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5C7" w:rsidRPr="00F429EA" w:rsidRDefault="001A55C7" w:rsidP="001A55C7">
      <w:pPr>
        <w:shd w:val="clear" w:color="auto" w:fill="FFFFFF"/>
        <w:ind w:left="4536"/>
        <w:rPr>
          <w:color w:val="000000"/>
          <w:spacing w:val="-1"/>
          <w:sz w:val="24"/>
          <w:szCs w:val="24"/>
        </w:rPr>
      </w:pPr>
      <w:bookmarkStart w:id="0" w:name="_Toc209231256"/>
      <w:r w:rsidRPr="00F429EA">
        <w:rPr>
          <w:color w:val="000000"/>
          <w:spacing w:val="-1"/>
          <w:sz w:val="24"/>
          <w:szCs w:val="24"/>
        </w:rPr>
        <w:t xml:space="preserve">PATVIRTINTA </w:t>
      </w:r>
    </w:p>
    <w:p w:rsidR="007D5CA9" w:rsidRPr="00F429EA" w:rsidRDefault="00BA384D" w:rsidP="006435A5">
      <w:pPr>
        <w:shd w:val="clear" w:color="auto" w:fill="FFFFFF"/>
        <w:ind w:left="4536"/>
        <w:rPr>
          <w:color w:val="000000"/>
          <w:spacing w:val="-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Šilalės</w:t>
      </w:r>
      <w:r w:rsidR="001A55C7" w:rsidRPr="00F429EA">
        <w:rPr>
          <w:color w:val="000000"/>
          <w:spacing w:val="-1"/>
          <w:sz w:val="24"/>
          <w:szCs w:val="24"/>
        </w:rPr>
        <w:t xml:space="preserve"> rajono savivaldybės administracijos</w:t>
      </w:r>
      <w:r w:rsidR="001A55C7" w:rsidRPr="00F429EA">
        <w:rPr>
          <w:color w:val="0000FF"/>
          <w:spacing w:val="-1"/>
          <w:sz w:val="24"/>
          <w:szCs w:val="24"/>
        </w:rPr>
        <w:t xml:space="preserve"> </w:t>
      </w:r>
      <w:r w:rsidR="001A55C7" w:rsidRPr="00F429EA">
        <w:rPr>
          <w:color w:val="000000"/>
          <w:spacing w:val="-1"/>
          <w:sz w:val="24"/>
          <w:szCs w:val="24"/>
        </w:rPr>
        <w:t xml:space="preserve"> direktoriaus </w:t>
      </w:r>
      <w:r w:rsidR="006435A5">
        <w:rPr>
          <w:color w:val="000000"/>
          <w:spacing w:val="-4"/>
          <w:sz w:val="24"/>
          <w:szCs w:val="24"/>
        </w:rPr>
        <w:t>2017</w:t>
      </w:r>
      <w:r w:rsidR="0010532A">
        <w:rPr>
          <w:color w:val="000000"/>
          <w:spacing w:val="-4"/>
          <w:sz w:val="24"/>
          <w:szCs w:val="24"/>
        </w:rPr>
        <w:t xml:space="preserve"> </w:t>
      </w:r>
      <w:r w:rsidR="006435A5">
        <w:rPr>
          <w:color w:val="000000"/>
          <w:spacing w:val="-4"/>
          <w:sz w:val="24"/>
          <w:szCs w:val="24"/>
        </w:rPr>
        <w:t xml:space="preserve"> m. rugpjūčio</w:t>
      </w:r>
      <w:r w:rsidR="00BA0665">
        <w:rPr>
          <w:color w:val="000000"/>
          <w:spacing w:val="-4"/>
          <w:sz w:val="24"/>
          <w:szCs w:val="24"/>
        </w:rPr>
        <w:t xml:space="preserve"> 21</w:t>
      </w:r>
      <w:r w:rsidR="00DA08B6">
        <w:rPr>
          <w:color w:val="000000"/>
          <w:spacing w:val="-4"/>
          <w:sz w:val="24"/>
          <w:szCs w:val="24"/>
        </w:rPr>
        <w:t xml:space="preserve"> </w:t>
      </w:r>
      <w:r w:rsidR="001A55C7" w:rsidRPr="00F429EA">
        <w:rPr>
          <w:color w:val="000000"/>
          <w:spacing w:val="-4"/>
          <w:sz w:val="24"/>
          <w:szCs w:val="24"/>
        </w:rPr>
        <w:t xml:space="preserve">d. įsakymu </w:t>
      </w:r>
    </w:p>
    <w:p w:rsidR="001A55C7" w:rsidRPr="00BA0665" w:rsidRDefault="001A55C7" w:rsidP="00E0778E">
      <w:pPr>
        <w:shd w:val="clear" w:color="auto" w:fill="FFFFFF"/>
        <w:ind w:left="4536"/>
        <w:rPr>
          <w:color w:val="000000"/>
          <w:spacing w:val="-4"/>
          <w:sz w:val="24"/>
          <w:szCs w:val="24"/>
        </w:rPr>
      </w:pPr>
      <w:r w:rsidRPr="00F429EA">
        <w:rPr>
          <w:color w:val="000000"/>
          <w:spacing w:val="-4"/>
          <w:sz w:val="24"/>
          <w:szCs w:val="24"/>
        </w:rPr>
        <w:t xml:space="preserve">Nr. </w:t>
      </w:r>
      <w:r w:rsidR="00BA0665">
        <w:rPr>
          <w:sz w:val="24"/>
          <w:szCs w:val="24"/>
        </w:rPr>
        <w:t>DĮT-69</w:t>
      </w:r>
    </w:p>
    <w:p w:rsidR="001A55C7" w:rsidRPr="00EA3C8D" w:rsidRDefault="001A55C7" w:rsidP="001A55C7">
      <w:pPr>
        <w:ind w:firstLine="360"/>
        <w:jc w:val="center"/>
        <w:rPr>
          <w:b/>
          <w:color w:val="000000"/>
          <w:sz w:val="24"/>
          <w:szCs w:val="24"/>
        </w:rPr>
      </w:pPr>
    </w:p>
    <w:p w:rsidR="001A55C7" w:rsidRPr="00EA3C8D" w:rsidRDefault="00BA384D" w:rsidP="001A55C7">
      <w:pPr>
        <w:ind w:firstLine="360"/>
        <w:jc w:val="center"/>
        <w:rPr>
          <w:b/>
          <w:color w:val="000000"/>
          <w:sz w:val="24"/>
          <w:szCs w:val="24"/>
        </w:rPr>
      </w:pPr>
      <w:bookmarkStart w:id="1" w:name="_GoBack"/>
      <w:r>
        <w:rPr>
          <w:b/>
          <w:color w:val="000000"/>
          <w:sz w:val="24"/>
          <w:szCs w:val="24"/>
        </w:rPr>
        <w:t>ŠILALĖS</w:t>
      </w:r>
      <w:r w:rsidR="001A55C7" w:rsidRPr="00EA3C8D">
        <w:rPr>
          <w:b/>
          <w:color w:val="000000"/>
          <w:sz w:val="24"/>
          <w:szCs w:val="24"/>
        </w:rPr>
        <w:t xml:space="preserve"> RAJO</w:t>
      </w:r>
      <w:r w:rsidR="009618CA">
        <w:rPr>
          <w:b/>
          <w:color w:val="000000"/>
          <w:sz w:val="24"/>
          <w:szCs w:val="24"/>
        </w:rPr>
        <w:t xml:space="preserve">NO SAVIVALDYBĖS </w:t>
      </w:r>
      <w:r w:rsidR="008203B0">
        <w:rPr>
          <w:b/>
          <w:color w:val="000000"/>
          <w:sz w:val="24"/>
          <w:szCs w:val="24"/>
        </w:rPr>
        <w:t xml:space="preserve">ADMINISTRACIJOS </w:t>
      </w:r>
      <w:r w:rsidR="009618CA">
        <w:rPr>
          <w:b/>
          <w:color w:val="000000"/>
          <w:sz w:val="24"/>
          <w:szCs w:val="24"/>
        </w:rPr>
        <w:t>VIETINĖS REIKŠMĖS KELIŲ (GATVIŲ) TIESIMO, TAISYMO (REMONTO), PRIEŽIŪROS DARBŲ IR PASLAUGŲ</w:t>
      </w:r>
      <w:r w:rsidR="00662874">
        <w:rPr>
          <w:b/>
          <w:color w:val="000000"/>
          <w:sz w:val="24"/>
          <w:szCs w:val="24"/>
        </w:rPr>
        <w:t xml:space="preserve"> </w:t>
      </w:r>
      <w:r w:rsidR="009618CA">
        <w:rPr>
          <w:b/>
          <w:color w:val="000000"/>
          <w:sz w:val="24"/>
          <w:szCs w:val="24"/>
        </w:rPr>
        <w:t>PIRKIMO</w:t>
      </w:r>
      <w:r w:rsidR="001A55C7" w:rsidRPr="00EA3C8D">
        <w:rPr>
          <w:b/>
          <w:color w:val="000000"/>
          <w:sz w:val="24"/>
          <w:szCs w:val="24"/>
        </w:rPr>
        <w:t xml:space="preserve"> </w:t>
      </w:r>
      <w:r w:rsidR="00F029B2">
        <w:rPr>
          <w:b/>
          <w:color w:val="000000"/>
          <w:sz w:val="24"/>
          <w:szCs w:val="24"/>
        </w:rPr>
        <w:t xml:space="preserve"> KOMISIJOS DARBO REGLAMENTAS</w:t>
      </w:r>
    </w:p>
    <w:bookmarkEnd w:id="1"/>
    <w:p w:rsidR="00F029B2" w:rsidRDefault="00F029B2" w:rsidP="00E0778E">
      <w:pPr>
        <w:rPr>
          <w:b/>
          <w:sz w:val="24"/>
          <w:szCs w:val="24"/>
        </w:rPr>
      </w:pPr>
    </w:p>
    <w:p w:rsidR="00E0778E" w:rsidRDefault="00E0778E" w:rsidP="00F029B2">
      <w:pPr>
        <w:pStyle w:val="CentrBold"/>
        <w:spacing w:line="283" w:lineRule="auto"/>
        <w:rPr>
          <w:sz w:val="22"/>
          <w:szCs w:val="22"/>
        </w:rPr>
      </w:pPr>
      <w:r>
        <w:rPr>
          <w:sz w:val="22"/>
          <w:szCs w:val="22"/>
        </w:rPr>
        <w:t>I SKYRIUS</w:t>
      </w:r>
    </w:p>
    <w:p w:rsidR="00F029B2" w:rsidRPr="00110073" w:rsidRDefault="00F029B2" w:rsidP="00F029B2">
      <w:pPr>
        <w:pStyle w:val="CentrBold"/>
        <w:spacing w:line="283" w:lineRule="auto"/>
        <w:rPr>
          <w:sz w:val="22"/>
          <w:szCs w:val="22"/>
        </w:rPr>
      </w:pPr>
      <w:r w:rsidRPr="00110073">
        <w:rPr>
          <w:sz w:val="22"/>
          <w:szCs w:val="22"/>
        </w:rPr>
        <w:t>BENDROSIOS NUOSTATOS</w:t>
      </w:r>
    </w:p>
    <w:p w:rsidR="00F029B2" w:rsidRPr="00110073" w:rsidRDefault="00F029B2" w:rsidP="00F029B2">
      <w:pPr>
        <w:pStyle w:val="MAZAS"/>
        <w:rPr>
          <w:sz w:val="22"/>
          <w:szCs w:val="22"/>
        </w:rPr>
      </w:pPr>
    </w:p>
    <w:p w:rsidR="00F029B2" w:rsidRPr="00BA0665" w:rsidRDefault="00F029B2" w:rsidP="00F029B2">
      <w:pPr>
        <w:pStyle w:val="Pagrindinistekstas1"/>
        <w:spacing w:line="283" w:lineRule="auto"/>
        <w:rPr>
          <w:rFonts w:ascii="Times New Roman" w:hAnsi="Times New Roman"/>
          <w:sz w:val="24"/>
          <w:szCs w:val="24"/>
        </w:rPr>
      </w:pPr>
      <w:r w:rsidRPr="00BA066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E0778E" w:rsidRPr="00BA0665">
        <w:rPr>
          <w:rFonts w:ascii="Times New Roman" w:hAnsi="Times New Roman"/>
          <w:sz w:val="24"/>
          <w:szCs w:val="24"/>
        </w:rPr>
        <w:t>Šilalės</w:t>
      </w:r>
      <w:proofErr w:type="spellEnd"/>
      <w:r w:rsidR="00E0778E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778E" w:rsidRPr="00BA0665">
        <w:rPr>
          <w:rFonts w:ascii="Times New Roman" w:hAnsi="Times New Roman"/>
          <w:sz w:val="24"/>
          <w:szCs w:val="24"/>
        </w:rPr>
        <w:t>raj</w:t>
      </w:r>
      <w:r w:rsidR="00D962DB" w:rsidRPr="00BA0665">
        <w:rPr>
          <w:rFonts w:ascii="Times New Roman" w:hAnsi="Times New Roman"/>
          <w:sz w:val="24"/>
          <w:szCs w:val="24"/>
        </w:rPr>
        <w:t>ono</w:t>
      </w:r>
      <w:proofErr w:type="spellEnd"/>
      <w:r w:rsidR="00D962DB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62DB" w:rsidRPr="00BA0665">
        <w:rPr>
          <w:rFonts w:ascii="Times New Roman" w:hAnsi="Times New Roman"/>
          <w:sz w:val="24"/>
          <w:szCs w:val="24"/>
        </w:rPr>
        <w:t>savivaldybės</w:t>
      </w:r>
      <w:proofErr w:type="spellEnd"/>
      <w:r w:rsidR="00D962DB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3B0" w:rsidRPr="00BA0665">
        <w:rPr>
          <w:rFonts w:ascii="Times New Roman" w:hAnsi="Times New Roman"/>
          <w:sz w:val="24"/>
          <w:szCs w:val="24"/>
        </w:rPr>
        <w:t>administracijos</w:t>
      </w:r>
      <w:proofErr w:type="spellEnd"/>
      <w:r w:rsidR="008203B0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62DB" w:rsidRPr="00BA0665">
        <w:rPr>
          <w:rFonts w:ascii="Times New Roman" w:hAnsi="Times New Roman"/>
          <w:sz w:val="24"/>
          <w:szCs w:val="24"/>
        </w:rPr>
        <w:t>V</w:t>
      </w:r>
      <w:r w:rsidR="009618CA" w:rsidRPr="00BA0665">
        <w:rPr>
          <w:rFonts w:ascii="Times New Roman" w:hAnsi="Times New Roman"/>
          <w:sz w:val="24"/>
          <w:szCs w:val="24"/>
        </w:rPr>
        <w:t>ietinės</w:t>
      </w:r>
      <w:proofErr w:type="spellEnd"/>
      <w:r w:rsidR="009618CA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18CA" w:rsidRPr="00BA0665">
        <w:rPr>
          <w:rFonts w:ascii="Times New Roman" w:hAnsi="Times New Roman"/>
          <w:sz w:val="24"/>
          <w:szCs w:val="24"/>
        </w:rPr>
        <w:t>reikšmės</w:t>
      </w:r>
      <w:proofErr w:type="spellEnd"/>
      <w:r w:rsidR="009618CA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18CA" w:rsidRPr="00BA0665">
        <w:rPr>
          <w:rFonts w:ascii="Times New Roman" w:hAnsi="Times New Roman"/>
          <w:sz w:val="24"/>
          <w:szCs w:val="24"/>
        </w:rPr>
        <w:t>kelių</w:t>
      </w:r>
      <w:proofErr w:type="spellEnd"/>
      <w:r w:rsidR="009618CA" w:rsidRPr="00BA066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618CA" w:rsidRPr="00BA0665">
        <w:rPr>
          <w:rFonts w:ascii="Times New Roman" w:hAnsi="Times New Roman"/>
          <w:sz w:val="24"/>
          <w:szCs w:val="24"/>
        </w:rPr>
        <w:t>gatvių</w:t>
      </w:r>
      <w:proofErr w:type="spellEnd"/>
      <w:r w:rsidR="009618CA" w:rsidRPr="00BA066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9618CA" w:rsidRPr="00BA0665">
        <w:rPr>
          <w:rFonts w:ascii="Times New Roman" w:hAnsi="Times New Roman"/>
          <w:sz w:val="24"/>
          <w:szCs w:val="24"/>
        </w:rPr>
        <w:t>tiesimo</w:t>
      </w:r>
      <w:proofErr w:type="spellEnd"/>
      <w:r w:rsidR="009618CA" w:rsidRPr="00BA0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618CA" w:rsidRPr="00BA0665">
        <w:rPr>
          <w:rFonts w:ascii="Times New Roman" w:hAnsi="Times New Roman"/>
          <w:sz w:val="24"/>
          <w:szCs w:val="24"/>
        </w:rPr>
        <w:t>taisymo</w:t>
      </w:r>
      <w:proofErr w:type="spellEnd"/>
      <w:r w:rsidR="009618CA" w:rsidRPr="00BA066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618CA" w:rsidRPr="00BA0665">
        <w:rPr>
          <w:rFonts w:ascii="Times New Roman" w:hAnsi="Times New Roman"/>
          <w:sz w:val="24"/>
          <w:szCs w:val="24"/>
        </w:rPr>
        <w:t>remonto</w:t>
      </w:r>
      <w:proofErr w:type="spellEnd"/>
      <w:r w:rsidR="009618CA" w:rsidRPr="00BA0665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9618CA" w:rsidRPr="00BA0665">
        <w:rPr>
          <w:rFonts w:ascii="Times New Roman" w:hAnsi="Times New Roman"/>
          <w:sz w:val="24"/>
          <w:szCs w:val="24"/>
        </w:rPr>
        <w:t>priežiūros</w:t>
      </w:r>
      <w:proofErr w:type="spellEnd"/>
      <w:r w:rsidR="009618CA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18CA" w:rsidRPr="00BA0665">
        <w:rPr>
          <w:rFonts w:ascii="Times New Roman" w:hAnsi="Times New Roman"/>
          <w:sz w:val="24"/>
          <w:szCs w:val="24"/>
        </w:rPr>
        <w:t>darbų</w:t>
      </w:r>
      <w:proofErr w:type="spellEnd"/>
      <w:r w:rsidR="009618CA" w:rsidRPr="00BA0665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="009618CA" w:rsidRPr="00BA0665">
        <w:rPr>
          <w:rFonts w:ascii="Times New Roman" w:hAnsi="Times New Roman"/>
          <w:sz w:val="24"/>
          <w:szCs w:val="24"/>
        </w:rPr>
        <w:t>paslaugų</w:t>
      </w:r>
      <w:proofErr w:type="spellEnd"/>
      <w:r w:rsidR="009618CA" w:rsidRPr="00BA0665">
        <w:rPr>
          <w:rFonts w:ascii="Times New Roman" w:hAnsi="Times New Roman"/>
          <w:sz w:val="24"/>
          <w:szCs w:val="24"/>
        </w:rPr>
        <w:t xml:space="preserve"> pirkimo </w:t>
      </w:r>
      <w:proofErr w:type="spellStart"/>
      <w:r w:rsidRPr="00BA0665">
        <w:rPr>
          <w:rFonts w:ascii="Times New Roman" w:hAnsi="Times New Roman"/>
          <w:sz w:val="24"/>
          <w:szCs w:val="24"/>
        </w:rPr>
        <w:t>komisijos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(toliau – </w:t>
      </w:r>
      <w:proofErr w:type="spellStart"/>
      <w:r w:rsidRPr="00BA0665">
        <w:rPr>
          <w:rFonts w:ascii="Times New Roman" w:hAnsi="Times New Roman"/>
          <w:sz w:val="24"/>
          <w:szCs w:val="24"/>
        </w:rPr>
        <w:t>Komisija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A0665">
        <w:rPr>
          <w:rFonts w:ascii="Times New Roman" w:hAnsi="Times New Roman"/>
          <w:sz w:val="24"/>
          <w:szCs w:val="24"/>
        </w:rPr>
        <w:t>paskirtis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A0665">
        <w:rPr>
          <w:rFonts w:ascii="Times New Roman" w:hAnsi="Times New Roman"/>
          <w:sz w:val="24"/>
          <w:szCs w:val="24"/>
        </w:rPr>
        <w:t>organizuoti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Pr="00BA0665">
        <w:rPr>
          <w:rFonts w:ascii="Times New Roman" w:hAnsi="Times New Roman"/>
          <w:sz w:val="24"/>
          <w:szCs w:val="24"/>
        </w:rPr>
        <w:t>atlikti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perkančiosios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organizacijos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viešąjį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pirkimą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(toliau – </w:t>
      </w:r>
      <w:proofErr w:type="spellStart"/>
      <w:r w:rsidRPr="00BA0665">
        <w:rPr>
          <w:rFonts w:ascii="Times New Roman" w:hAnsi="Times New Roman"/>
          <w:sz w:val="24"/>
          <w:szCs w:val="24"/>
        </w:rPr>
        <w:t>pirkimas</w:t>
      </w:r>
      <w:proofErr w:type="spellEnd"/>
      <w:r w:rsidRPr="00BA0665">
        <w:rPr>
          <w:rFonts w:ascii="Times New Roman" w:hAnsi="Times New Roman"/>
          <w:sz w:val="24"/>
          <w:szCs w:val="24"/>
        </w:rPr>
        <w:t>).</w:t>
      </w:r>
    </w:p>
    <w:p w:rsidR="00F029B2" w:rsidRPr="00BA0665" w:rsidRDefault="00F029B2" w:rsidP="00F029B2">
      <w:pPr>
        <w:pStyle w:val="Pagrindinistekstas1"/>
        <w:spacing w:line="283" w:lineRule="auto"/>
        <w:rPr>
          <w:rFonts w:ascii="Times New Roman" w:hAnsi="Times New Roman"/>
          <w:spacing w:val="-4"/>
          <w:sz w:val="24"/>
          <w:szCs w:val="24"/>
        </w:rPr>
      </w:pPr>
      <w:r w:rsidRPr="00BA0665">
        <w:rPr>
          <w:rFonts w:ascii="Times New Roman" w:hAnsi="Times New Roman"/>
          <w:spacing w:val="-4"/>
          <w:sz w:val="24"/>
          <w:szCs w:val="24"/>
        </w:rPr>
        <w:t xml:space="preserve">2. </w:t>
      </w:r>
      <w:proofErr w:type="spellStart"/>
      <w:r w:rsidRPr="00BA0665">
        <w:rPr>
          <w:rFonts w:ascii="Times New Roman" w:hAnsi="Times New Roman"/>
          <w:spacing w:val="-4"/>
          <w:sz w:val="24"/>
          <w:szCs w:val="24"/>
        </w:rPr>
        <w:t>Komisija</w:t>
      </w:r>
      <w:proofErr w:type="spellEnd"/>
      <w:r w:rsidRPr="00BA0665">
        <w:rPr>
          <w:rFonts w:ascii="Times New Roman" w:hAnsi="Times New Roman"/>
          <w:spacing w:val="-4"/>
          <w:sz w:val="24"/>
          <w:szCs w:val="24"/>
        </w:rPr>
        <w:t xml:space="preserve"> savo veikloje vadovaujasi Europos Sąjungos tiesiogiai taikomais teisės aktais, Lietuvos Respublikos Konstitucija, Lietuvos Respublikos viešųjų pirkimų įsta</w:t>
      </w:r>
      <w:r w:rsidR="000369FE">
        <w:rPr>
          <w:rFonts w:ascii="Times New Roman" w:hAnsi="Times New Roman"/>
          <w:spacing w:val="-4"/>
          <w:sz w:val="24"/>
          <w:szCs w:val="24"/>
        </w:rPr>
        <w:t xml:space="preserve">tymu </w:t>
      </w:r>
      <w:r w:rsidRPr="00BA0665">
        <w:rPr>
          <w:rFonts w:ascii="Times New Roman" w:hAnsi="Times New Roman"/>
          <w:spacing w:val="-4"/>
          <w:sz w:val="24"/>
          <w:szCs w:val="24"/>
        </w:rPr>
        <w:t>(toliau – Viešųjų pirkimų įstatymas), kitais teisės aktai</w:t>
      </w:r>
      <w:r w:rsidR="006435A5" w:rsidRPr="00BA0665">
        <w:rPr>
          <w:rFonts w:ascii="Times New Roman" w:hAnsi="Times New Roman"/>
          <w:spacing w:val="-4"/>
          <w:sz w:val="24"/>
          <w:szCs w:val="24"/>
        </w:rPr>
        <w:t>s bei Mažos vertės pirkimų vykdymo tvarkos aprašu, (toliau – Aprašas</w:t>
      </w:r>
      <w:r w:rsidRPr="00BA0665">
        <w:rPr>
          <w:rFonts w:ascii="Times New Roman" w:hAnsi="Times New Roman"/>
          <w:spacing w:val="-4"/>
          <w:sz w:val="24"/>
          <w:szCs w:val="24"/>
        </w:rPr>
        <w:t>), kitais pirkimus reglamentuojančiais vidaus dokumentais ir šiuo reglamentu.</w:t>
      </w:r>
    </w:p>
    <w:p w:rsidR="00F029B2" w:rsidRPr="00BA0665" w:rsidRDefault="00F029B2" w:rsidP="00F029B2">
      <w:pPr>
        <w:pStyle w:val="Pagrindinistekstas1"/>
        <w:spacing w:line="283" w:lineRule="auto"/>
        <w:rPr>
          <w:rFonts w:ascii="Times New Roman" w:hAnsi="Times New Roman"/>
          <w:sz w:val="24"/>
          <w:szCs w:val="24"/>
        </w:rPr>
      </w:pPr>
      <w:r w:rsidRPr="00BA0665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BA0665">
        <w:rPr>
          <w:rFonts w:ascii="Times New Roman" w:hAnsi="Times New Roman"/>
          <w:sz w:val="24"/>
          <w:szCs w:val="24"/>
        </w:rPr>
        <w:t>Komisija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savo </w:t>
      </w:r>
      <w:proofErr w:type="spellStart"/>
      <w:r w:rsidRPr="00BA0665">
        <w:rPr>
          <w:rFonts w:ascii="Times New Roman" w:hAnsi="Times New Roman"/>
          <w:sz w:val="24"/>
          <w:szCs w:val="24"/>
        </w:rPr>
        <w:t>sprendimus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priima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laikydamasi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nešališkumo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665">
        <w:rPr>
          <w:rFonts w:ascii="Times New Roman" w:hAnsi="Times New Roman"/>
          <w:sz w:val="24"/>
          <w:szCs w:val="24"/>
        </w:rPr>
        <w:t>objektyvumo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665">
        <w:rPr>
          <w:rFonts w:ascii="Times New Roman" w:hAnsi="Times New Roman"/>
          <w:sz w:val="24"/>
          <w:szCs w:val="24"/>
        </w:rPr>
        <w:t>lygiateisiškumo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665">
        <w:rPr>
          <w:rFonts w:ascii="Times New Roman" w:hAnsi="Times New Roman"/>
          <w:sz w:val="24"/>
          <w:szCs w:val="24"/>
        </w:rPr>
        <w:t>nediskriminavimo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665">
        <w:rPr>
          <w:rFonts w:ascii="Times New Roman" w:hAnsi="Times New Roman"/>
          <w:sz w:val="24"/>
          <w:szCs w:val="24"/>
        </w:rPr>
        <w:t>abipusio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pripažinimo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665">
        <w:rPr>
          <w:rFonts w:ascii="Times New Roman" w:hAnsi="Times New Roman"/>
          <w:sz w:val="24"/>
          <w:szCs w:val="24"/>
        </w:rPr>
        <w:t>proporcingumo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Pr="00BA0665">
        <w:rPr>
          <w:rFonts w:ascii="Times New Roman" w:hAnsi="Times New Roman"/>
          <w:sz w:val="24"/>
          <w:szCs w:val="24"/>
        </w:rPr>
        <w:t>skaidrumo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principų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A0665">
        <w:rPr>
          <w:rFonts w:ascii="Times New Roman" w:hAnsi="Times New Roman"/>
          <w:sz w:val="24"/>
          <w:szCs w:val="24"/>
        </w:rPr>
        <w:t>Priimdama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sprendimus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Komisija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yra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savarankiška</w:t>
      </w:r>
      <w:proofErr w:type="spellEnd"/>
      <w:r w:rsidRPr="00BA0665">
        <w:rPr>
          <w:rFonts w:ascii="Times New Roman" w:hAnsi="Times New Roman"/>
          <w:sz w:val="24"/>
          <w:szCs w:val="24"/>
        </w:rPr>
        <w:t>.</w:t>
      </w:r>
    </w:p>
    <w:p w:rsidR="00F029B2" w:rsidRPr="00BA0665" w:rsidRDefault="00F029B2" w:rsidP="00F029B2">
      <w:pPr>
        <w:pStyle w:val="Pagrindinistekstas1"/>
        <w:spacing w:line="283" w:lineRule="auto"/>
        <w:rPr>
          <w:rFonts w:ascii="Times New Roman" w:hAnsi="Times New Roman"/>
          <w:sz w:val="24"/>
          <w:szCs w:val="24"/>
        </w:rPr>
      </w:pPr>
      <w:r w:rsidRPr="00BA0665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BA0665">
        <w:rPr>
          <w:rFonts w:ascii="Times New Roman" w:hAnsi="Times New Roman"/>
          <w:sz w:val="24"/>
          <w:szCs w:val="24"/>
        </w:rPr>
        <w:t>Komisija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veikia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A0665">
        <w:rPr>
          <w:rFonts w:ascii="Times New Roman" w:hAnsi="Times New Roman"/>
          <w:sz w:val="24"/>
          <w:szCs w:val="24"/>
        </w:rPr>
        <w:t>ją</w:t>
      </w:r>
      <w:proofErr w:type="spellEnd"/>
      <w:proofErr w:type="gram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sudariusios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organizacijos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vardu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pagal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jai </w:t>
      </w:r>
      <w:proofErr w:type="spellStart"/>
      <w:r w:rsidRPr="00BA0665">
        <w:rPr>
          <w:rFonts w:ascii="Times New Roman" w:hAnsi="Times New Roman"/>
          <w:sz w:val="24"/>
          <w:szCs w:val="24"/>
        </w:rPr>
        <w:t>suteiktus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įgaliojimus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A0665">
        <w:rPr>
          <w:rFonts w:ascii="Times New Roman" w:hAnsi="Times New Roman"/>
          <w:sz w:val="24"/>
          <w:szCs w:val="24"/>
        </w:rPr>
        <w:t>Komisija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vykdo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tik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raštiškas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A0665">
        <w:rPr>
          <w:rFonts w:ascii="Times New Roman" w:hAnsi="Times New Roman"/>
          <w:sz w:val="24"/>
          <w:szCs w:val="24"/>
        </w:rPr>
        <w:t>ją</w:t>
      </w:r>
      <w:proofErr w:type="spellEnd"/>
      <w:proofErr w:type="gram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sudariusios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organizacijos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užduotis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A0665">
        <w:rPr>
          <w:rFonts w:ascii="Times New Roman" w:hAnsi="Times New Roman"/>
          <w:sz w:val="24"/>
          <w:szCs w:val="24"/>
        </w:rPr>
        <w:t>Komisija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turi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teisę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atsisakyti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vykdyti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Viešųjų pirkimų įstatymui ir kitiems teisės aktams </w:t>
      </w:r>
      <w:proofErr w:type="spellStart"/>
      <w:r w:rsidRPr="00BA0665">
        <w:rPr>
          <w:rFonts w:ascii="Times New Roman" w:hAnsi="Times New Roman"/>
          <w:sz w:val="24"/>
          <w:szCs w:val="24"/>
        </w:rPr>
        <w:t>prieštaraujančius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pavedimus</w:t>
      </w:r>
      <w:proofErr w:type="spellEnd"/>
      <w:r w:rsidRPr="00BA0665">
        <w:rPr>
          <w:rFonts w:ascii="Times New Roman" w:hAnsi="Times New Roman"/>
          <w:sz w:val="24"/>
          <w:szCs w:val="24"/>
        </w:rPr>
        <w:t>.</w:t>
      </w:r>
    </w:p>
    <w:p w:rsidR="00F029B2" w:rsidRPr="00BA0665" w:rsidRDefault="00F029B2" w:rsidP="00F029B2">
      <w:pPr>
        <w:pStyle w:val="Pagrindinistekstas1"/>
        <w:spacing w:line="283" w:lineRule="auto"/>
        <w:rPr>
          <w:rFonts w:ascii="Times New Roman" w:hAnsi="Times New Roman"/>
          <w:sz w:val="24"/>
          <w:szCs w:val="24"/>
        </w:rPr>
      </w:pPr>
      <w:r w:rsidRPr="00BA0665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BA0665">
        <w:rPr>
          <w:rFonts w:ascii="Times New Roman" w:hAnsi="Times New Roman"/>
          <w:sz w:val="24"/>
          <w:szCs w:val="24"/>
        </w:rPr>
        <w:t>Komisija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yra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atskaitinga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A0665">
        <w:rPr>
          <w:rFonts w:ascii="Times New Roman" w:hAnsi="Times New Roman"/>
          <w:sz w:val="24"/>
          <w:szCs w:val="24"/>
        </w:rPr>
        <w:t>ją</w:t>
      </w:r>
      <w:proofErr w:type="spellEnd"/>
      <w:proofErr w:type="gram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sudariusiai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organizacijai</w:t>
      </w:r>
      <w:proofErr w:type="spellEnd"/>
      <w:r w:rsidRPr="00BA0665">
        <w:rPr>
          <w:rFonts w:ascii="Times New Roman" w:hAnsi="Times New Roman"/>
          <w:sz w:val="24"/>
          <w:szCs w:val="24"/>
        </w:rPr>
        <w:t>.</w:t>
      </w:r>
    </w:p>
    <w:p w:rsidR="00F029B2" w:rsidRPr="00BA0665" w:rsidRDefault="00F029B2" w:rsidP="00F029B2">
      <w:pPr>
        <w:pStyle w:val="MAZAS"/>
        <w:rPr>
          <w:sz w:val="24"/>
          <w:szCs w:val="24"/>
        </w:rPr>
      </w:pPr>
    </w:p>
    <w:p w:rsidR="00E0778E" w:rsidRPr="00BA0665" w:rsidRDefault="00E0778E" w:rsidP="00F029B2">
      <w:pPr>
        <w:pStyle w:val="CentrBold"/>
        <w:spacing w:line="283" w:lineRule="auto"/>
        <w:rPr>
          <w:rFonts w:ascii="Times New Roman" w:hAnsi="Times New Roman"/>
          <w:sz w:val="24"/>
          <w:szCs w:val="24"/>
        </w:rPr>
      </w:pPr>
      <w:r w:rsidRPr="00BA0665">
        <w:rPr>
          <w:rFonts w:ascii="Times New Roman" w:hAnsi="Times New Roman"/>
          <w:sz w:val="24"/>
          <w:szCs w:val="24"/>
        </w:rPr>
        <w:t>II SKYRIUS</w:t>
      </w:r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</w:p>
    <w:p w:rsidR="00F029B2" w:rsidRPr="00BA0665" w:rsidRDefault="00F029B2" w:rsidP="00F029B2">
      <w:pPr>
        <w:pStyle w:val="CentrBold"/>
        <w:spacing w:line="283" w:lineRule="auto"/>
        <w:rPr>
          <w:rFonts w:ascii="Times New Roman" w:hAnsi="Times New Roman"/>
          <w:sz w:val="24"/>
          <w:szCs w:val="24"/>
        </w:rPr>
      </w:pPr>
      <w:r w:rsidRPr="00BA0665">
        <w:rPr>
          <w:rFonts w:ascii="Times New Roman" w:hAnsi="Times New Roman"/>
          <w:sz w:val="24"/>
          <w:szCs w:val="24"/>
        </w:rPr>
        <w:t>KOMISIJOS FUNKCIJOS</w:t>
      </w:r>
    </w:p>
    <w:p w:rsidR="00F029B2" w:rsidRPr="00BA0665" w:rsidRDefault="00F029B2" w:rsidP="00F029B2">
      <w:pPr>
        <w:pStyle w:val="MAZAS"/>
        <w:rPr>
          <w:sz w:val="24"/>
          <w:szCs w:val="24"/>
        </w:rPr>
      </w:pPr>
    </w:p>
    <w:p w:rsidR="00F029B2" w:rsidRPr="00BA0665" w:rsidRDefault="00F029B2" w:rsidP="00F029B2">
      <w:pPr>
        <w:pStyle w:val="Pagrindinistekstas1"/>
        <w:spacing w:line="283" w:lineRule="auto"/>
        <w:rPr>
          <w:rFonts w:ascii="Times New Roman" w:hAnsi="Times New Roman"/>
          <w:sz w:val="24"/>
          <w:szCs w:val="24"/>
        </w:rPr>
      </w:pPr>
      <w:r w:rsidRPr="00BA0665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BA0665">
        <w:rPr>
          <w:rFonts w:ascii="Times New Roman" w:hAnsi="Times New Roman"/>
          <w:sz w:val="24"/>
          <w:szCs w:val="24"/>
        </w:rPr>
        <w:t>Komisija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665">
        <w:rPr>
          <w:rFonts w:ascii="Times New Roman" w:hAnsi="Times New Roman"/>
          <w:sz w:val="24"/>
          <w:szCs w:val="24"/>
        </w:rPr>
        <w:t>gavusi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A0665">
        <w:rPr>
          <w:rFonts w:ascii="Times New Roman" w:hAnsi="Times New Roman"/>
          <w:sz w:val="24"/>
          <w:szCs w:val="24"/>
        </w:rPr>
        <w:t>ją</w:t>
      </w:r>
      <w:proofErr w:type="spellEnd"/>
      <w:proofErr w:type="gram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sudariusios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organizacijos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įgaliojimus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, atlieka </w:t>
      </w:r>
      <w:proofErr w:type="spellStart"/>
      <w:r w:rsidRPr="00BA0665">
        <w:rPr>
          <w:rFonts w:ascii="Times New Roman" w:hAnsi="Times New Roman"/>
          <w:sz w:val="24"/>
          <w:szCs w:val="24"/>
        </w:rPr>
        <w:t>šiuos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veiksmus:</w:t>
      </w:r>
    </w:p>
    <w:p w:rsidR="00F029B2" w:rsidRPr="00BA0665" w:rsidRDefault="00F029B2" w:rsidP="00F029B2">
      <w:pPr>
        <w:pStyle w:val="Pagrindinistekstas1"/>
        <w:spacing w:line="283" w:lineRule="auto"/>
        <w:rPr>
          <w:rFonts w:ascii="Times New Roman" w:hAnsi="Times New Roman"/>
          <w:sz w:val="24"/>
          <w:szCs w:val="24"/>
        </w:rPr>
      </w:pPr>
      <w:r w:rsidRPr="00BA0665">
        <w:rPr>
          <w:rFonts w:ascii="Times New Roman" w:hAnsi="Times New Roman"/>
          <w:sz w:val="24"/>
          <w:szCs w:val="24"/>
        </w:rPr>
        <w:t xml:space="preserve">6.1. </w:t>
      </w:r>
      <w:proofErr w:type="spellStart"/>
      <w:proofErr w:type="gramStart"/>
      <w:r w:rsidRPr="00BA0665">
        <w:rPr>
          <w:rFonts w:ascii="Times New Roman" w:hAnsi="Times New Roman"/>
          <w:sz w:val="24"/>
          <w:szCs w:val="24"/>
        </w:rPr>
        <w:t>parenka</w:t>
      </w:r>
      <w:proofErr w:type="spellEnd"/>
      <w:proofErr w:type="gramEnd"/>
      <w:r w:rsidRPr="00BA0665">
        <w:rPr>
          <w:rFonts w:ascii="Times New Roman" w:hAnsi="Times New Roman"/>
          <w:sz w:val="24"/>
          <w:szCs w:val="24"/>
        </w:rPr>
        <w:t xml:space="preserve"> pirkimo </w:t>
      </w:r>
      <w:proofErr w:type="spellStart"/>
      <w:r w:rsidRPr="00BA0665">
        <w:rPr>
          <w:rFonts w:ascii="Times New Roman" w:hAnsi="Times New Roman"/>
          <w:sz w:val="24"/>
          <w:szCs w:val="24"/>
        </w:rPr>
        <w:t>būdą</w:t>
      </w:r>
      <w:proofErr w:type="spellEnd"/>
      <w:r w:rsidRPr="00BA0665">
        <w:rPr>
          <w:rFonts w:ascii="Times New Roman" w:hAnsi="Times New Roman"/>
          <w:sz w:val="24"/>
          <w:szCs w:val="24"/>
        </w:rPr>
        <w:t>;</w:t>
      </w:r>
    </w:p>
    <w:p w:rsidR="00F029B2" w:rsidRPr="00BA0665" w:rsidRDefault="00F029B2" w:rsidP="00F029B2">
      <w:pPr>
        <w:pStyle w:val="Pagrindinistekstas1"/>
        <w:spacing w:line="283" w:lineRule="auto"/>
        <w:rPr>
          <w:rFonts w:ascii="Times New Roman" w:hAnsi="Times New Roman"/>
          <w:i/>
          <w:iCs/>
          <w:sz w:val="24"/>
          <w:szCs w:val="24"/>
        </w:rPr>
      </w:pPr>
      <w:r w:rsidRPr="00BA0665">
        <w:rPr>
          <w:rFonts w:ascii="Times New Roman" w:hAnsi="Times New Roman"/>
          <w:sz w:val="24"/>
          <w:szCs w:val="24"/>
        </w:rPr>
        <w:t xml:space="preserve">6.2. </w:t>
      </w:r>
      <w:proofErr w:type="spellStart"/>
      <w:proofErr w:type="gramStart"/>
      <w:r w:rsidRPr="00BA0665">
        <w:rPr>
          <w:rFonts w:ascii="Times New Roman" w:hAnsi="Times New Roman"/>
          <w:sz w:val="24"/>
          <w:szCs w:val="24"/>
        </w:rPr>
        <w:t>parengia</w:t>
      </w:r>
      <w:proofErr w:type="spellEnd"/>
      <w:proofErr w:type="gramEnd"/>
      <w:r w:rsidRPr="00BA0665">
        <w:rPr>
          <w:rFonts w:ascii="Times New Roman" w:hAnsi="Times New Roman"/>
          <w:sz w:val="24"/>
          <w:szCs w:val="24"/>
        </w:rPr>
        <w:t xml:space="preserve"> pirkimo </w:t>
      </w:r>
      <w:proofErr w:type="spellStart"/>
      <w:r w:rsidRPr="00BA0665">
        <w:rPr>
          <w:rFonts w:ascii="Times New Roman" w:hAnsi="Times New Roman"/>
          <w:sz w:val="24"/>
          <w:szCs w:val="24"/>
        </w:rPr>
        <w:t>dokumentus</w:t>
      </w:r>
      <w:proofErr w:type="spellEnd"/>
      <w:r w:rsidR="00E82ACF" w:rsidRPr="00BA0665">
        <w:rPr>
          <w:rFonts w:ascii="Times New Roman" w:hAnsi="Times New Roman"/>
          <w:sz w:val="24"/>
          <w:szCs w:val="24"/>
        </w:rPr>
        <w:t>;</w:t>
      </w:r>
    </w:p>
    <w:p w:rsidR="00F029B2" w:rsidRPr="00BA0665" w:rsidRDefault="00F029B2" w:rsidP="00F029B2">
      <w:pPr>
        <w:pStyle w:val="Pagrindinistekstas1"/>
        <w:spacing w:line="283" w:lineRule="auto"/>
        <w:rPr>
          <w:rFonts w:ascii="Times New Roman" w:hAnsi="Times New Roman"/>
          <w:sz w:val="24"/>
          <w:szCs w:val="24"/>
        </w:rPr>
      </w:pPr>
      <w:r w:rsidRPr="00BA0665">
        <w:rPr>
          <w:rFonts w:ascii="Times New Roman" w:hAnsi="Times New Roman"/>
          <w:sz w:val="24"/>
          <w:szCs w:val="24"/>
        </w:rPr>
        <w:t xml:space="preserve">6.3. </w:t>
      </w:r>
      <w:proofErr w:type="spellStart"/>
      <w:proofErr w:type="gramStart"/>
      <w:r w:rsidR="006435A5" w:rsidRPr="00BA0665">
        <w:rPr>
          <w:rFonts w:ascii="Times New Roman" w:hAnsi="Times New Roman"/>
          <w:sz w:val="24"/>
          <w:szCs w:val="24"/>
        </w:rPr>
        <w:t>teikia</w:t>
      </w:r>
      <w:proofErr w:type="spellEnd"/>
      <w:proofErr w:type="gramEnd"/>
      <w:r w:rsidR="006435A5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35A5" w:rsidRPr="00BA0665">
        <w:rPr>
          <w:rFonts w:ascii="Times New Roman" w:hAnsi="Times New Roman"/>
          <w:sz w:val="24"/>
          <w:szCs w:val="24"/>
        </w:rPr>
        <w:t>informaciją</w:t>
      </w:r>
      <w:proofErr w:type="spellEnd"/>
      <w:r w:rsidR="006435A5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35A5" w:rsidRPr="00BA0665">
        <w:rPr>
          <w:rFonts w:ascii="Times New Roman" w:hAnsi="Times New Roman"/>
          <w:sz w:val="24"/>
          <w:szCs w:val="24"/>
        </w:rPr>
        <w:t>skelbimui</w:t>
      </w:r>
      <w:proofErr w:type="spellEnd"/>
      <w:r w:rsidR="006435A5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35A5" w:rsidRPr="00BA0665">
        <w:rPr>
          <w:rFonts w:ascii="Times New Roman" w:hAnsi="Times New Roman"/>
          <w:sz w:val="24"/>
          <w:szCs w:val="24"/>
        </w:rPr>
        <w:t>parengti</w:t>
      </w:r>
      <w:proofErr w:type="spellEnd"/>
      <w:r w:rsidRPr="00BA0665">
        <w:rPr>
          <w:rFonts w:ascii="Times New Roman" w:hAnsi="Times New Roman"/>
          <w:sz w:val="24"/>
          <w:szCs w:val="24"/>
        </w:rPr>
        <w:t>;</w:t>
      </w:r>
    </w:p>
    <w:p w:rsidR="00F029B2" w:rsidRPr="00BA0665" w:rsidRDefault="00E0778E" w:rsidP="00F029B2">
      <w:pPr>
        <w:pStyle w:val="Pagrindinistekstas1"/>
        <w:spacing w:line="283" w:lineRule="auto"/>
        <w:rPr>
          <w:rFonts w:ascii="Times New Roman" w:hAnsi="Times New Roman"/>
          <w:sz w:val="24"/>
          <w:szCs w:val="24"/>
        </w:rPr>
      </w:pPr>
      <w:r w:rsidRPr="00BA0665">
        <w:rPr>
          <w:rFonts w:ascii="Times New Roman" w:hAnsi="Times New Roman"/>
          <w:sz w:val="24"/>
          <w:szCs w:val="24"/>
        </w:rPr>
        <w:t xml:space="preserve">6.4. </w:t>
      </w:r>
      <w:proofErr w:type="spellStart"/>
      <w:proofErr w:type="gramStart"/>
      <w:r w:rsidRPr="00BA0665">
        <w:rPr>
          <w:rFonts w:ascii="Times New Roman" w:hAnsi="Times New Roman"/>
          <w:sz w:val="24"/>
          <w:szCs w:val="24"/>
        </w:rPr>
        <w:t>atlikdama</w:t>
      </w:r>
      <w:proofErr w:type="spellEnd"/>
      <w:proofErr w:type="gram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pirkimą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nesk</w:t>
      </w:r>
      <w:r w:rsidRPr="00BA0665">
        <w:rPr>
          <w:rFonts w:ascii="Times New Roman" w:hAnsi="Times New Roman"/>
          <w:sz w:val="24"/>
          <w:szCs w:val="24"/>
        </w:rPr>
        <w:t>elbiamų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derybų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būdu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arba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vykdydama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supaprastintą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pirkimą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apie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kurį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perkančioji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organizacija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pagal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Viešųjų pirkimų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įsta</w:t>
      </w:r>
      <w:r w:rsidR="006435A5" w:rsidRPr="00BA0665">
        <w:rPr>
          <w:rFonts w:ascii="Times New Roman" w:hAnsi="Times New Roman"/>
          <w:sz w:val="24"/>
          <w:szCs w:val="24"/>
        </w:rPr>
        <w:t>tymą</w:t>
      </w:r>
      <w:proofErr w:type="spellEnd"/>
      <w:r w:rsidR="006435A5" w:rsidRPr="00BA0665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="006435A5" w:rsidRPr="00BA0665">
        <w:rPr>
          <w:rFonts w:ascii="Times New Roman" w:hAnsi="Times New Roman"/>
          <w:sz w:val="24"/>
          <w:szCs w:val="24"/>
        </w:rPr>
        <w:t>Aprašą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g</w:t>
      </w:r>
      <w:r w:rsidR="0018227F" w:rsidRPr="00BA0665">
        <w:rPr>
          <w:rFonts w:ascii="Times New Roman" w:hAnsi="Times New Roman"/>
          <w:sz w:val="24"/>
          <w:szCs w:val="24"/>
        </w:rPr>
        <w:t>ali</w:t>
      </w:r>
      <w:proofErr w:type="spellEnd"/>
      <w:r w:rsidR="0018227F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227F" w:rsidRPr="00BA0665">
        <w:rPr>
          <w:rFonts w:ascii="Times New Roman" w:hAnsi="Times New Roman"/>
          <w:sz w:val="24"/>
          <w:szCs w:val="24"/>
        </w:rPr>
        <w:t>neskelbti</w:t>
      </w:r>
      <w:proofErr w:type="spellEnd"/>
      <w:r w:rsidR="00684AEE" w:rsidRPr="00BA0665">
        <w:rPr>
          <w:rFonts w:ascii="Times New Roman" w:hAnsi="Times New Roman"/>
          <w:sz w:val="24"/>
          <w:szCs w:val="24"/>
        </w:rPr>
        <w:t>,</w:t>
      </w:r>
      <w:r w:rsidR="0018227F" w:rsidRPr="00BA066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8227F" w:rsidRPr="00BA0665">
        <w:rPr>
          <w:rFonts w:ascii="Times New Roman" w:hAnsi="Times New Roman"/>
          <w:sz w:val="24"/>
          <w:szCs w:val="24"/>
        </w:rPr>
        <w:t>pakviečia</w:t>
      </w:r>
      <w:proofErr w:type="spellEnd"/>
      <w:r w:rsidR="0018227F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227F" w:rsidRPr="00BA0665">
        <w:rPr>
          <w:rFonts w:ascii="Times New Roman" w:hAnsi="Times New Roman"/>
          <w:sz w:val="24"/>
          <w:szCs w:val="24"/>
        </w:rPr>
        <w:t>tiekėjus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dalyvauti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pirkime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>;</w:t>
      </w:r>
    </w:p>
    <w:p w:rsidR="00F029B2" w:rsidRPr="00BA0665" w:rsidRDefault="00F029B2" w:rsidP="00F029B2">
      <w:pPr>
        <w:pStyle w:val="Pagrindinistekstas1"/>
        <w:spacing w:line="283" w:lineRule="auto"/>
        <w:rPr>
          <w:rFonts w:ascii="Times New Roman" w:hAnsi="Times New Roman"/>
          <w:sz w:val="24"/>
          <w:szCs w:val="24"/>
        </w:rPr>
      </w:pPr>
      <w:r w:rsidRPr="00BA0665">
        <w:rPr>
          <w:rFonts w:ascii="Times New Roman" w:hAnsi="Times New Roman"/>
          <w:sz w:val="24"/>
          <w:szCs w:val="24"/>
        </w:rPr>
        <w:t xml:space="preserve">6.5. </w:t>
      </w:r>
      <w:proofErr w:type="spellStart"/>
      <w:proofErr w:type="gramStart"/>
      <w:r w:rsidRPr="00BA0665">
        <w:rPr>
          <w:rFonts w:ascii="Times New Roman" w:hAnsi="Times New Roman"/>
          <w:sz w:val="24"/>
          <w:szCs w:val="24"/>
        </w:rPr>
        <w:t>nustato</w:t>
      </w:r>
      <w:proofErr w:type="spellEnd"/>
      <w:proofErr w:type="gram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galutin</w:t>
      </w:r>
      <w:r w:rsidR="00E82ACF" w:rsidRPr="00BA0665">
        <w:rPr>
          <w:rFonts w:ascii="Times New Roman" w:hAnsi="Times New Roman"/>
          <w:sz w:val="24"/>
          <w:szCs w:val="24"/>
        </w:rPr>
        <w:t>ius</w:t>
      </w:r>
      <w:proofErr w:type="spellEnd"/>
      <w:r w:rsidR="00E82ACF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ACF" w:rsidRPr="00BA0665">
        <w:rPr>
          <w:rFonts w:ascii="Times New Roman" w:hAnsi="Times New Roman"/>
          <w:sz w:val="24"/>
          <w:szCs w:val="24"/>
        </w:rPr>
        <w:t>paraiškų</w:t>
      </w:r>
      <w:proofErr w:type="spellEnd"/>
      <w:r w:rsidR="00E82ACF" w:rsidRPr="00BA0665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="00E82ACF" w:rsidRPr="00BA0665">
        <w:rPr>
          <w:rFonts w:ascii="Times New Roman" w:hAnsi="Times New Roman"/>
          <w:sz w:val="24"/>
          <w:szCs w:val="24"/>
        </w:rPr>
        <w:t>pasiūlymų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pateikimo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terminus;</w:t>
      </w:r>
    </w:p>
    <w:p w:rsidR="00F029B2" w:rsidRPr="00BA0665" w:rsidRDefault="00F029B2" w:rsidP="00F029B2">
      <w:pPr>
        <w:pStyle w:val="Pagrindinistekstas1"/>
        <w:spacing w:line="283" w:lineRule="auto"/>
        <w:rPr>
          <w:rFonts w:ascii="Times New Roman" w:hAnsi="Times New Roman"/>
          <w:sz w:val="24"/>
          <w:szCs w:val="24"/>
        </w:rPr>
      </w:pPr>
      <w:r w:rsidRPr="00BA0665">
        <w:rPr>
          <w:rFonts w:ascii="Times New Roman" w:hAnsi="Times New Roman"/>
          <w:sz w:val="24"/>
          <w:szCs w:val="24"/>
        </w:rPr>
        <w:t xml:space="preserve">6.6. </w:t>
      </w:r>
      <w:proofErr w:type="spellStart"/>
      <w:proofErr w:type="gramStart"/>
      <w:r w:rsidRPr="00BA0665">
        <w:rPr>
          <w:rFonts w:ascii="Times New Roman" w:hAnsi="Times New Roman"/>
          <w:sz w:val="24"/>
          <w:szCs w:val="24"/>
        </w:rPr>
        <w:t>nustatyta</w:t>
      </w:r>
      <w:proofErr w:type="spellEnd"/>
      <w:proofErr w:type="gram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tvarka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pateikia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pirkimo </w:t>
      </w:r>
      <w:proofErr w:type="spellStart"/>
      <w:r w:rsidRPr="00BA0665">
        <w:rPr>
          <w:rFonts w:ascii="Times New Roman" w:hAnsi="Times New Roman"/>
          <w:sz w:val="24"/>
          <w:szCs w:val="24"/>
        </w:rPr>
        <w:t>dokumentus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tiekėjams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ir (</w:t>
      </w:r>
      <w:proofErr w:type="spellStart"/>
      <w:r w:rsidRPr="00BA0665">
        <w:rPr>
          <w:rFonts w:ascii="Times New Roman" w:hAnsi="Times New Roman"/>
          <w:sz w:val="24"/>
          <w:szCs w:val="24"/>
        </w:rPr>
        <w:t>ar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A0665">
        <w:rPr>
          <w:rFonts w:ascii="Times New Roman" w:hAnsi="Times New Roman"/>
          <w:sz w:val="24"/>
          <w:szCs w:val="24"/>
        </w:rPr>
        <w:t>skelbia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juos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viešai</w:t>
      </w:r>
      <w:proofErr w:type="spellEnd"/>
      <w:r w:rsidRPr="00BA0665">
        <w:rPr>
          <w:rFonts w:ascii="Times New Roman" w:hAnsi="Times New Roman"/>
          <w:sz w:val="24"/>
          <w:szCs w:val="24"/>
        </w:rPr>
        <w:t>;</w:t>
      </w:r>
    </w:p>
    <w:p w:rsidR="00F029B2" w:rsidRPr="00BA0665" w:rsidRDefault="00F029B2" w:rsidP="00F029B2">
      <w:pPr>
        <w:pStyle w:val="Pagrindinistekstas1"/>
        <w:spacing w:line="283" w:lineRule="auto"/>
        <w:rPr>
          <w:rFonts w:ascii="Times New Roman" w:hAnsi="Times New Roman"/>
          <w:sz w:val="24"/>
          <w:szCs w:val="24"/>
        </w:rPr>
      </w:pPr>
      <w:r w:rsidRPr="00BA0665">
        <w:rPr>
          <w:rFonts w:ascii="Times New Roman" w:hAnsi="Times New Roman"/>
          <w:sz w:val="24"/>
          <w:szCs w:val="24"/>
        </w:rPr>
        <w:t xml:space="preserve">6.7. </w:t>
      </w:r>
      <w:proofErr w:type="spellStart"/>
      <w:proofErr w:type="gramStart"/>
      <w:r w:rsidRPr="00BA0665">
        <w:rPr>
          <w:rFonts w:ascii="Times New Roman" w:hAnsi="Times New Roman"/>
          <w:sz w:val="24"/>
          <w:szCs w:val="24"/>
        </w:rPr>
        <w:t>teikia</w:t>
      </w:r>
      <w:proofErr w:type="spellEnd"/>
      <w:proofErr w:type="gram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tiekėjams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pirkimo </w:t>
      </w:r>
      <w:proofErr w:type="spellStart"/>
      <w:r w:rsidRPr="00BA0665">
        <w:rPr>
          <w:rFonts w:ascii="Times New Roman" w:hAnsi="Times New Roman"/>
          <w:sz w:val="24"/>
          <w:szCs w:val="24"/>
        </w:rPr>
        <w:t>dokumentų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paaiškinimus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Pr="00BA0665">
        <w:rPr>
          <w:rFonts w:ascii="Times New Roman" w:hAnsi="Times New Roman"/>
          <w:sz w:val="24"/>
          <w:szCs w:val="24"/>
        </w:rPr>
        <w:t>patikslinimus</w:t>
      </w:r>
      <w:proofErr w:type="spellEnd"/>
      <w:r w:rsidRPr="00BA0665">
        <w:rPr>
          <w:rFonts w:ascii="Times New Roman" w:hAnsi="Times New Roman"/>
          <w:sz w:val="24"/>
          <w:szCs w:val="24"/>
        </w:rPr>
        <w:t>;</w:t>
      </w:r>
    </w:p>
    <w:p w:rsidR="00F029B2" w:rsidRPr="00BA0665" w:rsidRDefault="00F029B2" w:rsidP="00F029B2">
      <w:pPr>
        <w:pStyle w:val="Pagrindinistekstas1"/>
        <w:spacing w:line="283" w:lineRule="auto"/>
        <w:rPr>
          <w:rFonts w:ascii="Times New Roman" w:hAnsi="Times New Roman"/>
          <w:sz w:val="24"/>
          <w:szCs w:val="24"/>
        </w:rPr>
      </w:pPr>
      <w:r w:rsidRPr="00BA0665">
        <w:rPr>
          <w:rFonts w:ascii="Times New Roman" w:hAnsi="Times New Roman"/>
          <w:sz w:val="24"/>
          <w:szCs w:val="24"/>
        </w:rPr>
        <w:t xml:space="preserve">6.8. </w:t>
      </w:r>
      <w:proofErr w:type="spellStart"/>
      <w:proofErr w:type="gramStart"/>
      <w:r w:rsidR="00E65C52" w:rsidRPr="00BA0665">
        <w:rPr>
          <w:rFonts w:ascii="Times New Roman" w:hAnsi="Times New Roman"/>
          <w:sz w:val="24"/>
          <w:szCs w:val="24"/>
        </w:rPr>
        <w:t>pagal</w:t>
      </w:r>
      <w:proofErr w:type="spellEnd"/>
      <w:proofErr w:type="gramEnd"/>
      <w:r w:rsidR="00E65C5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5C52" w:rsidRPr="00BA0665">
        <w:rPr>
          <w:rFonts w:ascii="Times New Roman" w:hAnsi="Times New Roman"/>
          <w:sz w:val="24"/>
          <w:szCs w:val="24"/>
        </w:rPr>
        <w:t>poreikį</w:t>
      </w:r>
      <w:proofErr w:type="spellEnd"/>
      <w:r w:rsidR="00E65C5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rengia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susitikimus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su </w:t>
      </w:r>
      <w:proofErr w:type="spellStart"/>
      <w:r w:rsidRPr="00BA0665">
        <w:rPr>
          <w:rFonts w:ascii="Times New Roman" w:hAnsi="Times New Roman"/>
          <w:sz w:val="24"/>
          <w:szCs w:val="24"/>
        </w:rPr>
        <w:t>tiekėjais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A0665">
        <w:rPr>
          <w:rFonts w:ascii="Times New Roman" w:hAnsi="Times New Roman"/>
          <w:sz w:val="24"/>
          <w:szCs w:val="24"/>
        </w:rPr>
        <w:t>iki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pasiūlymų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pateikimo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termino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pabaigos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susitikimai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rengiami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su </w:t>
      </w:r>
      <w:proofErr w:type="spellStart"/>
      <w:r w:rsidRPr="00BA0665">
        <w:rPr>
          <w:rFonts w:ascii="Times New Roman" w:hAnsi="Times New Roman"/>
          <w:sz w:val="24"/>
          <w:szCs w:val="24"/>
        </w:rPr>
        <w:t>kiekvienu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tiekėju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atskirai</w:t>
      </w:r>
      <w:proofErr w:type="spellEnd"/>
      <w:r w:rsidRPr="00BA0665">
        <w:rPr>
          <w:rFonts w:ascii="Times New Roman" w:hAnsi="Times New Roman"/>
          <w:sz w:val="24"/>
          <w:szCs w:val="24"/>
        </w:rPr>
        <w:t>);</w:t>
      </w:r>
    </w:p>
    <w:p w:rsidR="00F029B2" w:rsidRPr="00BA0665" w:rsidRDefault="00F029B2" w:rsidP="00F029B2">
      <w:pPr>
        <w:pStyle w:val="Pagrindinistekstas1"/>
        <w:spacing w:line="283" w:lineRule="auto"/>
        <w:rPr>
          <w:rFonts w:ascii="Times New Roman" w:hAnsi="Times New Roman"/>
          <w:sz w:val="24"/>
          <w:szCs w:val="24"/>
        </w:rPr>
      </w:pPr>
      <w:r w:rsidRPr="00BA0665">
        <w:rPr>
          <w:rFonts w:ascii="Times New Roman" w:hAnsi="Times New Roman"/>
          <w:sz w:val="24"/>
          <w:szCs w:val="24"/>
        </w:rPr>
        <w:t xml:space="preserve">6.9. </w:t>
      </w:r>
      <w:proofErr w:type="spellStart"/>
      <w:proofErr w:type="gramStart"/>
      <w:r w:rsidRPr="00BA0665">
        <w:rPr>
          <w:rFonts w:ascii="Times New Roman" w:hAnsi="Times New Roman"/>
          <w:sz w:val="24"/>
          <w:szCs w:val="24"/>
        </w:rPr>
        <w:t>perduoda</w:t>
      </w:r>
      <w:proofErr w:type="spellEnd"/>
      <w:proofErr w:type="gram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pranešimus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tiekėjams</w:t>
      </w:r>
      <w:proofErr w:type="spellEnd"/>
      <w:r w:rsidRPr="00BA0665">
        <w:rPr>
          <w:rFonts w:ascii="Times New Roman" w:hAnsi="Times New Roman"/>
          <w:sz w:val="24"/>
          <w:szCs w:val="24"/>
        </w:rPr>
        <w:t>;</w:t>
      </w:r>
    </w:p>
    <w:p w:rsidR="00F029B2" w:rsidRPr="00BA0665" w:rsidRDefault="00F029B2" w:rsidP="00F029B2">
      <w:pPr>
        <w:pStyle w:val="Pagrindinistekstas1"/>
        <w:spacing w:line="283" w:lineRule="auto"/>
        <w:rPr>
          <w:rFonts w:ascii="Times New Roman" w:hAnsi="Times New Roman"/>
          <w:sz w:val="24"/>
          <w:szCs w:val="24"/>
        </w:rPr>
      </w:pPr>
      <w:r w:rsidRPr="00BA0665">
        <w:rPr>
          <w:rFonts w:ascii="Times New Roman" w:hAnsi="Times New Roman"/>
          <w:sz w:val="24"/>
          <w:szCs w:val="24"/>
        </w:rPr>
        <w:t xml:space="preserve">6.10. </w:t>
      </w:r>
      <w:proofErr w:type="gramStart"/>
      <w:r w:rsidRPr="00BA0665">
        <w:rPr>
          <w:rFonts w:ascii="Times New Roman" w:hAnsi="Times New Roman"/>
          <w:sz w:val="24"/>
          <w:szCs w:val="24"/>
        </w:rPr>
        <w:t>atlieka</w:t>
      </w:r>
      <w:proofErr w:type="gram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vokų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su </w:t>
      </w:r>
      <w:proofErr w:type="spellStart"/>
      <w:r w:rsidRPr="00BA0665">
        <w:rPr>
          <w:rFonts w:ascii="Times New Roman" w:hAnsi="Times New Roman"/>
          <w:sz w:val="24"/>
          <w:szCs w:val="24"/>
        </w:rPr>
        <w:t>pasiūlymais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atplėšimo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procedūrą</w:t>
      </w:r>
      <w:proofErr w:type="spellEnd"/>
      <w:r w:rsidRPr="00BA0665">
        <w:rPr>
          <w:rFonts w:ascii="Times New Roman" w:hAnsi="Times New Roman"/>
          <w:sz w:val="24"/>
          <w:szCs w:val="24"/>
        </w:rPr>
        <w:t>;</w:t>
      </w:r>
    </w:p>
    <w:p w:rsidR="00F029B2" w:rsidRPr="00BA0665" w:rsidRDefault="00F029B2" w:rsidP="00E0778E">
      <w:pPr>
        <w:pStyle w:val="Pagrindinistekstas1"/>
        <w:spacing w:line="283" w:lineRule="auto"/>
        <w:rPr>
          <w:rFonts w:ascii="Times New Roman" w:hAnsi="Times New Roman"/>
          <w:sz w:val="24"/>
          <w:szCs w:val="24"/>
        </w:rPr>
      </w:pPr>
      <w:r w:rsidRPr="00BA0665">
        <w:rPr>
          <w:rFonts w:ascii="Times New Roman" w:hAnsi="Times New Roman"/>
          <w:sz w:val="24"/>
          <w:szCs w:val="24"/>
        </w:rPr>
        <w:t xml:space="preserve">6.11. </w:t>
      </w:r>
      <w:proofErr w:type="spellStart"/>
      <w:proofErr w:type="gramStart"/>
      <w:r w:rsidRPr="00BA0665">
        <w:rPr>
          <w:rFonts w:ascii="Times New Roman" w:hAnsi="Times New Roman"/>
          <w:sz w:val="24"/>
          <w:szCs w:val="24"/>
        </w:rPr>
        <w:t>tikrina</w:t>
      </w:r>
      <w:proofErr w:type="spellEnd"/>
      <w:proofErr w:type="gram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dalyvių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ar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kandidatų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kvalifikacinius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duomenis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665">
        <w:rPr>
          <w:rFonts w:ascii="Times New Roman" w:hAnsi="Times New Roman"/>
          <w:sz w:val="24"/>
          <w:szCs w:val="24"/>
        </w:rPr>
        <w:t>priima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sprendimą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dėl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kiekvieno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paraišką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ar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pasiūlymą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pateikusio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dalyvio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ar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kandidato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kvalifikacinių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duomenų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arba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tikrina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dalyvio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ar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lastRenderedPageBreak/>
        <w:t>kandidato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665">
        <w:rPr>
          <w:rFonts w:ascii="Times New Roman" w:hAnsi="Times New Roman"/>
          <w:sz w:val="24"/>
          <w:szCs w:val="24"/>
        </w:rPr>
        <w:t>kurio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pasiūlymas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pagal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vertinimo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rezultatus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gali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būti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pripažintas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laimėjusiu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665">
        <w:rPr>
          <w:rFonts w:ascii="Times New Roman" w:hAnsi="Times New Roman"/>
          <w:sz w:val="24"/>
          <w:szCs w:val="24"/>
        </w:rPr>
        <w:t>atitiktį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35A5" w:rsidRPr="00BA0665">
        <w:rPr>
          <w:rFonts w:ascii="Times New Roman" w:hAnsi="Times New Roman"/>
          <w:sz w:val="24"/>
          <w:szCs w:val="24"/>
        </w:rPr>
        <w:t>tiekėjo</w:t>
      </w:r>
      <w:proofErr w:type="spellEnd"/>
      <w:r w:rsidR="006435A5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35A5" w:rsidRPr="00BA0665">
        <w:rPr>
          <w:rFonts w:ascii="Times New Roman" w:hAnsi="Times New Roman"/>
          <w:sz w:val="24"/>
          <w:szCs w:val="24"/>
        </w:rPr>
        <w:t>pašalinimo</w:t>
      </w:r>
      <w:proofErr w:type="spellEnd"/>
      <w:r w:rsidR="006435A5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35A5" w:rsidRPr="00BA0665">
        <w:rPr>
          <w:rFonts w:ascii="Times New Roman" w:hAnsi="Times New Roman"/>
          <w:sz w:val="24"/>
          <w:szCs w:val="24"/>
        </w:rPr>
        <w:t>pagrindams</w:t>
      </w:r>
      <w:proofErr w:type="spellEnd"/>
      <w:r w:rsidR="006435A5" w:rsidRPr="00BA0665">
        <w:rPr>
          <w:rFonts w:ascii="Times New Roman" w:hAnsi="Times New Roman"/>
          <w:sz w:val="24"/>
          <w:szCs w:val="24"/>
        </w:rPr>
        <w:t xml:space="preserve"> bei </w:t>
      </w:r>
      <w:proofErr w:type="spellStart"/>
      <w:r w:rsidRPr="00BA0665">
        <w:rPr>
          <w:rFonts w:ascii="Times New Roman" w:hAnsi="Times New Roman"/>
          <w:sz w:val="24"/>
          <w:szCs w:val="24"/>
        </w:rPr>
        <w:t>minimaliems</w:t>
      </w:r>
      <w:proofErr w:type="spellEnd"/>
      <w:r w:rsidR="00C179D6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79D6" w:rsidRPr="00BA0665">
        <w:rPr>
          <w:rFonts w:ascii="Times New Roman" w:hAnsi="Times New Roman"/>
          <w:sz w:val="24"/>
          <w:szCs w:val="24"/>
        </w:rPr>
        <w:t>kvalifikaciniams</w:t>
      </w:r>
      <w:proofErr w:type="spellEnd"/>
      <w:r w:rsidR="00C179D6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79D6" w:rsidRPr="00BA0665">
        <w:rPr>
          <w:rFonts w:ascii="Times New Roman" w:hAnsi="Times New Roman"/>
          <w:sz w:val="24"/>
          <w:szCs w:val="24"/>
        </w:rPr>
        <w:t>reikalavimams</w:t>
      </w:r>
      <w:proofErr w:type="spellEnd"/>
      <w:r w:rsidR="00C179D6" w:rsidRPr="00BA0665">
        <w:rPr>
          <w:rFonts w:ascii="Times New Roman" w:hAnsi="Times New Roman"/>
          <w:sz w:val="24"/>
          <w:szCs w:val="24"/>
        </w:rPr>
        <w:t>.</w:t>
      </w:r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Apie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priimtą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sprendimą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praneša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dalyviui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ar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kandidatui</w:t>
      </w:r>
      <w:proofErr w:type="spellEnd"/>
      <w:r w:rsidRPr="00BA0665">
        <w:rPr>
          <w:rFonts w:ascii="Times New Roman" w:hAnsi="Times New Roman"/>
          <w:sz w:val="24"/>
          <w:szCs w:val="24"/>
        </w:rPr>
        <w:t>;</w:t>
      </w:r>
    </w:p>
    <w:p w:rsidR="00F029B2" w:rsidRPr="00BA0665" w:rsidRDefault="008D3E02" w:rsidP="00E0778E">
      <w:pPr>
        <w:pStyle w:val="Pagrindinistekstas1"/>
        <w:spacing w:line="283" w:lineRule="auto"/>
        <w:rPr>
          <w:rFonts w:ascii="Times New Roman" w:hAnsi="Times New Roman"/>
          <w:sz w:val="24"/>
          <w:szCs w:val="24"/>
        </w:rPr>
      </w:pPr>
      <w:r w:rsidRPr="00BA0665">
        <w:rPr>
          <w:rFonts w:ascii="Times New Roman" w:hAnsi="Times New Roman"/>
          <w:sz w:val="24"/>
          <w:szCs w:val="24"/>
        </w:rPr>
        <w:t>6.12</w:t>
      </w:r>
      <w:r w:rsidR="00F029B2" w:rsidRPr="00BA066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F029B2" w:rsidRPr="00BA0665">
        <w:rPr>
          <w:rFonts w:ascii="Times New Roman" w:hAnsi="Times New Roman"/>
          <w:sz w:val="24"/>
          <w:szCs w:val="24"/>
        </w:rPr>
        <w:t>nustato</w:t>
      </w:r>
      <w:proofErr w:type="spellEnd"/>
      <w:proofErr w:type="gramEnd"/>
      <w:r w:rsidR="00F029B2" w:rsidRPr="00BA0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ar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pasiūlymo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galiojimo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ir pirkimo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sutarties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įvykdymo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užtikrinimas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atitinka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pirkimo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dokumentuose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nustatytus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reikalavimus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>;</w:t>
      </w:r>
    </w:p>
    <w:p w:rsidR="00F029B2" w:rsidRPr="00BA0665" w:rsidRDefault="008D3E02" w:rsidP="00E0778E">
      <w:pPr>
        <w:pStyle w:val="Pagrindinistekstas1"/>
        <w:spacing w:line="283" w:lineRule="auto"/>
        <w:rPr>
          <w:rFonts w:ascii="Times New Roman" w:hAnsi="Times New Roman"/>
          <w:spacing w:val="-2"/>
          <w:sz w:val="24"/>
          <w:szCs w:val="24"/>
        </w:rPr>
      </w:pPr>
      <w:r w:rsidRPr="00BA0665">
        <w:rPr>
          <w:rFonts w:ascii="Times New Roman" w:hAnsi="Times New Roman"/>
          <w:spacing w:val="-2"/>
          <w:sz w:val="24"/>
          <w:szCs w:val="24"/>
        </w:rPr>
        <w:t>6.13</w:t>
      </w:r>
      <w:r w:rsidR="00FD6EC0" w:rsidRPr="00BA0665">
        <w:rPr>
          <w:rFonts w:ascii="Times New Roman" w:hAnsi="Times New Roman"/>
          <w:spacing w:val="-2"/>
          <w:sz w:val="24"/>
          <w:szCs w:val="24"/>
        </w:rPr>
        <w:t xml:space="preserve">. </w:t>
      </w:r>
      <w:proofErr w:type="spellStart"/>
      <w:proofErr w:type="gramStart"/>
      <w:r w:rsidR="00FD6EC0" w:rsidRPr="00BA0665">
        <w:rPr>
          <w:rFonts w:ascii="Times New Roman" w:hAnsi="Times New Roman"/>
          <w:spacing w:val="-2"/>
          <w:sz w:val="24"/>
          <w:szCs w:val="24"/>
        </w:rPr>
        <w:t>atli</w:t>
      </w:r>
      <w:r w:rsidR="00E0778E" w:rsidRPr="00BA0665">
        <w:rPr>
          <w:rFonts w:ascii="Times New Roman" w:hAnsi="Times New Roman"/>
          <w:spacing w:val="-2"/>
          <w:sz w:val="24"/>
          <w:szCs w:val="24"/>
        </w:rPr>
        <w:t>kdama</w:t>
      </w:r>
      <w:proofErr w:type="spellEnd"/>
      <w:r w:rsidR="00E0778E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pirkimą</w:t>
      </w:r>
      <w:proofErr w:type="spellEnd"/>
      <w:proofErr w:type="gram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riboto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konkurso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skelbiamų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derybų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neskelbiamų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de</w:t>
      </w:r>
      <w:r w:rsidR="00E82ACF" w:rsidRPr="00BA0665">
        <w:rPr>
          <w:rFonts w:ascii="Times New Roman" w:hAnsi="Times New Roman"/>
          <w:spacing w:val="-2"/>
          <w:sz w:val="24"/>
          <w:szCs w:val="24"/>
        </w:rPr>
        <w:t>rybų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pirkimų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atvejais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, atlieka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dalyvių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ar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kandidatų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kvalifikacinę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atranką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>;</w:t>
      </w:r>
    </w:p>
    <w:p w:rsidR="00F029B2" w:rsidRPr="00BA0665" w:rsidRDefault="008D3E02" w:rsidP="00E0778E">
      <w:pPr>
        <w:pStyle w:val="Pagrindinistekstas1"/>
        <w:spacing w:line="283" w:lineRule="auto"/>
        <w:rPr>
          <w:rFonts w:ascii="Times New Roman" w:hAnsi="Times New Roman"/>
          <w:spacing w:val="-5"/>
          <w:sz w:val="24"/>
          <w:szCs w:val="24"/>
        </w:rPr>
      </w:pPr>
      <w:r w:rsidRPr="00BA0665">
        <w:rPr>
          <w:rFonts w:ascii="Times New Roman" w:hAnsi="Times New Roman"/>
          <w:spacing w:val="-5"/>
          <w:sz w:val="24"/>
          <w:szCs w:val="24"/>
        </w:rPr>
        <w:t>6.14</w:t>
      </w:r>
      <w:r w:rsidR="00E0778E" w:rsidRPr="00BA0665">
        <w:rPr>
          <w:rFonts w:ascii="Times New Roman" w:hAnsi="Times New Roman"/>
          <w:spacing w:val="-5"/>
          <w:sz w:val="24"/>
          <w:szCs w:val="24"/>
        </w:rPr>
        <w:t xml:space="preserve">. </w:t>
      </w:r>
      <w:proofErr w:type="spellStart"/>
      <w:proofErr w:type="gramStart"/>
      <w:r w:rsidR="00E0778E" w:rsidRPr="00BA0665">
        <w:rPr>
          <w:rFonts w:ascii="Times New Roman" w:hAnsi="Times New Roman"/>
          <w:spacing w:val="-5"/>
          <w:sz w:val="24"/>
          <w:szCs w:val="24"/>
        </w:rPr>
        <w:t>vykdydama</w:t>
      </w:r>
      <w:proofErr w:type="spellEnd"/>
      <w:proofErr w:type="gramEnd"/>
      <w:r w:rsidR="00F029B2" w:rsidRPr="00BA0665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5"/>
          <w:sz w:val="24"/>
          <w:szCs w:val="24"/>
        </w:rPr>
        <w:t>pirkimą</w:t>
      </w:r>
      <w:proofErr w:type="spellEnd"/>
      <w:r w:rsidR="00F029B2" w:rsidRPr="00BA0665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5"/>
          <w:sz w:val="24"/>
          <w:szCs w:val="24"/>
        </w:rPr>
        <w:t>skelbiamų</w:t>
      </w:r>
      <w:proofErr w:type="spellEnd"/>
      <w:r w:rsidR="00F029B2" w:rsidRPr="00BA0665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5"/>
          <w:sz w:val="24"/>
          <w:szCs w:val="24"/>
        </w:rPr>
        <w:t>ar</w:t>
      </w:r>
      <w:proofErr w:type="spellEnd"/>
      <w:r w:rsidR="00F029B2" w:rsidRPr="00BA0665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5"/>
          <w:sz w:val="24"/>
          <w:szCs w:val="24"/>
        </w:rPr>
        <w:t>neskelbiamų</w:t>
      </w:r>
      <w:proofErr w:type="spellEnd"/>
      <w:r w:rsidR="00F029B2" w:rsidRPr="00BA0665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5"/>
          <w:sz w:val="24"/>
          <w:szCs w:val="24"/>
        </w:rPr>
        <w:t>derybų</w:t>
      </w:r>
      <w:proofErr w:type="spellEnd"/>
      <w:r w:rsidR="00F029B2" w:rsidRPr="00BA0665">
        <w:rPr>
          <w:rFonts w:ascii="Times New Roman" w:hAnsi="Times New Roman"/>
          <w:spacing w:val="-5"/>
          <w:sz w:val="24"/>
          <w:szCs w:val="24"/>
        </w:rPr>
        <w:t xml:space="preserve">, kitais </w:t>
      </w:r>
      <w:proofErr w:type="spellStart"/>
      <w:r w:rsidR="00F029B2" w:rsidRPr="00BA0665">
        <w:rPr>
          <w:rFonts w:ascii="Times New Roman" w:hAnsi="Times New Roman"/>
          <w:spacing w:val="-5"/>
          <w:sz w:val="24"/>
          <w:szCs w:val="24"/>
        </w:rPr>
        <w:t>perkančiosios</w:t>
      </w:r>
      <w:proofErr w:type="spellEnd"/>
      <w:r w:rsidR="00F029B2" w:rsidRPr="00BA0665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5"/>
          <w:sz w:val="24"/>
          <w:szCs w:val="24"/>
        </w:rPr>
        <w:t>organizacijos</w:t>
      </w:r>
      <w:proofErr w:type="spellEnd"/>
      <w:r w:rsidR="00F029B2" w:rsidRPr="00BA0665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5"/>
          <w:sz w:val="24"/>
          <w:szCs w:val="24"/>
        </w:rPr>
        <w:t>Taisyklėse</w:t>
      </w:r>
      <w:proofErr w:type="spellEnd"/>
      <w:r w:rsidR="00F029B2" w:rsidRPr="00BA0665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5"/>
          <w:sz w:val="24"/>
          <w:szCs w:val="24"/>
        </w:rPr>
        <w:t>numatytais</w:t>
      </w:r>
      <w:proofErr w:type="spellEnd"/>
      <w:r w:rsidR="00F029B2" w:rsidRPr="00BA0665">
        <w:rPr>
          <w:rFonts w:ascii="Times New Roman" w:hAnsi="Times New Roman"/>
          <w:spacing w:val="-5"/>
          <w:sz w:val="24"/>
          <w:szCs w:val="24"/>
        </w:rPr>
        <w:t xml:space="preserve"> pirkimų </w:t>
      </w:r>
      <w:proofErr w:type="spellStart"/>
      <w:r w:rsidR="00F029B2" w:rsidRPr="00BA0665">
        <w:rPr>
          <w:rFonts w:ascii="Times New Roman" w:hAnsi="Times New Roman"/>
          <w:spacing w:val="-5"/>
          <w:sz w:val="24"/>
          <w:szCs w:val="24"/>
        </w:rPr>
        <w:t>atvejais</w:t>
      </w:r>
      <w:proofErr w:type="spellEnd"/>
      <w:r w:rsidR="00F029B2" w:rsidRPr="00BA0665">
        <w:rPr>
          <w:rFonts w:ascii="Times New Roman" w:hAnsi="Times New Roman"/>
          <w:spacing w:val="-5"/>
          <w:sz w:val="24"/>
          <w:szCs w:val="24"/>
        </w:rPr>
        <w:t xml:space="preserve">, </w:t>
      </w:r>
      <w:proofErr w:type="spellStart"/>
      <w:r w:rsidR="00F029B2" w:rsidRPr="00BA0665">
        <w:rPr>
          <w:rFonts w:ascii="Times New Roman" w:hAnsi="Times New Roman"/>
          <w:spacing w:val="-5"/>
          <w:sz w:val="24"/>
          <w:szCs w:val="24"/>
        </w:rPr>
        <w:t>derasi</w:t>
      </w:r>
      <w:proofErr w:type="spellEnd"/>
      <w:r w:rsidR="00F029B2" w:rsidRPr="00BA0665">
        <w:rPr>
          <w:rFonts w:ascii="Times New Roman" w:hAnsi="Times New Roman"/>
          <w:spacing w:val="-5"/>
          <w:sz w:val="24"/>
          <w:szCs w:val="24"/>
        </w:rPr>
        <w:t xml:space="preserve"> su </w:t>
      </w:r>
      <w:proofErr w:type="spellStart"/>
      <w:r w:rsidR="00F029B2" w:rsidRPr="00BA0665">
        <w:rPr>
          <w:rFonts w:ascii="Times New Roman" w:hAnsi="Times New Roman"/>
          <w:spacing w:val="-5"/>
          <w:sz w:val="24"/>
          <w:szCs w:val="24"/>
        </w:rPr>
        <w:t>dalyviu</w:t>
      </w:r>
      <w:proofErr w:type="spellEnd"/>
      <w:r w:rsidR="00F029B2" w:rsidRPr="00BA0665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5"/>
          <w:sz w:val="24"/>
          <w:szCs w:val="24"/>
        </w:rPr>
        <w:t>dėl</w:t>
      </w:r>
      <w:proofErr w:type="spellEnd"/>
      <w:r w:rsidR="00F029B2" w:rsidRPr="00BA0665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5"/>
          <w:sz w:val="24"/>
          <w:szCs w:val="24"/>
        </w:rPr>
        <w:t>pasiūlymų</w:t>
      </w:r>
      <w:proofErr w:type="spellEnd"/>
      <w:r w:rsidR="00F029B2" w:rsidRPr="00BA0665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5"/>
          <w:sz w:val="24"/>
          <w:szCs w:val="24"/>
        </w:rPr>
        <w:t>sąlygų</w:t>
      </w:r>
      <w:proofErr w:type="spellEnd"/>
      <w:r w:rsidR="00F029B2" w:rsidRPr="00BA0665">
        <w:rPr>
          <w:rFonts w:ascii="Times New Roman" w:hAnsi="Times New Roman"/>
          <w:spacing w:val="-5"/>
          <w:sz w:val="24"/>
          <w:szCs w:val="24"/>
        </w:rPr>
        <w:t xml:space="preserve">, </w:t>
      </w:r>
      <w:proofErr w:type="spellStart"/>
      <w:r w:rsidR="00F029B2" w:rsidRPr="00BA0665">
        <w:rPr>
          <w:rFonts w:ascii="Times New Roman" w:hAnsi="Times New Roman"/>
          <w:spacing w:val="-5"/>
          <w:sz w:val="24"/>
          <w:szCs w:val="24"/>
        </w:rPr>
        <w:t>siekdama</w:t>
      </w:r>
      <w:proofErr w:type="spellEnd"/>
      <w:r w:rsidR="00F029B2" w:rsidRPr="00BA0665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5"/>
          <w:sz w:val="24"/>
          <w:szCs w:val="24"/>
        </w:rPr>
        <w:t>ger</w:t>
      </w:r>
      <w:r w:rsidR="00D353B7" w:rsidRPr="00BA0665">
        <w:rPr>
          <w:rFonts w:ascii="Times New Roman" w:hAnsi="Times New Roman"/>
          <w:spacing w:val="-5"/>
          <w:sz w:val="24"/>
          <w:szCs w:val="24"/>
        </w:rPr>
        <w:t>iausio</w:t>
      </w:r>
      <w:proofErr w:type="spellEnd"/>
      <w:r w:rsidR="00D353B7" w:rsidRPr="00BA0665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="00D353B7" w:rsidRPr="00BA0665">
        <w:rPr>
          <w:rFonts w:ascii="Times New Roman" w:hAnsi="Times New Roman"/>
          <w:spacing w:val="-5"/>
          <w:sz w:val="24"/>
          <w:szCs w:val="24"/>
        </w:rPr>
        <w:t>rezultato</w:t>
      </w:r>
      <w:proofErr w:type="spellEnd"/>
      <w:r w:rsidR="00F029B2" w:rsidRPr="00BA0665">
        <w:rPr>
          <w:rFonts w:ascii="Times New Roman" w:hAnsi="Times New Roman"/>
          <w:spacing w:val="-5"/>
          <w:sz w:val="24"/>
          <w:szCs w:val="24"/>
        </w:rPr>
        <w:t>;</w:t>
      </w:r>
    </w:p>
    <w:p w:rsidR="00F029B2" w:rsidRPr="00BA0665" w:rsidRDefault="008D3E02" w:rsidP="00E0778E">
      <w:pPr>
        <w:pStyle w:val="Pagrindinistekstas1"/>
        <w:spacing w:line="283" w:lineRule="auto"/>
        <w:rPr>
          <w:rFonts w:ascii="Times New Roman" w:hAnsi="Times New Roman"/>
          <w:sz w:val="24"/>
          <w:szCs w:val="24"/>
        </w:rPr>
      </w:pPr>
      <w:r w:rsidRPr="00BA0665">
        <w:rPr>
          <w:rFonts w:ascii="Times New Roman" w:hAnsi="Times New Roman"/>
          <w:sz w:val="24"/>
          <w:szCs w:val="24"/>
        </w:rPr>
        <w:t>6.15</w:t>
      </w:r>
      <w:r w:rsidR="00F029B2" w:rsidRPr="00BA066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F029B2" w:rsidRPr="00BA0665">
        <w:rPr>
          <w:rFonts w:ascii="Times New Roman" w:hAnsi="Times New Roman"/>
          <w:sz w:val="24"/>
          <w:szCs w:val="24"/>
        </w:rPr>
        <w:t>nagrinėja</w:t>
      </w:r>
      <w:proofErr w:type="spellEnd"/>
      <w:proofErr w:type="gramEnd"/>
      <w:r w:rsidR="00F029B2" w:rsidRPr="00BA0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vertina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palygina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pateiktus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pasiūlymus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priima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sprendimą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praneša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apie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jį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dalyviams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>;</w:t>
      </w:r>
    </w:p>
    <w:p w:rsidR="00F029B2" w:rsidRPr="00BA0665" w:rsidRDefault="008D3E02" w:rsidP="00E0778E">
      <w:pPr>
        <w:pStyle w:val="Pagrindinistekstas1"/>
        <w:spacing w:line="283" w:lineRule="auto"/>
        <w:rPr>
          <w:rFonts w:ascii="Times New Roman" w:hAnsi="Times New Roman"/>
          <w:sz w:val="24"/>
          <w:szCs w:val="24"/>
        </w:rPr>
      </w:pPr>
      <w:r w:rsidRPr="00BA0665">
        <w:rPr>
          <w:rFonts w:ascii="Times New Roman" w:hAnsi="Times New Roman"/>
          <w:sz w:val="24"/>
          <w:szCs w:val="24"/>
        </w:rPr>
        <w:t>6.16</w:t>
      </w:r>
      <w:r w:rsidR="00F029B2" w:rsidRPr="00BA066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F029B2" w:rsidRPr="00BA0665">
        <w:rPr>
          <w:rFonts w:ascii="Times New Roman" w:hAnsi="Times New Roman"/>
          <w:sz w:val="24"/>
          <w:szCs w:val="24"/>
        </w:rPr>
        <w:t>nustato</w:t>
      </w:r>
      <w:proofErr w:type="spellEnd"/>
      <w:proofErr w:type="gram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pasiūlymų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eilę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priima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sprendimą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dėl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laimėjusio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pasiūlymo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tikslų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atidėjimo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terminą</w:t>
      </w:r>
      <w:proofErr w:type="spellEnd"/>
      <w:r w:rsidR="00C179D6" w:rsidRPr="00BA0665">
        <w:rPr>
          <w:rFonts w:ascii="Times New Roman" w:hAnsi="Times New Roman"/>
          <w:sz w:val="24"/>
          <w:szCs w:val="24"/>
        </w:rPr>
        <w:t xml:space="preserve"> (kai </w:t>
      </w:r>
      <w:proofErr w:type="spellStart"/>
      <w:r w:rsidR="00C179D6" w:rsidRPr="00BA0665">
        <w:rPr>
          <w:rFonts w:ascii="Times New Roman" w:hAnsi="Times New Roman"/>
          <w:sz w:val="24"/>
          <w:szCs w:val="24"/>
        </w:rPr>
        <w:t>taikoma</w:t>
      </w:r>
      <w:proofErr w:type="spellEnd"/>
      <w:r w:rsidR="00C179D6" w:rsidRPr="00BA0665">
        <w:rPr>
          <w:rFonts w:ascii="Times New Roman" w:hAnsi="Times New Roman"/>
          <w:sz w:val="24"/>
          <w:szCs w:val="24"/>
        </w:rPr>
        <w:t>)</w:t>
      </w:r>
      <w:r w:rsidR="00F029B2" w:rsidRPr="00BA0665">
        <w:rPr>
          <w:rFonts w:ascii="Times New Roman" w:hAnsi="Times New Roman"/>
          <w:sz w:val="24"/>
          <w:szCs w:val="24"/>
        </w:rPr>
        <w:t>;</w:t>
      </w:r>
    </w:p>
    <w:p w:rsidR="00F029B2" w:rsidRPr="00BA0665" w:rsidRDefault="008D3E02" w:rsidP="00E0778E">
      <w:pPr>
        <w:pStyle w:val="Pagrindinistekstas1"/>
        <w:spacing w:line="283" w:lineRule="auto"/>
        <w:rPr>
          <w:rFonts w:ascii="Times New Roman" w:hAnsi="Times New Roman"/>
          <w:sz w:val="24"/>
          <w:szCs w:val="24"/>
        </w:rPr>
      </w:pPr>
      <w:r w:rsidRPr="00BA0665">
        <w:rPr>
          <w:rFonts w:ascii="Times New Roman" w:hAnsi="Times New Roman"/>
          <w:sz w:val="24"/>
          <w:szCs w:val="24"/>
        </w:rPr>
        <w:t>6.17</w:t>
      </w:r>
      <w:r w:rsidR="00F029B2" w:rsidRPr="00BA066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F029B2" w:rsidRPr="00BA0665">
        <w:rPr>
          <w:rFonts w:ascii="Times New Roman" w:hAnsi="Times New Roman"/>
          <w:sz w:val="24"/>
          <w:szCs w:val="24"/>
        </w:rPr>
        <w:t>dalyvių</w:t>
      </w:r>
      <w:proofErr w:type="spellEnd"/>
      <w:proofErr w:type="gram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reikalavimu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supažindina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juos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su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kitų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dalyvių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pasiūlymais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išskyrus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tą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informaciją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kurią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dalyviai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nurodė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kaip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konfidencialią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>;</w:t>
      </w:r>
    </w:p>
    <w:p w:rsidR="00F029B2" w:rsidRPr="00BA0665" w:rsidRDefault="008D3E02" w:rsidP="00E0778E">
      <w:pPr>
        <w:pStyle w:val="Pagrindinistekstas1"/>
        <w:spacing w:line="283" w:lineRule="auto"/>
        <w:rPr>
          <w:rFonts w:ascii="Times New Roman" w:hAnsi="Times New Roman"/>
          <w:sz w:val="24"/>
          <w:szCs w:val="24"/>
        </w:rPr>
      </w:pPr>
      <w:r w:rsidRPr="00BA0665">
        <w:rPr>
          <w:rFonts w:ascii="Times New Roman" w:hAnsi="Times New Roman"/>
          <w:sz w:val="24"/>
          <w:szCs w:val="24"/>
        </w:rPr>
        <w:t>6.18</w:t>
      </w:r>
      <w:r w:rsidR="00F029B2" w:rsidRPr="00BA066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F029B2" w:rsidRPr="00BA0665">
        <w:rPr>
          <w:rFonts w:ascii="Times New Roman" w:hAnsi="Times New Roman"/>
          <w:sz w:val="24"/>
          <w:szCs w:val="24"/>
        </w:rPr>
        <w:t>stabdo</w:t>
      </w:r>
      <w:proofErr w:type="spellEnd"/>
      <w:proofErr w:type="gramEnd"/>
      <w:r w:rsidR="00F029B2" w:rsidRPr="00BA0665">
        <w:rPr>
          <w:rFonts w:ascii="Times New Roman" w:hAnsi="Times New Roman"/>
          <w:sz w:val="24"/>
          <w:szCs w:val="24"/>
        </w:rPr>
        <w:t xml:space="preserve"> pirkimo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procedūras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kol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bus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išnagrinėtos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tiekėjų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pretenzijos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priimtas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sprendimas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>;</w:t>
      </w:r>
    </w:p>
    <w:p w:rsidR="00F029B2" w:rsidRPr="00BA0665" w:rsidRDefault="008D3E02" w:rsidP="00E0778E">
      <w:pPr>
        <w:pStyle w:val="Pagrindinistekstas1"/>
        <w:spacing w:line="283" w:lineRule="auto"/>
        <w:rPr>
          <w:rFonts w:ascii="Times New Roman" w:hAnsi="Times New Roman"/>
          <w:spacing w:val="-2"/>
          <w:sz w:val="24"/>
          <w:szCs w:val="24"/>
        </w:rPr>
      </w:pPr>
      <w:r w:rsidRPr="00BA0665">
        <w:rPr>
          <w:rFonts w:ascii="Times New Roman" w:hAnsi="Times New Roman"/>
          <w:spacing w:val="-2"/>
          <w:sz w:val="24"/>
          <w:szCs w:val="24"/>
        </w:rPr>
        <w:t>6.19</w:t>
      </w:r>
      <w:r w:rsidR="00684AEE" w:rsidRPr="00BA0665">
        <w:rPr>
          <w:rFonts w:ascii="Times New Roman" w:hAnsi="Times New Roman"/>
          <w:spacing w:val="-2"/>
          <w:sz w:val="24"/>
          <w:szCs w:val="24"/>
        </w:rPr>
        <w:t xml:space="preserve">. </w:t>
      </w:r>
      <w:proofErr w:type="spellStart"/>
      <w:proofErr w:type="gramStart"/>
      <w:r w:rsidR="00684AEE" w:rsidRPr="00BA0665">
        <w:rPr>
          <w:rFonts w:ascii="Times New Roman" w:hAnsi="Times New Roman"/>
          <w:spacing w:val="-2"/>
          <w:sz w:val="24"/>
          <w:szCs w:val="24"/>
        </w:rPr>
        <w:t>išnagrinėjus</w:t>
      </w:r>
      <w:proofErr w:type="spellEnd"/>
      <w:proofErr w:type="gramEnd"/>
      <w:r w:rsidR="00684AEE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684AEE" w:rsidRPr="00BA0665">
        <w:rPr>
          <w:rFonts w:ascii="Times New Roman" w:hAnsi="Times New Roman"/>
          <w:spacing w:val="-2"/>
          <w:sz w:val="24"/>
          <w:szCs w:val="24"/>
        </w:rPr>
        <w:t>pretenziją</w:t>
      </w:r>
      <w:proofErr w:type="spellEnd"/>
      <w:r w:rsidR="00684AEE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684AEE" w:rsidRPr="00BA0665">
        <w:rPr>
          <w:rFonts w:ascii="Times New Roman" w:hAnsi="Times New Roman"/>
          <w:spacing w:val="-2"/>
          <w:sz w:val="24"/>
          <w:szCs w:val="24"/>
        </w:rPr>
        <w:t>apie</w:t>
      </w:r>
      <w:proofErr w:type="spellEnd"/>
      <w:r w:rsidR="00684AEE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684AEE" w:rsidRPr="00BA0665">
        <w:rPr>
          <w:rFonts w:ascii="Times New Roman" w:hAnsi="Times New Roman"/>
          <w:spacing w:val="-2"/>
          <w:sz w:val="24"/>
          <w:szCs w:val="24"/>
        </w:rPr>
        <w:t>priimtą</w:t>
      </w:r>
      <w:proofErr w:type="spellEnd"/>
      <w:r w:rsidR="00684AEE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684AEE" w:rsidRPr="00BA0665">
        <w:rPr>
          <w:rFonts w:ascii="Times New Roman" w:hAnsi="Times New Roman"/>
          <w:spacing w:val="-2"/>
          <w:sz w:val="24"/>
          <w:szCs w:val="24"/>
        </w:rPr>
        <w:t>sprendimą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praneša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pretenziją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pateikusiam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tiekėjui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suinteresuotiems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kandidatams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ir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suinteresuotiems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dalyviams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taip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pat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juos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informuoja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apie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anksčiau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praneštų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pirkimo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procedūros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terminų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pasikeitimą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>;</w:t>
      </w:r>
    </w:p>
    <w:p w:rsidR="00F029B2" w:rsidRPr="00BA0665" w:rsidRDefault="00C179D6" w:rsidP="00E0778E">
      <w:pPr>
        <w:pStyle w:val="Pagrindinistekstas1"/>
        <w:spacing w:line="283" w:lineRule="auto"/>
        <w:rPr>
          <w:rFonts w:ascii="Times New Roman" w:hAnsi="Times New Roman"/>
          <w:sz w:val="24"/>
          <w:szCs w:val="24"/>
        </w:rPr>
      </w:pPr>
      <w:r w:rsidRPr="00BA0665">
        <w:rPr>
          <w:rFonts w:ascii="Times New Roman" w:hAnsi="Times New Roman"/>
          <w:sz w:val="24"/>
          <w:szCs w:val="24"/>
        </w:rPr>
        <w:t>6.20</w:t>
      </w:r>
      <w:r w:rsidR="00F029B2" w:rsidRPr="00BA066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F029B2" w:rsidRPr="00BA0665">
        <w:rPr>
          <w:rFonts w:ascii="Times New Roman" w:hAnsi="Times New Roman"/>
          <w:sz w:val="24"/>
          <w:szCs w:val="24"/>
        </w:rPr>
        <w:t>pasibaigus</w:t>
      </w:r>
      <w:proofErr w:type="spellEnd"/>
      <w:proofErr w:type="gramEnd"/>
      <w:r w:rsidR="00F029B2" w:rsidRPr="00BA0665">
        <w:rPr>
          <w:rFonts w:ascii="Times New Roman" w:hAnsi="Times New Roman"/>
          <w:sz w:val="24"/>
          <w:szCs w:val="24"/>
        </w:rPr>
        <w:t xml:space="preserve"> pirkimo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procedūroms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parengia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pirkimo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sutarties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projektą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jeigu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jis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nebuvo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parengtas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kaip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pirkimo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dokumentų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su</w:t>
      </w:r>
      <w:r w:rsidRPr="00BA0665">
        <w:rPr>
          <w:rFonts w:ascii="Times New Roman" w:hAnsi="Times New Roman"/>
          <w:sz w:val="24"/>
          <w:szCs w:val="24"/>
        </w:rPr>
        <w:t>dėtinė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dalis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665">
        <w:rPr>
          <w:rFonts w:ascii="Times New Roman" w:hAnsi="Times New Roman"/>
          <w:sz w:val="24"/>
          <w:szCs w:val="24"/>
        </w:rPr>
        <w:t>suderina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su </w:t>
      </w:r>
      <w:proofErr w:type="spellStart"/>
      <w:r w:rsidRPr="00BA0665">
        <w:rPr>
          <w:rFonts w:ascii="Times New Roman" w:hAnsi="Times New Roman"/>
          <w:sz w:val="24"/>
          <w:szCs w:val="24"/>
        </w:rPr>
        <w:t>kalbos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tvarkytoju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bei </w:t>
      </w:r>
      <w:proofErr w:type="spellStart"/>
      <w:r w:rsidRPr="00BA0665">
        <w:rPr>
          <w:rFonts w:ascii="Times New Roman" w:hAnsi="Times New Roman"/>
          <w:sz w:val="24"/>
          <w:szCs w:val="24"/>
        </w:rPr>
        <w:t>juristu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organizuoja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pirkimo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sutarties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pasirašymą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>;</w:t>
      </w:r>
    </w:p>
    <w:p w:rsidR="00F029B2" w:rsidRPr="00BA0665" w:rsidRDefault="00C179D6" w:rsidP="00E0778E">
      <w:pPr>
        <w:pStyle w:val="Pagrindinistekstas1"/>
        <w:spacing w:line="283" w:lineRule="auto"/>
        <w:rPr>
          <w:rFonts w:ascii="Times New Roman" w:hAnsi="Times New Roman"/>
          <w:sz w:val="24"/>
          <w:szCs w:val="24"/>
        </w:rPr>
      </w:pPr>
      <w:r w:rsidRPr="00BA0665">
        <w:rPr>
          <w:rFonts w:ascii="Times New Roman" w:hAnsi="Times New Roman"/>
          <w:sz w:val="24"/>
          <w:szCs w:val="24"/>
        </w:rPr>
        <w:t>6.21</w:t>
      </w:r>
      <w:r w:rsidR="00F029B2" w:rsidRPr="00BA066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F029B2" w:rsidRPr="00BA0665">
        <w:rPr>
          <w:rFonts w:ascii="Times New Roman" w:hAnsi="Times New Roman"/>
          <w:sz w:val="24"/>
          <w:szCs w:val="24"/>
        </w:rPr>
        <w:t>protokoluoja</w:t>
      </w:r>
      <w:proofErr w:type="spellEnd"/>
      <w:proofErr w:type="gram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posėdžius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>.</w:t>
      </w:r>
    </w:p>
    <w:p w:rsidR="00F029B2" w:rsidRPr="00BA0665" w:rsidRDefault="00C179D6" w:rsidP="00E0778E">
      <w:pPr>
        <w:pStyle w:val="Pagrindinistekstas1"/>
        <w:spacing w:line="283" w:lineRule="auto"/>
        <w:rPr>
          <w:rFonts w:ascii="Times New Roman" w:hAnsi="Times New Roman"/>
          <w:sz w:val="24"/>
          <w:szCs w:val="24"/>
        </w:rPr>
      </w:pPr>
      <w:r w:rsidRPr="00BA0665">
        <w:rPr>
          <w:rFonts w:ascii="Times New Roman" w:hAnsi="Times New Roman"/>
          <w:sz w:val="24"/>
          <w:szCs w:val="24"/>
        </w:rPr>
        <w:t>6.22</w:t>
      </w:r>
      <w:r w:rsidR="00F029B2" w:rsidRPr="00BA066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029B2" w:rsidRPr="00BA0665">
        <w:rPr>
          <w:rFonts w:ascii="Times New Roman" w:hAnsi="Times New Roman"/>
          <w:sz w:val="24"/>
          <w:szCs w:val="24"/>
        </w:rPr>
        <w:t>atlieka</w:t>
      </w:r>
      <w:proofErr w:type="gramEnd"/>
      <w:r w:rsidR="00F029B2" w:rsidRPr="00BA0665">
        <w:rPr>
          <w:rFonts w:ascii="Times New Roman" w:hAnsi="Times New Roman"/>
          <w:sz w:val="24"/>
          <w:szCs w:val="24"/>
        </w:rPr>
        <w:t xml:space="preserve"> kitus veiksmus, susijusius su pirkimo procedūromis, neprieštaraujančius Viešųjų pirkimų įstatymui ir kitiems pirkimus reglamentuojantiems teisės aktams.</w:t>
      </w:r>
    </w:p>
    <w:p w:rsidR="00AF16BE" w:rsidRPr="00BA0665" w:rsidRDefault="00AF16BE" w:rsidP="00E0778E">
      <w:pPr>
        <w:pStyle w:val="Pagrindinistekstas1"/>
        <w:spacing w:line="283" w:lineRule="auto"/>
        <w:rPr>
          <w:rFonts w:ascii="Times New Roman" w:hAnsi="Times New Roman"/>
          <w:sz w:val="24"/>
          <w:szCs w:val="24"/>
        </w:rPr>
      </w:pPr>
    </w:p>
    <w:p w:rsidR="00E0778E" w:rsidRPr="00BA0665" w:rsidRDefault="00E0778E" w:rsidP="00E0778E">
      <w:pPr>
        <w:pStyle w:val="CentrBold"/>
        <w:spacing w:line="283" w:lineRule="auto"/>
        <w:rPr>
          <w:rFonts w:ascii="Times New Roman" w:hAnsi="Times New Roman"/>
          <w:sz w:val="24"/>
          <w:szCs w:val="24"/>
        </w:rPr>
      </w:pPr>
      <w:r w:rsidRPr="00BA0665">
        <w:rPr>
          <w:rFonts w:ascii="Times New Roman" w:hAnsi="Times New Roman"/>
          <w:sz w:val="24"/>
          <w:szCs w:val="24"/>
        </w:rPr>
        <w:t>III SKYRIUS</w:t>
      </w:r>
    </w:p>
    <w:p w:rsidR="00F029B2" w:rsidRPr="00BA0665" w:rsidRDefault="00F029B2" w:rsidP="00E0778E">
      <w:pPr>
        <w:pStyle w:val="CentrBold"/>
        <w:spacing w:line="283" w:lineRule="auto"/>
        <w:rPr>
          <w:rFonts w:ascii="Times New Roman" w:hAnsi="Times New Roman"/>
          <w:sz w:val="24"/>
          <w:szCs w:val="24"/>
        </w:rPr>
      </w:pPr>
      <w:r w:rsidRPr="00BA0665">
        <w:rPr>
          <w:rFonts w:ascii="Times New Roman" w:hAnsi="Times New Roman"/>
          <w:sz w:val="24"/>
          <w:szCs w:val="24"/>
        </w:rPr>
        <w:t>KOMISIJOS TEISĖS IR PAREIGOS</w:t>
      </w:r>
    </w:p>
    <w:p w:rsidR="00F029B2" w:rsidRPr="00BA0665" w:rsidRDefault="00F029B2" w:rsidP="00E0778E">
      <w:pPr>
        <w:pStyle w:val="MAZAS"/>
        <w:rPr>
          <w:sz w:val="24"/>
          <w:szCs w:val="24"/>
        </w:rPr>
      </w:pPr>
    </w:p>
    <w:p w:rsidR="00F029B2" w:rsidRPr="00BA0665" w:rsidRDefault="00F029B2" w:rsidP="00E0778E">
      <w:pPr>
        <w:pStyle w:val="Pagrindinistekstas1"/>
        <w:spacing w:line="283" w:lineRule="auto"/>
        <w:rPr>
          <w:rFonts w:ascii="Times New Roman" w:hAnsi="Times New Roman"/>
          <w:sz w:val="24"/>
          <w:szCs w:val="24"/>
        </w:rPr>
      </w:pPr>
      <w:r w:rsidRPr="00BA0665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BA0665">
        <w:rPr>
          <w:rFonts w:ascii="Times New Roman" w:hAnsi="Times New Roman"/>
          <w:sz w:val="24"/>
          <w:szCs w:val="24"/>
        </w:rPr>
        <w:t>Komisija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665">
        <w:rPr>
          <w:rFonts w:ascii="Times New Roman" w:hAnsi="Times New Roman"/>
          <w:sz w:val="24"/>
          <w:szCs w:val="24"/>
        </w:rPr>
        <w:t>vykdydama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jai </w:t>
      </w:r>
      <w:proofErr w:type="spellStart"/>
      <w:r w:rsidRPr="00BA0665">
        <w:rPr>
          <w:rFonts w:ascii="Times New Roman" w:hAnsi="Times New Roman"/>
          <w:sz w:val="24"/>
          <w:szCs w:val="24"/>
        </w:rPr>
        <w:t>pavestas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užduotis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665">
        <w:rPr>
          <w:rFonts w:ascii="Times New Roman" w:hAnsi="Times New Roman"/>
          <w:sz w:val="24"/>
          <w:szCs w:val="24"/>
        </w:rPr>
        <w:t>turi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teisę</w:t>
      </w:r>
      <w:proofErr w:type="spellEnd"/>
      <w:r w:rsidRPr="00BA0665">
        <w:rPr>
          <w:rFonts w:ascii="Times New Roman" w:hAnsi="Times New Roman"/>
          <w:sz w:val="24"/>
          <w:szCs w:val="24"/>
        </w:rPr>
        <w:t>:</w:t>
      </w:r>
    </w:p>
    <w:p w:rsidR="00F029B2" w:rsidRPr="00BA0665" w:rsidRDefault="00F029B2" w:rsidP="00E0778E">
      <w:pPr>
        <w:pStyle w:val="Pagrindinistekstas1"/>
        <w:spacing w:line="283" w:lineRule="auto"/>
        <w:rPr>
          <w:rFonts w:ascii="Times New Roman" w:hAnsi="Times New Roman"/>
          <w:spacing w:val="-3"/>
          <w:sz w:val="24"/>
          <w:szCs w:val="24"/>
        </w:rPr>
      </w:pPr>
      <w:proofErr w:type="gramStart"/>
      <w:r w:rsidRPr="00BA0665">
        <w:rPr>
          <w:rFonts w:ascii="Times New Roman" w:hAnsi="Times New Roman"/>
          <w:spacing w:val="-3"/>
          <w:sz w:val="24"/>
          <w:szCs w:val="24"/>
        </w:rPr>
        <w:t xml:space="preserve">7.1.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gauti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iš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Komisiją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sudariusios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organizacijos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informaciją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apie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reikalingų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nupirkti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prekių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,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paslaugų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ar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darbų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techninius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,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estetinius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,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funkcinius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ir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kokybės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reikalavimus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,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prekių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kiekį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,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teiktinų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su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prekėmis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susijusių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paslaugų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pobūdį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,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darbų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ir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paslaugų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apimtis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,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prekių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tiekimo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,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paslaugų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teikimo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,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darbų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atlikimo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terminus (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įskaitant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numatomus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pratęsimus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),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eksploatavimo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išlaidas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ir (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arba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)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techninių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specifikacijų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projektus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,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jų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pakeitimus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ir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teiktas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pastabas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(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informaciją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apie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šių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projektų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paviešinimą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) bei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kitas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pirkimo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objektui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keliamas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sąlygas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>.</w:t>
      </w:r>
      <w:proofErr w:type="gram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Taip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pat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gauti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iš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Komisiją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sudariusios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organizacijos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tiekėjo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kompetencijai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keliamų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,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norint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tinkamai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įvykdyti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pirkimo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sutartį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būtinų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reikalavimų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ir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juos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patvirtinančių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dokumentų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sąrašus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,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lėšų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,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skirtų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konkrečių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prekių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,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paslaugų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ar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darbų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pirkimui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,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sumą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,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šių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pirkimų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poreikio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pagrindimą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ir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visą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kitą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informaciją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,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reikalingą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pirkimams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organizuoti</w:t>
      </w:r>
      <w:proofErr w:type="spellEnd"/>
      <w:r w:rsidRPr="00BA0665">
        <w:rPr>
          <w:rFonts w:ascii="Times New Roman" w:hAnsi="Times New Roman"/>
          <w:spacing w:val="-3"/>
          <w:sz w:val="24"/>
          <w:szCs w:val="24"/>
        </w:rPr>
        <w:t xml:space="preserve"> ir </w:t>
      </w:r>
      <w:proofErr w:type="spellStart"/>
      <w:r w:rsidRPr="00BA0665">
        <w:rPr>
          <w:rFonts w:ascii="Times New Roman" w:hAnsi="Times New Roman"/>
          <w:spacing w:val="-3"/>
          <w:sz w:val="24"/>
          <w:szCs w:val="24"/>
        </w:rPr>
        <w:t>vykdyti</w:t>
      </w:r>
      <w:proofErr w:type="spellEnd"/>
      <w:proofErr w:type="gramStart"/>
      <w:r w:rsidRPr="00BA0665">
        <w:rPr>
          <w:rFonts w:ascii="Times New Roman" w:hAnsi="Times New Roman"/>
          <w:spacing w:val="-3"/>
          <w:sz w:val="24"/>
          <w:szCs w:val="24"/>
        </w:rPr>
        <w:t>;</w:t>
      </w:r>
      <w:proofErr w:type="gramEnd"/>
    </w:p>
    <w:p w:rsidR="00F029B2" w:rsidRPr="00BA0665" w:rsidRDefault="00F029B2" w:rsidP="00E0778E">
      <w:pPr>
        <w:pStyle w:val="Pagrindinistekstas1"/>
        <w:spacing w:line="283" w:lineRule="auto"/>
        <w:rPr>
          <w:rFonts w:ascii="Times New Roman" w:hAnsi="Times New Roman"/>
          <w:sz w:val="24"/>
          <w:szCs w:val="24"/>
        </w:rPr>
      </w:pPr>
      <w:r w:rsidRPr="00BA0665">
        <w:rPr>
          <w:rFonts w:ascii="Times New Roman" w:hAnsi="Times New Roman"/>
          <w:sz w:val="24"/>
          <w:szCs w:val="24"/>
        </w:rPr>
        <w:t xml:space="preserve">7.2. </w:t>
      </w:r>
      <w:proofErr w:type="spellStart"/>
      <w:proofErr w:type="gramStart"/>
      <w:r w:rsidRPr="00BA0665">
        <w:rPr>
          <w:rFonts w:ascii="Times New Roman" w:hAnsi="Times New Roman"/>
          <w:sz w:val="24"/>
          <w:szCs w:val="24"/>
        </w:rPr>
        <w:t>prašyti</w:t>
      </w:r>
      <w:proofErr w:type="spellEnd"/>
      <w:proofErr w:type="gramEnd"/>
      <w:r w:rsidRPr="00BA0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665">
        <w:rPr>
          <w:rFonts w:ascii="Times New Roman" w:hAnsi="Times New Roman"/>
          <w:sz w:val="24"/>
          <w:szCs w:val="24"/>
        </w:rPr>
        <w:t>kad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dalyviai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ar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kandidatai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paaiškintų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savo </w:t>
      </w:r>
      <w:proofErr w:type="spellStart"/>
      <w:r w:rsidRPr="00BA0665">
        <w:rPr>
          <w:rFonts w:ascii="Times New Roman" w:hAnsi="Times New Roman"/>
          <w:sz w:val="24"/>
          <w:szCs w:val="24"/>
        </w:rPr>
        <w:t>pasiūlymus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665">
        <w:rPr>
          <w:rFonts w:ascii="Times New Roman" w:hAnsi="Times New Roman"/>
          <w:sz w:val="24"/>
          <w:szCs w:val="24"/>
        </w:rPr>
        <w:t>patikslintų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duomenis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apie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savo </w:t>
      </w:r>
      <w:proofErr w:type="spellStart"/>
      <w:r w:rsidRPr="00BA0665">
        <w:rPr>
          <w:rFonts w:ascii="Times New Roman" w:hAnsi="Times New Roman"/>
          <w:sz w:val="24"/>
          <w:szCs w:val="24"/>
        </w:rPr>
        <w:t>kvalifikaciją</w:t>
      </w:r>
      <w:proofErr w:type="spellEnd"/>
      <w:r w:rsidRPr="00BA0665">
        <w:rPr>
          <w:rFonts w:ascii="Times New Roman" w:hAnsi="Times New Roman"/>
          <w:sz w:val="24"/>
          <w:szCs w:val="24"/>
        </w:rPr>
        <w:t>;</w:t>
      </w:r>
    </w:p>
    <w:p w:rsidR="00F029B2" w:rsidRPr="00BA0665" w:rsidRDefault="00F029B2" w:rsidP="00E0778E">
      <w:pPr>
        <w:pStyle w:val="Pagrindinistekstas1"/>
        <w:spacing w:line="283" w:lineRule="auto"/>
        <w:rPr>
          <w:rFonts w:ascii="Times New Roman" w:hAnsi="Times New Roman"/>
          <w:sz w:val="24"/>
          <w:szCs w:val="24"/>
        </w:rPr>
      </w:pPr>
      <w:r w:rsidRPr="00BA0665">
        <w:rPr>
          <w:rFonts w:ascii="Times New Roman" w:hAnsi="Times New Roman"/>
          <w:sz w:val="24"/>
          <w:szCs w:val="24"/>
        </w:rPr>
        <w:t xml:space="preserve">7.3. </w:t>
      </w:r>
      <w:proofErr w:type="spellStart"/>
      <w:proofErr w:type="gramStart"/>
      <w:r w:rsidRPr="00BA0665">
        <w:rPr>
          <w:rFonts w:ascii="Times New Roman" w:hAnsi="Times New Roman"/>
          <w:sz w:val="24"/>
          <w:szCs w:val="24"/>
        </w:rPr>
        <w:t>prašyti</w:t>
      </w:r>
      <w:proofErr w:type="spellEnd"/>
      <w:proofErr w:type="gramEnd"/>
      <w:r w:rsidRPr="00BA0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665">
        <w:rPr>
          <w:rFonts w:ascii="Times New Roman" w:hAnsi="Times New Roman"/>
          <w:sz w:val="24"/>
          <w:szCs w:val="24"/>
        </w:rPr>
        <w:t>kad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dalyviai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ar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kandidatai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pratęstų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savo </w:t>
      </w:r>
      <w:proofErr w:type="spellStart"/>
      <w:r w:rsidRPr="00BA0665">
        <w:rPr>
          <w:rFonts w:ascii="Times New Roman" w:hAnsi="Times New Roman"/>
          <w:sz w:val="24"/>
          <w:szCs w:val="24"/>
        </w:rPr>
        <w:t>pasiūlymų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galiojimo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terminą</w:t>
      </w:r>
      <w:proofErr w:type="spellEnd"/>
      <w:r w:rsidRPr="00BA0665">
        <w:rPr>
          <w:rFonts w:ascii="Times New Roman" w:hAnsi="Times New Roman"/>
          <w:sz w:val="24"/>
          <w:szCs w:val="24"/>
        </w:rPr>
        <w:t>;</w:t>
      </w:r>
    </w:p>
    <w:p w:rsidR="00F029B2" w:rsidRPr="00BA0665" w:rsidRDefault="00F029B2" w:rsidP="00E0778E">
      <w:pPr>
        <w:pStyle w:val="Pagrindinistekstas1"/>
        <w:spacing w:line="283" w:lineRule="auto"/>
        <w:rPr>
          <w:rFonts w:ascii="Times New Roman" w:hAnsi="Times New Roman"/>
          <w:sz w:val="24"/>
          <w:szCs w:val="24"/>
        </w:rPr>
      </w:pPr>
      <w:r w:rsidRPr="00BA0665">
        <w:rPr>
          <w:rFonts w:ascii="Times New Roman" w:hAnsi="Times New Roman"/>
          <w:sz w:val="24"/>
          <w:szCs w:val="24"/>
        </w:rPr>
        <w:lastRenderedPageBreak/>
        <w:t xml:space="preserve">7.4. </w:t>
      </w:r>
      <w:proofErr w:type="spellStart"/>
      <w:r w:rsidRPr="00BA0665">
        <w:rPr>
          <w:rFonts w:ascii="Times New Roman" w:hAnsi="Times New Roman"/>
          <w:sz w:val="24"/>
          <w:szCs w:val="24"/>
        </w:rPr>
        <w:t>Komisiją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sudariusios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organizacijos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sutikimu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kviesti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ekspertus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konsultuoti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klausimu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665">
        <w:rPr>
          <w:rFonts w:ascii="Times New Roman" w:hAnsi="Times New Roman"/>
          <w:sz w:val="24"/>
          <w:szCs w:val="24"/>
        </w:rPr>
        <w:t>kuriam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reikia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specialių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žinių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665">
        <w:rPr>
          <w:rFonts w:ascii="Times New Roman" w:hAnsi="Times New Roman"/>
          <w:sz w:val="24"/>
          <w:szCs w:val="24"/>
        </w:rPr>
        <w:t>dalyvių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ar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kandidatų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pateiktiems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pasiūlymams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nagrinėti</w:t>
      </w:r>
      <w:proofErr w:type="spellEnd"/>
      <w:r w:rsidRPr="00BA0665">
        <w:rPr>
          <w:rFonts w:ascii="Times New Roman" w:hAnsi="Times New Roman"/>
          <w:sz w:val="24"/>
          <w:szCs w:val="24"/>
        </w:rPr>
        <w:t>.</w:t>
      </w:r>
    </w:p>
    <w:p w:rsidR="00F029B2" w:rsidRPr="00BA0665" w:rsidRDefault="00F029B2" w:rsidP="00E0778E">
      <w:pPr>
        <w:pStyle w:val="Pagrindinistekstas1"/>
        <w:spacing w:line="283" w:lineRule="auto"/>
        <w:rPr>
          <w:rFonts w:ascii="Times New Roman" w:hAnsi="Times New Roman"/>
          <w:sz w:val="24"/>
          <w:szCs w:val="24"/>
        </w:rPr>
      </w:pPr>
      <w:r w:rsidRPr="00BA0665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BA0665">
        <w:rPr>
          <w:rFonts w:ascii="Times New Roman" w:hAnsi="Times New Roman"/>
          <w:sz w:val="24"/>
          <w:szCs w:val="24"/>
        </w:rPr>
        <w:t>Komisija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turi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kitų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Viešųjų pirkimų </w:t>
      </w:r>
      <w:proofErr w:type="spellStart"/>
      <w:r w:rsidRPr="00BA0665">
        <w:rPr>
          <w:rFonts w:ascii="Times New Roman" w:hAnsi="Times New Roman"/>
          <w:sz w:val="24"/>
          <w:szCs w:val="24"/>
        </w:rPr>
        <w:t>įstatyme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Pr="00BA0665">
        <w:rPr>
          <w:rFonts w:ascii="Times New Roman" w:hAnsi="Times New Roman"/>
          <w:sz w:val="24"/>
          <w:szCs w:val="24"/>
        </w:rPr>
        <w:t>kituose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pirkimus </w:t>
      </w:r>
      <w:proofErr w:type="spellStart"/>
      <w:r w:rsidRPr="00BA0665">
        <w:rPr>
          <w:rFonts w:ascii="Times New Roman" w:hAnsi="Times New Roman"/>
          <w:sz w:val="24"/>
          <w:szCs w:val="24"/>
        </w:rPr>
        <w:t>reglamentuojančiuose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teisės </w:t>
      </w:r>
      <w:proofErr w:type="spellStart"/>
      <w:r w:rsidRPr="00BA0665">
        <w:rPr>
          <w:rFonts w:ascii="Times New Roman" w:hAnsi="Times New Roman"/>
          <w:sz w:val="24"/>
          <w:szCs w:val="24"/>
        </w:rPr>
        <w:t>aktuose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įtvirtintų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teisių</w:t>
      </w:r>
      <w:proofErr w:type="spellEnd"/>
      <w:r w:rsidRPr="00BA0665">
        <w:rPr>
          <w:rFonts w:ascii="Times New Roman" w:hAnsi="Times New Roman"/>
          <w:sz w:val="24"/>
          <w:szCs w:val="24"/>
        </w:rPr>
        <w:t>.</w:t>
      </w:r>
    </w:p>
    <w:p w:rsidR="00F029B2" w:rsidRPr="00BA0665" w:rsidRDefault="00F029B2" w:rsidP="00E0778E">
      <w:pPr>
        <w:pStyle w:val="Pagrindinistekstas1"/>
        <w:spacing w:line="283" w:lineRule="auto"/>
        <w:rPr>
          <w:rFonts w:ascii="Times New Roman" w:hAnsi="Times New Roman"/>
          <w:sz w:val="24"/>
          <w:szCs w:val="24"/>
        </w:rPr>
      </w:pPr>
      <w:r w:rsidRPr="00BA0665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BA0665">
        <w:rPr>
          <w:rFonts w:ascii="Times New Roman" w:hAnsi="Times New Roman"/>
          <w:sz w:val="24"/>
          <w:szCs w:val="24"/>
        </w:rPr>
        <w:t>Komisija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665">
        <w:rPr>
          <w:rFonts w:ascii="Times New Roman" w:hAnsi="Times New Roman"/>
          <w:sz w:val="24"/>
          <w:szCs w:val="24"/>
        </w:rPr>
        <w:t>vykdydama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jai </w:t>
      </w:r>
      <w:proofErr w:type="spellStart"/>
      <w:r w:rsidRPr="00BA0665">
        <w:rPr>
          <w:rFonts w:ascii="Times New Roman" w:hAnsi="Times New Roman"/>
          <w:sz w:val="24"/>
          <w:szCs w:val="24"/>
        </w:rPr>
        <w:t>pavestas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funkcijas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665">
        <w:rPr>
          <w:rFonts w:ascii="Times New Roman" w:hAnsi="Times New Roman"/>
          <w:sz w:val="24"/>
          <w:szCs w:val="24"/>
        </w:rPr>
        <w:t>privalo</w:t>
      </w:r>
      <w:proofErr w:type="spellEnd"/>
      <w:r w:rsidRPr="00BA0665">
        <w:rPr>
          <w:rFonts w:ascii="Times New Roman" w:hAnsi="Times New Roman"/>
          <w:sz w:val="24"/>
          <w:szCs w:val="24"/>
        </w:rPr>
        <w:t>:</w:t>
      </w:r>
    </w:p>
    <w:p w:rsidR="00F029B2" w:rsidRPr="00BA0665" w:rsidRDefault="00F029B2" w:rsidP="00E0778E">
      <w:pPr>
        <w:pStyle w:val="Pagrindinistekstas1"/>
        <w:spacing w:line="283" w:lineRule="auto"/>
        <w:rPr>
          <w:rFonts w:ascii="Times New Roman" w:hAnsi="Times New Roman"/>
          <w:sz w:val="24"/>
          <w:szCs w:val="24"/>
        </w:rPr>
      </w:pPr>
      <w:r w:rsidRPr="00BA0665">
        <w:rPr>
          <w:rFonts w:ascii="Times New Roman" w:hAnsi="Times New Roman"/>
          <w:sz w:val="24"/>
          <w:szCs w:val="24"/>
        </w:rPr>
        <w:t xml:space="preserve">9.1. </w:t>
      </w:r>
      <w:proofErr w:type="spellStart"/>
      <w:proofErr w:type="gramStart"/>
      <w:r w:rsidRPr="00BA0665">
        <w:rPr>
          <w:rFonts w:ascii="Times New Roman" w:hAnsi="Times New Roman"/>
          <w:sz w:val="24"/>
          <w:szCs w:val="24"/>
        </w:rPr>
        <w:t>vykdyti</w:t>
      </w:r>
      <w:proofErr w:type="spellEnd"/>
      <w:proofErr w:type="gram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Komisijos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darbo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reglamente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nurodytas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Pr="00BA0665">
        <w:rPr>
          <w:rFonts w:ascii="Times New Roman" w:hAnsi="Times New Roman"/>
          <w:sz w:val="24"/>
          <w:szCs w:val="24"/>
        </w:rPr>
        <w:t>Komisiją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sudariusios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organizacijos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nustatytas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užduotis</w:t>
      </w:r>
      <w:proofErr w:type="spellEnd"/>
      <w:r w:rsidRPr="00BA0665">
        <w:rPr>
          <w:rFonts w:ascii="Times New Roman" w:hAnsi="Times New Roman"/>
          <w:sz w:val="24"/>
          <w:szCs w:val="24"/>
        </w:rPr>
        <w:t>;</w:t>
      </w:r>
    </w:p>
    <w:p w:rsidR="00F029B2" w:rsidRPr="00BA0665" w:rsidRDefault="00F029B2" w:rsidP="00E0778E">
      <w:pPr>
        <w:pStyle w:val="Pagrindinistekstas1"/>
        <w:spacing w:line="283" w:lineRule="auto"/>
        <w:rPr>
          <w:rFonts w:ascii="Times New Roman" w:hAnsi="Times New Roman"/>
          <w:sz w:val="24"/>
          <w:szCs w:val="24"/>
        </w:rPr>
      </w:pPr>
      <w:r w:rsidRPr="00BA0665">
        <w:rPr>
          <w:rFonts w:ascii="Times New Roman" w:hAnsi="Times New Roman"/>
          <w:sz w:val="24"/>
          <w:szCs w:val="24"/>
        </w:rPr>
        <w:t xml:space="preserve">9.2. </w:t>
      </w:r>
      <w:proofErr w:type="spellStart"/>
      <w:proofErr w:type="gramStart"/>
      <w:r w:rsidRPr="00BA0665">
        <w:rPr>
          <w:rFonts w:ascii="Times New Roman" w:hAnsi="Times New Roman"/>
          <w:sz w:val="24"/>
          <w:szCs w:val="24"/>
        </w:rPr>
        <w:t>vykdydama</w:t>
      </w:r>
      <w:proofErr w:type="spellEnd"/>
      <w:proofErr w:type="gram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užduotis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665">
        <w:rPr>
          <w:rFonts w:ascii="Times New Roman" w:hAnsi="Times New Roman"/>
          <w:sz w:val="24"/>
          <w:szCs w:val="24"/>
        </w:rPr>
        <w:t>laikytis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Viešųjų pirkimų </w:t>
      </w:r>
      <w:proofErr w:type="spellStart"/>
      <w:r w:rsidRPr="00BA0665">
        <w:rPr>
          <w:rFonts w:ascii="Times New Roman" w:hAnsi="Times New Roman"/>
          <w:sz w:val="24"/>
          <w:szCs w:val="24"/>
        </w:rPr>
        <w:t>įstatymo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Pr="00BA0665">
        <w:rPr>
          <w:rFonts w:ascii="Times New Roman" w:hAnsi="Times New Roman"/>
          <w:sz w:val="24"/>
          <w:szCs w:val="24"/>
        </w:rPr>
        <w:t>kitų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teisės </w:t>
      </w:r>
      <w:proofErr w:type="spellStart"/>
      <w:r w:rsidRPr="00BA0665">
        <w:rPr>
          <w:rFonts w:ascii="Times New Roman" w:hAnsi="Times New Roman"/>
          <w:sz w:val="24"/>
          <w:szCs w:val="24"/>
        </w:rPr>
        <w:t>aktų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reikalavimų</w:t>
      </w:r>
      <w:proofErr w:type="spellEnd"/>
      <w:r w:rsidRPr="00BA0665">
        <w:rPr>
          <w:rFonts w:ascii="Times New Roman" w:hAnsi="Times New Roman"/>
          <w:sz w:val="24"/>
          <w:szCs w:val="24"/>
        </w:rPr>
        <w:t>.</w:t>
      </w:r>
    </w:p>
    <w:p w:rsidR="00684AEE" w:rsidRPr="00BA0665" w:rsidRDefault="00F029B2" w:rsidP="00E0778E">
      <w:pPr>
        <w:pStyle w:val="Pagrindinistekstas1"/>
        <w:spacing w:line="283" w:lineRule="auto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BA0665">
        <w:rPr>
          <w:rFonts w:ascii="Times New Roman" w:hAnsi="Times New Roman"/>
          <w:spacing w:val="-2"/>
          <w:sz w:val="24"/>
          <w:szCs w:val="24"/>
        </w:rPr>
        <w:t xml:space="preserve">10. </w:t>
      </w:r>
      <w:proofErr w:type="spellStart"/>
      <w:r w:rsidRPr="00BA0665">
        <w:rPr>
          <w:rFonts w:ascii="Times New Roman" w:hAnsi="Times New Roman"/>
          <w:spacing w:val="-2"/>
          <w:sz w:val="24"/>
          <w:szCs w:val="24"/>
        </w:rPr>
        <w:t>Komisija</w:t>
      </w:r>
      <w:proofErr w:type="spellEnd"/>
      <w:r w:rsidRPr="00BA0665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BA0665">
        <w:rPr>
          <w:rFonts w:ascii="Times New Roman" w:hAnsi="Times New Roman"/>
          <w:spacing w:val="-2"/>
          <w:sz w:val="24"/>
          <w:szCs w:val="24"/>
        </w:rPr>
        <w:t>vykdydama</w:t>
      </w:r>
      <w:proofErr w:type="spellEnd"/>
      <w:r w:rsidRPr="00BA0665">
        <w:rPr>
          <w:rFonts w:ascii="Times New Roman" w:hAnsi="Times New Roman"/>
          <w:spacing w:val="-2"/>
          <w:sz w:val="24"/>
          <w:szCs w:val="24"/>
        </w:rPr>
        <w:t xml:space="preserve"> jai </w:t>
      </w:r>
      <w:proofErr w:type="spellStart"/>
      <w:r w:rsidRPr="00BA0665">
        <w:rPr>
          <w:rFonts w:ascii="Times New Roman" w:hAnsi="Times New Roman"/>
          <w:spacing w:val="-2"/>
          <w:sz w:val="24"/>
          <w:szCs w:val="24"/>
        </w:rPr>
        <w:t>pavestas</w:t>
      </w:r>
      <w:proofErr w:type="spellEnd"/>
      <w:r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2"/>
          <w:sz w:val="24"/>
          <w:szCs w:val="24"/>
        </w:rPr>
        <w:t>funkcijas</w:t>
      </w:r>
      <w:proofErr w:type="spellEnd"/>
      <w:r w:rsidRPr="00BA0665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BA0665">
        <w:rPr>
          <w:rFonts w:ascii="Times New Roman" w:hAnsi="Times New Roman"/>
          <w:spacing w:val="-2"/>
          <w:sz w:val="24"/>
          <w:szCs w:val="24"/>
        </w:rPr>
        <w:t>neturi</w:t>
      </w:r>
      <w:proofErr w:type="spellEnd"/>
      <w:r w:rsidRPr="00BA0665">
        <w:rPr>
          <w:rFonts w:ascii="Times New Roman" w:hAnsi="Times New Roman"/>
          <w:spacing w:val="-2"/>
          <w:sz w:val="24"/>
          <w:szCs w:val="24"/>
        </w:rPr>
        <w:t xml:space="preserve"> teisės </w:t>
      </w:r>
      <w:proofErr w:type="spellStart"/>
      <w:r w:rsidRPr="00BA0665">
        <w:rPr>
          <w:rFonts w:ascii="Times New Roman" w:hAnsi="Times New Roman"/>
          <w:spacing w:val="-2"/>
          <w:sz w:val="24"/>
          <w:szCs w:val="24"/>
        </w:rPr>
        <w:t>tretiesiems</w:t>
      </w:r>
      <w:proofErr w:type="spellEnd"/>
      <w:r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2"/>
          <w:sz w:val="24"/>
          <w:szCs w:val="24"/>
        </w:rPr>
        <w:t>asmenims</w:t>
      </w:r>
      <w:proofErr w:type="spellEnd"/>
      <w:r w:rsidRPr="00BA0665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BA0665">
        <w:rPr>
          <w:rFonts w:ascii="Times New Roman" w:hAnsi="Times New Roman"/>
          <w:spacing w:val="-2"/>
          <w:sz w:val="24"/>
          <w:szCs w:val="24"/>
        </w:rPr>
        <w:t>išskyrus</w:t>
      </w:r>
      <w:proofErr w:type="spellEnd"/>
      <w:r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2"/>
          <w:sz w:val="24"/>
          <w:szCs w:val="24"/>
        </w:rPr>
        <w:t>jos</w:t>
      </w:r>
      <w:proofErr w:type="spellEnd"/>
      <w:r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2"/>
          <w:sz w:val="24"/>
          <w:szCs w:val="24"/>
        </w:rPr>
        <w:t>pakviestus</w:t>
      </w:r>
      <w:proofErr w:type="spellEnd"/>
      <w:r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2"/>
          <w:sz w:val="24"/>
          <w:szCs w:val="24"/>
        </w:rPr>
        <w:t>ekspertus</w:t>
      </w:r>
      <w:proofErr w:type="spellEnd"/>
      <w:r w:rsidRPr="00BA0665">
        <w:rPr>
          <w:rFonts w:ascii="Times New Roman" w:hAnsi="Times New Roman"/>
          <w:spacing w:val="-2"/>
          <w:sz w:val="24"/>
          <w:szCs w:val="24"/>
        </w:rPr>
        <w:t xml:space="preserve">, Viešųjų pirkimų </w:t>
      </w:r>
      <w:proofErr w:type="spellStart"/>
      <w:r w:rsidRPr="00BA0665">
        <w:rPr>
          <w:rFonts w:ascii="Times New Roman" w:hAnsi="Times New Roman"/>
          <w:spacing w:val="-2"/>
          <w:sz w:val="24"/>
          <w:szCs w:val="24"/>
        </w:rPr>
        <w:t>tarnybos</w:t>
      </w:r>
      <w:proofErr w:type="spellEnd"/>
      <w:r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2"/>
          <w:sz w:val="24"/>
          <w:szCs w:val="24"/>
        </w:rPr>
        <w:t>at</w:t>
      </w:r>
      <w:r w:rsidR="00684AEE" w:rsidRPr="00BA0665">
        <w:rPr>
          <w:rFonts w:ascii="Times New Roman" w:hAnsi="Times New Roman"/>
          <w:spacing w:val="-2"/>
          <w:sz w:val="24"/>
          <w:szCs w:val="24"/>
        </w:rPr>
        <w:t>stovus</w:t>
      </w:r>
      <w:proofErr w:type="spellEnd"/>
      <w:r w:rsidRPr="00BA0665">
        <w:rPr>
          <w:rFonts w:ascii="Times New Roman" w:hAnsi="Times New Roman"/>
          <w:spacing w:val="-2"/>
          <w:sz w:val="24"/>
          <w:szCs w:val="24"/>
        </w:rPr>
        <w:t xml:space="preserve">, kitus Lietuvos Respublikos teisės </w:t>
      </w:r>
      <w:proofErr w:type="spellStart"/>
      <w:r w:rsidRPr="00BA0665">
        <w:rPr>
          <w:rFonts w:ascii="Times New Roman" w:hAnsi="Times New Roman"/>
          <w:spacing w:val="-2"/>
          <w:sz w:val="24"/>
          <w:szCs w:val="24"/>
        </w:rPr>
        <w:t>aktuose</w:t>
      </w:r>
      <w:proofErr w:type="spellEnd"/>
      <w:r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2"/>
          <w:sz w:val="24"/>
          <w:szCs w:val="24"/>
        </w:rPr>
        <w:t>nurodytus</w:t>
      </w:r>
      <w:proofErr w:type="spellEnd"/>
      <w:r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2"/>
          <w:sz w:val="24"/>
          <w:szCs w:val="24"/>
        </w:rPr>
        <w:t>asmenis</w:t>
      </w:r>
      <w:proofErr w:type="spellEnd"/>
      <w:r w:rsidRPr="00BA0665">
        <w:rPr>
          <w:rFonts w:ascii="Times New Roman" w:hAnsi="Times New Roman"/>
          <w:spacing w:val="-2"/>
          <w:sz w:val="24"/>
          <w:szCs w:val="24"/>
        </w:rPr>
        <w:t xml:space="preserve"> ir </w:t>
      </w:r>
      <w:proofErr w:type="spellStart"/>
      <w:r w:rsidRPr="00BA0665">
        <w:rPr>
          <w:rFonts w:ascii="Times New Roman" w:hAnsi="Times New Roman"/>
          <w:spacing w:val="-2"/>
          <w:sz w:val="24"/>
          <w:szCs w:val="24"/>
        </w:rPr>
        <w:t>institucijas</w:t>
      </w:r>
      <w:proofErr w:type="spellEnd"/>
      <w:r w:rsidRPr="00BA0665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BA0665">
        <w:rPr>
          <w:rFonts w:ascii="Times New Roman" w:hAnsi="Times New Roman"/>
          <w:spacing w:val="-2"/>
          <w:sz w:val="24"/>
          <w:szCs w:val="24"/>
        </w:rPr>
        <w:t>taip</w:t>
      </w:r>
      <w:proofErr w:type="spellEnd"/>
      <w:r w:rsidRPr="00BA0665">
        <w:rPr>
          <w:rFonts w:ascii="Times New Roman" w:hAnsi="Times New Roman"/>
          <w:spacing w:val="-2"/>
          <w:sz w:val="24"/>
          <w:szCs w:val="24"/>
        </w:rPr>
        <w:t xml:space="preserve"> pat </w:t>
      </w:r>
      <w:proofErr w:type="spellStart"/>
      <w:r w:rsidRPr="00BA0665">
        <w:rPr>
          <w:rFonts w:ascii="Times New Roman" w:hAnsi="Times New Roman"/>
          <w:spacing w:val="-2"/>
          <w:sz w:val="24"/>
          <w:szCs w:val="24"/>
        </w:rPr>
        <w:t>viešuosius</w:t>
      </w:r>
      <w:proofErr w:type="spellEnd"/>
      <w:r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2"/>
          <w:sz w:val="24"/>
          <w:szCs w:val="24"/>
        </w:rPr>
        <w:t>juridinius</w:t>
      </w:r>
      <w:proofErr w:type="spellEnd"/>
      <w:r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2"/>
          <w:sz w:val="24"/>
          <w:szCs w:val="24"/>
        </w:rPr>
        <w:t>asmenis</w:t>
      </w:r>
      <w:proofErr w:type="spellEnd"/>
      <w:r w:rsidRPr="00BA0665">
        <w:rPr>
          <w:rFonts w:ascii="Times New Roman" w:hAnsi="Times New Roman"/>
          <w:spacing w:val="-2"/>
          <w:sz w:val="24"/>
          <w:szCs w:val="24"/>
        </w:rPr>
        <w:t xml:space="preserve">, Lietuvos Respublikos </w:t>
      </w:r>
      <w:proofErr w:type="spellStart"/>
      <w:r w:rsidRPr="00BA0665">
        <w:rPr>
          <w:rFonts w:ascii="Times New Roman" w:hAnsi="Times New Roman"/>
          <w:spacing w:val="-2"/>
          <w:sz w:val="24"/>
          <w:szCs w:val="24"/>
        </w:rPr>
        <w:t>Vyriausybės</w:t>
      </w:r>
      <w:proofErr w:type="spellEnd"/>
      <w:r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2"/>
          <w:sz w:val="24"/>
          <w:szCs w:val="24"/>
        </w:rPr>
        <w:t>nutarimu</w:t>
      </w:r>
      <w:proofErr w:type="spellEnd"/>
      <w:r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2"/>
          <w:sz w:val="24"/>
          <w:szCs w:val="24"/>
        </w:rPr>
        <w:t>įgaliotus</w:t>
      </w:r>
      <w:proofErr w:type="spellEnd"/>
      <w:r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2"/>
          <w:sz w:val="24"/>
          <w:szCs w:val="24"/>
        </w:rPr>
        <w:t>administruoti</w:t>
      </w:r>
      <w:proofErr w:type="spellEnd"/>
      <w:r w:rsidRPr="00BA0665">
        <w:rPr>
          <w:rFonts w:ascii="Times New Roman" w:hAnsi="Times New Roman"/>
          <w:spacing w:val="-2"/>
          <w:sz w:val="24"/>
          <w:szCs w:val="24"/>
        </w:rPr>
        <w:t xml:space="preserve"> Europos Sąjungos </w:t>
      </w:r>
      <w:proofErr w:type="spellStart"/>
      <w:r w:rsidRPr="00BA0665">
        <w:rPr>
          <w:rFonts w:ascii="Times New Roman" w:hAnsi="Times New Roman"/>
          <w:spacing w:val="-2"/>
          <w:sz w:val="24"/>
          <w:szCs w:val="24"/>
        </w:rPr>
        <w:t>ar</w:t>
      </w:r>
      <w:proofErr w:type="spellEnd"/>
      <w:r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2"/>
          <w:sz w:val="24"/>
          <w:szCs w:val="24"/>
        </w:rPr>
        <w:t>atskirų</w:t>
      </w:r>
      <w:proofErr w:type="spellEnd"/>
      <w:r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2"/>
          <w:sz w:val="24"/>
          <w:szCs w:val="24"/>
        </w:rPr>
        <w:t>valstybių</w:t>
      </w:r>
      <w:proofErr w:type="spellEnd"/>
      <w:r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2"/>
          <w:sz w:val="24"/>
          <w:szCs w:val="24"/>
        </w:rPr>
        <w:t>finansinę</w:t>
      </w:r>
      <w:proofErr w:type="spellEnd"/>
      <w:r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2"/>
          <w:sz w:val="24"/>
          <w:szCs w:val="24"/>
        </w:rPr>
        <w:t>paramą</w:t>
      </w:r>
      <w:proofErr w:type="spellEnd"/>
      <w:r w:rsidRPr="00BA0665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BA0665">
        <w:rPr>
          <w:rFonts w:ascii="Times New Roman" w:hAnsi="Times New Roman"/>
          <w:spacing w:val="-2"/>
          <w:sz w:val="24"/>
          <w:szCs w:val="24"/>
        </w:rPr>
        <w:t>teikti</w:t>
      </w:r>
      <w:proofErr w:type="spellEnd"/>
      <w:r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2"/>
          <w:sz w:val="24"/>
          <w:szCs w:val="24"/>
        </w:rPr>
        <w:t>jokios</w:t>
      </w:r>
      <w:proofErr w:type="spellEnd"/>
      <w:r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2"/>
          <w:sz w:val="24"/>
          <w:szCs w:val="24"/>
        </w:rPr>
        <w:t>informacijos</w:t>
      </w:r>
      <w:proofErr w:type="spellEnd"/>
      <w:r w:rsidRPr="00BA0665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BA0665">
        <w:rPr>
          <w:rFonts w:ascii="Times New Roman" w:hAnsi="Times New Roman"/>
          <w:spacing w:val="-2"/>
          <w:sz w:val="24"/>
          <w:szCs w:val="24"/>
        </w:rPr>
        <w:t>susijusios</w:t>
      </w:r>
      <w:proofErr w:type="spellEnd"/>
      <w:r w:rsidRPr="00BA0665">
        <w:rPr>
          <w:rFonts w:ascii="Times New Roman" w:hAnsi="Times New Roman"/>
          <w:spacing w:val="-2"/>
          <w:sz w:val="24"/>
          <w:szCs w:val="24"/>
        </w:rPr>
        <w:t xml:space="preserve"> su </w:t>
      </w:r>
      <w:proofErr w:type="spellStart"/>
      <w:r w:rsidRPr="00BA0665">
        <w:rPr>
          <w:rFonts w:ascii="Times New Roman" w:hAnsi="Times New Roman"/>
          <w:spacing w:val="-2"/>
          <w:sz w:val="24"/>
          <w:szCs w:val="24"/>
        </w:rPr>
        <w:t>pasiūlymų</w:t>
      </w:r>
      <w:proofErr w:type="spellEnd"/>
      <w:r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2"/>
          <w:sz w:val="24"/>
          <w:szCs w:val="24"/>
        </w:rPr>
        <w:t>nagrinėjimu</w:t>
      </w:r>
      <w:proofErr w:type="spellEnd"/>
      <w:r w:rsidRPr="00BA0665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BA0665">
        <w:rPr>
          <w:rFonts w:ascii="Times New Roman" w:hAnsi="Times New Roman"/>
          <w:spacing w:val="-2"/>
          <w:sz w:val="24"/>
          <w:szCs w:val="24"/>
        </w:rPr>
        <w:t>aiškinimu</w:t>
      </w:r>
      <w:proofErr w:type="spellEnd"/>
      <w:r w:rsidRPr="00BA0665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BA0665">
        <w:rPr>
          <w:rFonts w:ascii="Times New Roman" w:hAnsi="Times New Roman"/>
          <w:spacing w:val="-2"/>
          <w:sz w:val="24"/>
          <w:szCs w:val="24"/>
        </w:rPr>
        <w:t>vertinimu</w:t>
      </w:r>
      <w:proofErr w:type="spellEnd"/>
      <w:r w:rsidRPr="00BA0665">
        <w:rPr>
          <w:rFonts w:ascii="Times New Roman" w:hAnsi="Times New Roman"/>
          <w:spacing w:val="-2"/>
          <w:sz w:val="24"/>
          <w:szCs w:val="24"/>
        </w:rPr>
        <w:t xml:space="preserve"> ir </w:t>
      </w:r>
      <w:proofErr w:type="spellStart"/>
      <w:r w:rsidRPr="00BA0665">
        <w:rPr>
          <w:rFonts w:ascii="Times New Roman" w:hAnsi="Times New Roman"/>
          <w:spacing w:val="-2"/>
          <w:sz w:val="24"/>
          <w:szCs w:val="24"/>
        </w:rPr>
        <w:t>palyginimu</w:t>
      </w:r>
      <w:proofErr w:type="spellEnd"/>
      <w:r w:rsidRPr="00BA0665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BA0665">
        <w:rPr>
          <w:rFonts w:ascii="Times New Roman" w:hAnsi="Times New Roman"/>
          <w:spacing w:val="-2"/>
          <w:sz w:val="24"/>
          <w:szCs w:val="24"/>
        </w:rPr>
        <w:t>išskyrus</w:t>
      </w:r>
      <w:proofErr w:type="spellEnd"/>
      <w:r w:rsidRPr="00BA0665">
        <w:rPr>
          <w:rFonts w:ascii="Times New Roman" w:hAnsi="Times New Roman"/>
          <w:spacing w:val="-2"/>
          <w:sz w:val="24"/>
          <w:szCs w:val="24"/>
        </w:rPr>
        <w:t xml:space="preserve"> Lietuvos Respublikos teisės </w:t>
      </w:r>
      <w:proofErr w:type="spellStart"/>
      <w:r w:rsidRPr="00BA0665">
        <w:rPr>
          <w:rFonts w:ascii="Times New Roman" w:hAnsi="Times New Roman"/>
          <w:spacing w:val="-2"/>
          <w:sz w:val="24"/>
          <w:szCs w:val="24"/>
        </w:rPr>
        <w:t>aktų</w:t>
      </w:r>
      <w:proofErr w:type="spellEnd"/>
      <w:r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2"/>
          <w:sz w:val="24"/>
          <w:szCs w:val="24"/>
        </w:rPr>
        <w:t>nustatytus</w:t>
      </w:r>
      <w:proofErr w:type="spellEnd"/>
      <w:r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pacing w:val="-2"/>
          <w:sz w:val="24"/>
          <w:szCs w:val="24"/>
        </w:rPr>
        <w:t>atvejus</w:t>
      </w:r>
      <w:proofErr w:type="spellEnd"/>
      <w:r w:rsidRPr="00BA0665">
        <w:rPr>
          <w:rFonts w:ascii="Times New Roman" w:hAnsi="Times New Roman"/>
          <w:spacing w:val="-2"/>
          <w:sz w:val="24"/>
          <w:szCs w:val="24"/>
        </w:rPr>
        <w:t>.</w:t>
      </w:r>
      <w:proofErr w:type="gramEnd"/>
      <w:r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F029B2" w:rsidRPr="00BA0665" w:rsidRDefault="00684AEE" w:rsidP="00E0778E">
      <w:pPr>
        <w:pStyle w:val="Pagrindinistekstas1"/>
        <w:spacing w:line="283" w:lineRule="auto"/>
        <w:rPr>
          <w:rFonts w:ascii="Times New Roman" w:hAnsi="Times New Roman"/>
          <w:spacing w:val="-2"/>
          <w:sz w:val="24"/>
          <w:szCs w:val="24"/>
        </w:rPr>
      </w:pPr>
      <w:r w:rsidRPr="00BA0665">
        <w:rPr>
          <w:rFonts w:ascii="Times New Roman" w:hAnsi="Times New Roman"/>
          <w:spacing w:val="-2"/>
          <w:sz w:val="24"/>
          <w:szCs w:val="24"/>
        </w:rPr>
        <w:t xml:space="preserve">11.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Komisija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negali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tretiesiems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asmenims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atskleisti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perkančiajai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organizacijai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pateiktos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tiekėjo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informacijos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kurios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konfidencialumą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nurodė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tiekėjas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.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Tokią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informaciją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sudaro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visų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pirma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komercinė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(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gamybinė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)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paslaptis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ir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konfidencialieji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pasiūlymų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aspektai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>.</w:t>
      </w:r>
    </w:p>
    <w:p w:rsidR="00F029B2" w:rsidRPr="00BA0665" w:rsidRDefault="00F029B2" w:rsidP="00E0778E">
      <w:pPr>
        <w:pStyle w:val="Pagrindinistekstas1"/>
        <w:spacing w:line="283" w:lineRule="auto"/>
        <w:rPr>
          <w:rFonts w:ascii="Times New Roman" w:hAnsi="Times New Roman"/>
          <w:sz w:val="24"/>
          <w:szCs w:val="24"/>
        </w:rPr>
      </w:pPr>
    </w:p>
    <w:p w:rsidR="00E0778E" w:rsidRPr="00BA0665" w:rsidRDefault="00E0778E" w:rsidP="00E0778E">
      <w:pPr>
        <w:pStyle w:val="CentrBold"/>
        <w:spacing w:line="283" w:lineRule="auto"/>
        <w:rPr>
          <w:rFonts w:ascii="Times New Roman" w:hAnsi="Times New Roman"/>
          <w:sz w:val="24"/>
          <w:szCs w:val="24"/>
        </w:rPr>
      </w:pPr>
      <w:r w:rsidRPr="00BA0665">
        <w:rPr>
          <w:rFonts w:ascii="Times New Roman" w:hAnsi="Times New Roman"/>
          <w:sz w:val="24"/>
          <w:szCs w:val="24"/>
        </w:rPr>
        <w:t>IV SKYRIUS</w:t>
      </w:r>
    </w:p>
    <w:p w:rsidR="00F029B2" w:rsidRPr="00BA0665" w:rsidRDefault="00F029B2" w:rsidP="00E0778E">
      <w:pPr>
        <w:pStyle w:val="CentrBold"/>
        <w:spacing w:line="283" w:lineRule="auto"/>
        <w:rPr>
          <w:rFonts w:ascii="Times New Roman" w:hAnsi="Times New Roman"/>
          <w:sz w:val="24"/>
          <w:szCs w:val="24"/>
        </w:rPr>
      </w:pPr>
      <w:r w:rsidRPr="00BA0665">
        <w:rPr>
          <w:rFonts w:ascii="Times New Roman" w:hAnsi="Times New Roman"/>
          <w:sz w:val="24"/>
          <w:szCs w:val="24"/>
        </w:rPr>
        <w:t>KOMISIJOS DARBO ORGANIZAVIMAS</w:t>
      </w:r>
    </w:p>
    <w:p w:rsidR="00F029B2" w:rsidRPr="00BA0665" w:rsidRDefault="00F029B2" w:rsidP="00E0778E">
      <w:pPr>
        <w:pStyle w:val="MAZAS"/>
        <w:rPr>
          <w:sz w:val="24"/>
          <w:szCs w:val="24"/>
        </w:rPr>
      </w:pPr>
    </w:p>
    <w:p w:rsidR="00D353B7" w:rsidRPr="00BA0665" w:rsidRDefault="00684AEE" w:rsidP="00E0778E">
      <w:pPr>
        <w:pStyle w:val="Pagrindinistekstas1"/>
        <w:spacing w:line="283" w:lineRule="auto"/>
        <w:rPr>
          <w:rFonts w:ascii="Times New Roman" w:hAnsi="Times New Roman"/>
          <w:sz w:val="24"/>
          <w:szCs w:val="24"/>
        </w:rPr>
      </w:pPr>
      <w:r w:rsidRPr="00BA0665">
        <w:rPr>
          <w:rFonts w:ascii="Times New Roman" w:hAnsi="Times New Roman"/>
          <w:sz w:val="24"/>
          <w:szCs w:val="24"/>
        </w:rPr>
        <w:t>12</w:t>
      </w:r>
      <w:r w:rsidR="00F029B2" w:rsidRPr="00BA06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353B7" w:rsidRPr="00BA0665">
        <w:rPr>
          <w:rFonts w:ascii="Times New Roman" w:hAnsi="Times New Roman"/>
          <w:sz w:val="24"/>
          <w:szCs w:val="24"/>
        </w:rPr>
        <w:t>Komisija</w:t>
      </w:r>
      <w:proofErr w:type="spellEnd"/>
      <w:r w:rsidR="00D353B7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53B7" w:rsidRPr="00BA0665">
        <w:rPr>
          <w:rFonts w:ascii="Times New Roman" w:hAnsi="Times New Roman"/>
          <w:sz w:val="24"/>
          <w:szCs w:val="24"/>
        </w:rPr>
        <w:t>sudaroma</w:t>
      </w:r>
      <w:proofErr w:type="spellEnd"/>
      <w:r w:rsidR="00D353B7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53B7" w:rsidRPr="00BA0665">
        <w:rPr>
          <w:rFonts w:ascii="Times New Roman" w:hAnsi="Times New Roman"/>
          <w:sz w:val="24"/>
          <w:szCs w:val="24"/>
        </w:rPr>
        <w:t>Savivaldybės</w:t>
      </w:r>
      <w:proofErr w:type="spellEnd"/>
      <w:r w:rsidR="00D353B7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53B7" w:rsidRPr="00BA0665">
        <w:rPr>
          <w:rFonts w:ascii="Times New Roman" w:hAnsi="Times New Roman"/>
          <w:sz w:val="24"/>
          <w:szCs w:val="24"/>
        </w:rPr>
        <w:t>administracijos</w:t>
      </w:r>
      <w:proofErr w:type="spellEnd"/>
      <w:r w:rsidR="00D353B7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53B7" w:rsidRPr="00BA0665">
        <w:rPr>
          <w:rFonts w:ascii="Times New Roman" w:hAnsi="Times New Roman"/>
          <w:sz w:val="24"/>
          <w:szCs w:val="24"/>
        </w:rPr>
        <w:t>direktori</w:t>
      </w:r>
      <w:r w:rsidR="00C179D6" w:rsidRPr="00BA0665">
        <w:rPr>
          <w:rFonts w:ascii="Times New Roman" w:hAnsi="Times New Roman"/>
          <w:sz w:val="24"/>
          <w:szCs w:val="24"/>
        </w:rPr>
        <w:t>aus</w:t>
      </w:r>
      <w:proofErr w:type="spellEnd"/>
      <w:r w:rsidR="00C179D6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79D6" w:rsidRPr="00BA0665">
        <w:rPr>
          <w:rFonts w:ascii="Times New Roman" w:hAnsi="Times New Roman"/>
          <w:sz w:val="24"/>
          <w:szCs w:val="24"/>
        </w:rPr>
        <w:t>įsakymu</w:t>
      </w:r>
      <w:proofErr w:type="spellEnd"/>
      <w:r w:rsidR="00C179D6" w:rsidRPr="00BA0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179D6" w:rsidRPr="00BA0665">
        <w:rPr>
          <w:rFonts w:ascii="Times New Roman" w:hAnsi="Times New Roman"/>
          <w:sz w:val="24"/>
          <w:szCs w:val="24"/>
        </w:rPr>
        <w:t>iš</w:t>
      </w:r>
      <w:proofErr w:type="spellEnd"/>
      <w:r w:rsidR="00C179D6" w:rsidRPr="00BA0665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="00C179D6" w:rsidRPr="00BA0665">
        <w:rPr>
          <w:rFonts w:ascii="Times New Roman" w:hAnsi="Times New Roman"/>
          <w:sz w:val="24"/>
          <w:szCs w:val="24"/>
        </w:rPr>
        <w:t>mažiau</w:t>
      </w:r>
      <w:proofErr w:type="spellEnd"/>
      <w:r w:rsidR="00C179D6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79D6" w:rsidRPr="00BA0665">
        <w:rPr>
          <w:rFonts w:ascii="Times New Roman" w:hAnsi="Times New Roman"/>
          <w:sz w:val="24"/>
          <w:szCs w:val="24"/>
        </w:rPr>
        <w:t>kaip</w:t>
      </w:r>
      <w:proofErr w:type="spellEnd"/>
      <w:r w:rsidR="00C179D6" w:rsidRPr="00BA0665">
        <w:rPr>
          <w:rFonts w:ascii="Times New Roman" w:hAnsi="Times New Roman"/>
          <w:sz w:val="24"/>
          <w:szCs w:val="24"/>
        </w:rPr>
        <w:t xml:space="preserve"> 3 (</w:t>
      </w:r>
      <w:proofErr w:type="spellStart"/>
      <w:r w:rsidR="00C179D6" w:rsidRPr="00BA0665">
        <w:rPr>
          <w:rFonts w:ascii="Times New Roman" w:hAnsi="Times New Roman"/>
          <w:sz w:val="24"/>
          <w:szCs w:val="24"/>
        </w:rPr>
        <w:t>trijų</w:t>
      </w:r>
      <w:proofErr w:type="spellEnd"/>
      <w:r w:rsidR="00D353B7" w:rsidRPr="00BA066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D353B7" w:rsidRPr="00BA0665">
        <w:rPr>
          <w:rFonts w:ascii="Times New Roman" w:hAnsi="Times New Roman"/>
          <w:sz w:val="24"/>
          <w:szCs w:val="24"/>
        </w:rPr>
        <w:t>komisijos</w:t>
      </w:r>
      <w:proofErr w:type="spellEnd"/>
      <w:r w:rsidR="00D353B7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53B7" w:rsidRPr="00BA0665">
        <w:rPr>
          <w:rFonts w:ascii="Times New Roman" w:hAnsi="Times New Roman"/>
          <w:sz w:val="24"/>
          <w:szCs w:val="24"/>
        </w:rPr>
        <w:t>narių</w:t>
      </w:r>
      <w:proofErr w:type="spellEnd"/>
      <w:r w:rsidR="00D353B7" w:rsidRPr="00BA0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353B7" w:rsidRPr="00BA0665">
        <w:rPr>
          <w:rFonts w:ascii="Times New Roman" w:hAnsi="Times New Roman"/>
          <w:sz w:val="24"/>
          <w:szCs w:val="24"/>
        </w:rPr>
        <w:t>įskaitant</w:t>
      </w:r>
      <w:proofErr w:type="spellEnd"/>
      <w:r w:rsidR="00D353B7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53B7" w:rsidRPr="00BA0665">
        <w:rPr>
          <w:rFonts w:ascii="Times New Roman" w:hAnsi="Times New Roman"/>
          <w:sz w:val="24"/>
          <w:szCs w:val="24"/>
        </w:rPr>
        <w:t>komisijos</w:t>
      </w:r>
      <w:proofErr w:type="spellEnd"/>
      <w:r w:rsidR="00D353B7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53B7" w:rsidRPr="00BA0665">
        <w:rPr>
          <w:rFonts w:ascii="Times New Roman" w:hAnsi="Times New Roman"/>
          <w:sz w:val="24"/>
          <w:szCs w:val="24"/>
        </w:rPr>
        <w:t>pirmininką</w:t>
      </w:r>
      <w:proofErr w:type="spellEnd"/>
      <w:r w:rsidR="005F59EC" w:rsidRPr="00BA06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F59EC" w:rsidRPr="00BA0665">
        <w:rPr>
          <w:rFonts w:ascii="Times New Roman" w:hAnsi="Times New Roman"/>
          <w:sz w:val="24"/>
          <w:szCs w:val="24"/>
        </w:rPr>
        <w:t>Pagal</w:t>
      </w:r>
      <w:proofErr w:type="spellEnd"/>
      <w:r w:rsidR="005F59EC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9EC" w:rsidRPr="00BA0665">
        <w:rPr>
          <w:rFonts w:ascii="Times New Roman" w:hAnsi="Times New Roman"/>
          <w:sz w:val="24"/>
          <w:szCs w:val="24"/>
        </w:rPr>
        <w:t>poreikį</w:t>
      </w:r>
      <w:proofErr w:type="spellEnd"/>
      <w:r w:rsidR="00BA0665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79D6" w:rsidRPr="00BA0665">
        <w:rPr>
          <w:rFonts w:ascii="Times New Roman" w:hAnsi="Times New Roman"/>
          <w:sz w:val="24"/>
          <w:szCs w:val="24"/>
        </w:rPr>
        <w:t>gali</w:t>
      </w:r>
      <w:proofErr w:type="spellEnd"/>
      <w:r w:rsidR="00C179D6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79D6" w:rsidRPr="00BA0665">
        <w:rPr>
          <w:rFonts w:ascii="Times New Roman" w:hAnsi="Times New Roman"/>
          <w:sz w:val="24"/>
          <w:szCs w:val="24"/>
        </w:rPr>
        <w:t>būti</w:t>
      </w:r>
      <w:proofErr w:type="spellEnd"/>
      <w:r w:rsidR="005F59EC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9EC" w:rsidRPr="00BA0665">
        <w:rPr>
          <w:rFonts w:ascii="Times New Roman" w:hAnsi="Times New Roman"/>
          <w:sz w:val="24"/>
          <w:szCs w:val="24"/>
        </w:rPr>
        <w:t>kviečiamas</w:t>
      </w:r>
      <w:proofErr w:type="spellEnd"/>
      <w:r w:rsidR="005F59EC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9EC" w:rsidRPr="00BA0665">
        <w:rPr>
          <w:rFonts w:ascii="Times New Roman" w:hAnsi="Times New Roman"/>
          <w:sz w:val="24"/>
          <w:szCs w:val="24"/>
        </w:rPr>
        <w:t>dalyvauti</w:t>
      </w:r>
      <w:proofErr w:type="spellEnd"/>
      <w:r w:rsidR="005F59EC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9EC" w:rsidRPr="00BA0665">
        <w:rPr>
          <w:rFonts w:ascii="Times New Roman" w:hAnsi="Times New Roman"/>
          <w:sz w:val="24"/>
          <w:szCs w:val="24"/>
        </w:rPr>
        <w:t>ekspertas</w:t>
      </w:r>
      <w:proofErr w:type="spellEnd"/>
      <w:r w:rsidR="00D353B7" w:rsidRPr="00BA06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Komisijos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pirmininkas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kiekvienas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Komisijos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narys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ekspertas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gali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dalyvauti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Komisijos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darbe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tik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pasirašęs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nešališkumo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deklaraciją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konfidencialumo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pasižadėjimą</w:t>
      </w:r>
      <w:proofErr w:type="spellEnd"/>
      <w:r w:rsidR="00D353B7" w:rsidRPr="00BA0665">
        <w:rPr>
          <w:rFonts w:ascii="Times New Roman" w:hAnsi="Times New Roman"/>
          <w:sz w:val="24"/>
          <w:szCs w:val="24"/>
        </w:rPr>
        <w:t>.</w:t>
      </w:r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</w:p>
    <w:p w:rsidR="00F029B2" w:rsidRPr="00BA0665" w:rsidRDefault="00684AEE" w:rsidP="00E0778E">
      <w:pPr>
        <w:pStyle w:val="Pagrindinistekstas1"/>
        <w:spacing w:line="283" w:lineRule="auto"/>
        <w:rPr>
          <w:rFonts w:ascii="Times New Roman" w:hAnsi="Times New Roman"/>
          <w:sz w:val="24"/>
          <w:szCs w:val="24"/>
        </w:rPr>
      </w:pPr>
      <w:r w:rsidRPr="00BA0665">
        <w:rPr>
          <w:rFonts w:ascii="Times New Roman" w:hAnsi="Times New Roman"/>
          <w:sz w:val="24"/>
          <w:szCs w:val="24"/>
        </w:rPr>
        <w:t>13</w:t>
      </w:r>
      <w:r w:rsidR="00F029B2" w:rsidRPr="00BA06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Prieš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pradėdami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darbą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Komisijos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pirmininkas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kiekvienas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Komisijos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narys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ekspertas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privalo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susipažinti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su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Etiško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elgesio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viešuosiuose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pirkimuose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mokomąja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priemone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patvirtinta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Viešųjų pirkimų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tarnybos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direktori</w:t>
      </w:r>
      <w:r w:rsidR="00E0778E" w:rsidRPr="00BA0665">
        <w:rPr>
          <w:rFonts w:ascii="Times New Roman" w:hAnsi="Times New Roman"/>
          <w:sz w:val="24"/>
          <w:szCs w:val="24"/>
        </w:rPr>
        <w:t>aus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paskelbta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Viešųjų pirkimų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tarnybos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interneto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svetainėje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www.vpt.lt,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taip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pat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Centriniame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viešųjų pirkimų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portale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www.cvpp.lt.</w:t>
      </w:r>
    </w:p>
    <w:p w:rsidR="00684AEE" w:rsidRPr="00BA0665" w:rsidRDefault="00F029B2" w:rsidP="00684AEE">
      <w:pPr>
        <w:pStyle w:val="Pagrindinistekstas1"/>
        <w:spacing w:line="283" w:lineRule="auto"/>
        <w:rPr>
          <w:rFonts w:ascii="Times New Roman" w:hAnsi="Times New Roman"/>
          <w:sz w:val="24"/>
          <w:szCs w:val="24"/>
        </w:rPr>
      </w:pPr>
      <w:r w:rsidRPr="00BA0665">
        <w:rPr>
          <w:rFonts w:ascii="Times New Roman" w:hAnsi="Times New Roman"/>
          <w:sz w:val="24"/>
          <w:szCs w:val="24"/>
        </w:rPr>
        <w:t xml:space="preserve">14. </w:t>
      </w:r>
      <w:proofErr w:type="spellStart"/>
      <w:r w:rsidRPr="00BA0665">
        <w:rPr>
          <w:rFonts w:ascii="Times New Roman" w:hAnsi="Times New Roman"/>
          <w:sz w:val="24"/>
          <w:szCs w:val="24"/>
        </w:rPr>
        <w:t>Komisijos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posėdžius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protokoluoja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Komisijos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sekretorius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, o jam </w:t>
      </w:r>
      <w:proofErr w:type="spellStart"/>
      <w:r w:rsidRPr="00BA0665">
        <w:rPr>
          <w:rFonts w:ascii="Times New Roman" w:hAnsi="Times New Roman"/>
          <w:sz w:val="24"/>
          <w:szCs w:val="24"/>
        </w:rPr>
        <w:t>nedalyvaujant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− </w:t>
      </w:r>
      <w:proofErr w:type="spellStart"/>
      <w:r w:rsidRPr="00BA0665">
        <w:rPr>
          <w:rFonts w:ascii="Times New Roman" w:hAnsi="Times New Roman"/>
          <w:sz w:val="24"/>
          <w:szCs w:val="24"/>
        </w:rPr>
        <w:t>vienas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iš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Komisijos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narių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665">
        <w:rPr>
          <w:rFonts w:ascii="Times New Roman" w:hAnsi="Times New Roman"/>
          <w:sz w:val="24"/>
          <w:szCs w:val="24"/>
        </w:rPr>
        <w:t>paskirtas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Komisijos</w:t>
      </w:r>
      <w:proofErr w:type="spellEnd"/>
      <w:r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65">
        <w:rPr>
          <w:rFonts w:ascii="Times New Roman" w:hAnsi="Times New Roman"/>
          <w:sz w:val="24"/>
          <w:szCs w:val="24"/>
        </w:rPr>
        <w:t>pirmininko</w:t>
      </w:r>
      <w:proofErr w:type="spellEnd"/>
      <w:r w:rsidRPr="00BA0665">
        <w:rPr>
          <w:rFonts w:ascii="Times New Roman" w:hAnsi="Times New Roman"/>
          <w:sz w:val="24"/>
          <w:szCs w:val="24"/>
        </w:rPr>
        <w:t>.</w:t>
      </w:r>
    </w:p>
    <w:p w:rsidR="008D3E02" w:rsidRPr="00BA0665" w:rsidRDefault="00684AEE" w:rsidP="00E0778E">
      <w:pPr>
        <w:pStyle w:val="Pagrindinistekstas1"/>
        <w:spacing w:line="283" w:lineRule="auto"/>
        <w:rPr>
          <w:rFonts w:ascii="Times New Roman" w:hAnsi="Times New Roman"/>
          <w:sz w:val="24"/>
          <w:szCs w:val="24"/>
        </w:rPr>
      </w:pPr>
      <w:r w:rsidRPr="00BA0665">
        <w:rPr>
          <w:rFonts w:ascii="Times New Roman" w:hAnsi="Times New Roman"/>
          <w:sz w:val="24"/>
          <w:szCs w:val="24"/>
        </w:rPr>
        <w:t>15</w:t>
      </w:r>
      <w:r w:rsidR="00F029B2" w:rsidRPr="00BA06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Komisijos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posėdžiai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yra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teisėti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, kai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posėdyje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dalyvauja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daugiau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kaip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pusė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visų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Komisijos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narių</w:t>
      </w:r>
      <w:proofErr w:type="spellEnd"/>
      <w:r w:rsidR="008D3E02" w:rsidRPr="00BA0665">
        <w:rPr>
          <w:rFonts w:ascii="Times New Roman" w:hAnsi="Times New Roman"/>
          <w:sz w:val="24"/>
          <w:szCs w:val="24"/>
        </w:rPr>
        <w:t>.</w:t>
      </w:r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</w:p>
    <w:p w:rsidR="00F029B2" w:rsidRPr="00BA0665" w:rsidRDefault="00684AEE" w:rsidP="00E0778E">
      <w:pPr>
        <w:pStyle w:val="Pagrindinistekstas1"/>
        <w:spacing w:line="283" w:lineRule="auto"/>
        <w:rPr>
          <w:rFonts w:ascii="Times New Roman" w:hAnsi="Times New Roman"/>
          <w:spacing w:val="-2"/>
          <w:sz w:val="24"/>
          <w:szCs w:val="24"/>
        </w:rPr>
      </w:pPr>
      <w:r w:rsidRPr="00BA0665">
        <w:rPr>
          <w:rFonts w:ascii="Times New Roman" w:hAnsi="Times New Roman"/>
          <w:spacing w:val="-2"/>
          <w:sz w:val="24"/>
          <w:szCs w:val="24"/>
        </w:rPr>
        <w:t>16</w:t>
      </w:r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.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Balsavimo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metu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Komisijos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nariai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negali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susilaikyti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nuo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sprendimo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priėmimo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, o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turi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aiškiai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išreikšti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savo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poziciją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svarstomu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klausimu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.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Jei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Komisijos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narys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negali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priimti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sprendimo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proofErr w:type="gramStart"/>
      <w:r w:rsidR="00F029B2" w:rsidRPr="00BA0665">
        <w:rPr>
          <w:rFonts w:ascii="Times New Roman" w:hAnsi="Times New Roman"/>
          <w:spacing w:val="-2"/>
          <w:sz w:val="24"/>
          <w:szCs w:val="24"/>
        </w:rPr>
        <w:t>dėl</w:t>
      </w:r>
      <w:proofErr w:type="spellEnd"/>
      <w:proofErr w:type="gram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informacijos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ar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laiko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stokos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jis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turėtų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prašyti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nukelti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Komisijos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posėdžio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datą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ir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kreiptis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dėl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papildomos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informacijos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ir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paaiškinimų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suteikimo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į kitus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Komisijos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narius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ar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2"/>
          <w:sz w:val="24"/>
          <w:szCs w:val="24"/>
        </w:rPr>
        <w:t>ekspertus</w:t>
      </w:r>
      <w:proofErr w:type="spellEnd"/>
      <w:r w:rsidR="00F029B2" w:rsidRPr="00BA0665">
        <w:rPr>
          <w:rFonts w:ascii="Times New Roman" w:hAnsi="Times New Roman"/>
          <w:spacing w:val="-2"/>
          <w:sz w:val="24"/>
          <w:szCs w:val="24"/>
        </w:rPr>
        <w:t>.</w:t>
      </w:r>
    </w:p>
    <w:p w:rsidR="00D353B7" w:rsidRPr="00BA0665" w:rsidRDefault="00684AEE" w:rsidP="00E0778E">
      <w:pPr>
        <w:pStyle w:val="Pagrindinistekstas1"/>
        <w:spacing w:line="283" w:lineRule="auto"/>
        <w:rPr>
          <w:rFonts w:ascii="Times New Roman" w:hAnsi="Times New Roman"/>
          <w:sz w:val="24"/>
          <w:szCs w:val="24"/>
        </w:rPr>
      </w:pPr>
      <w:r w:rsidRPr="00BA0665">
        <w:rPr>
          <w:rFonts w:ascii="Times New Roman" w:hAnsi="Times New Roman"/>
          <w:sz w:val="24"/>
          <w:szCs w:val="24"/>
        </w:rPr>
        <w:t>17</w:t>
      </w:r>
      <w:r w:rsidR="00F029B2" w:rsidRPr="00BA06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Komisija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sprendimus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priima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posėdžiuose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paprasta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balsų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dauguma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atviru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vardiniu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balsavimu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Jeigu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balsai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pasiskirsto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po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lygiai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lemia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Komisijos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pirmininko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balsas.</w:t>
      </w:r>
    </w:p>
    <w:p w:rsidR="00F029B2" w:rsidRPr="00BA0665" w:rsidRDefault="00684AEE" w:rsidP="00E0778E">
      <w:pPr>
        <w:pStyle w:val="Pagrindinistekstas1"/>
        <w:spacing w:line="283" w:lineRule="auto"/>
        <w:rPr>
          <w:rFonts w:ascii="Times New Roman" w:hAnsi="Times New Roman"/>
          <w:sz w:val="24"/>
          <w:szCs w:val="24"/>
        </w:rPr>
      </w:pPr>
      <w:r w:rsidRPr="00BA0665">
        <w:rPr>
          <w:rFonts w:ascii="Times New Roman" w:hAnsi="Times New Roman"/>
          <w:sz w:val="24"/>
          <w:szCs w:val="24"/>
        </w:rPr>
        <w:t>18</w:t>
      </w:r>
      <w:r w:rsidR="00F029B2" w:rsidRPr="00BA06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Komisijos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veiklai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vadovauja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pirmininkas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Jei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pirmininkas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negali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dalyvauti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posėdyje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posėdžiui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pirmininkauja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Komisijos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pirmininko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pavaduotojas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arba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Komisiją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sudariusi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organizacija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paskiria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jį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pavaduojantį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Komisijos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narį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>.</w:t>
      </w:r>
    </w:p>
    <w:p w:rsidR="00F029B2" w:rsidRPr="00BA0665" w:rsidRDefault="00684AEE" w:rsidP="00E0778E">
      <w:pPr>
        <w:pStyle w:val="Pagrindinistekstas1"/>
        <w:spacing w:line="283" w:lineRule="auto"/>
        <w:rPr>
          <w:rFonts w:ascii="Times New Roman" w:hAnsi="Times New Roman"/>
          <w:sz w:val="24"/>
          <w:szCs w:val="24"/>
        </w:rPr>
      </w:pPr>
      <w:r w:rsidRPr="00BA0665">
        <w:rPr>
          <w:rFonts w:ascii="Times New Roman" w:hAnsi="Times New Roman"/>
          <w:sz w:val="24"/>
          <w:szCs w:val="24"/>
        </w:rPr>
        <w:t>19</w:t>
      </w:r>
      <w:r w:rsidR="00F029B2" w:rsidRPr="00BA06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Komisijos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posėdžio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eiga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sprendimai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įforminami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protokolu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kuriame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nurodomi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Komisijos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narių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pasisakymai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29B2" w:rsidRPr="00BA0665">
        <w:rPr>
          <w:rFonts w:ascii="Times New Roman" w:hAnsi="Times New Roman"/>
          <w:spacing w:val="-1"/>
          <w:sz w:val="24"/>
          <w:szCs w:val="24"/>
        </w:rPr>
        <w:t>atskirosios</w:t>
      </w:r>
      <w:proofErr w:type="spellEnd"/>
      <w:r w:rsidR="00F029B2" w:rsidRPr="00BA066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1"/>
          <w:sz w:val="24"/>
          <w:szCs w:val="24"/>
        </w:rPr>
        <w:t>nuomonės</w:t>
      </w:r>
      <w:proofErr w:type="spellEnd"/>
      <w:r w:rsidR="00F029B2" w:rsidRPr="00BA0665">
        <w:rPr>
          <w:rFonts w:ascii="Times New Roman" w:hAnsi="Times New Roman"/>
          <w:spacing w:val="-1"/>
          <w:sz w:val="24"/>
          <w:szCs w:val="24"/>
        </w:rPr>
        <w:t xml:space="preserve"> (kai </w:t>
      </w:r>
      <w:proofErr w:type="spellStart"/>
      <w:r w:rsidR="00F029B2" w:rsidRPr="00BA0665">
        <w:rPr>
          <w:rFonts w:ascii="Times New Roman" w:hAnsi="Times New Roman"/>
          <w:spacing w:val="-1"/>
          <w:sz w:val="24"/>
          <w:szCs w:val="24"/>
        </w:rPr>
        <w:t>jos</w:t>
      </w:r>
      <w:proofErr w:type="spellEnd"/>
      <w:r w:rsidR="00F029B2" w:rsidRPr="00BA066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pacing w:val="-1"/>
          <w:sz w:val="24"/>
          <w:szCs w:val="24"/>
        </w:rPr>
        <w:t>pareiškiamos</w:t>
      </w:r>
      <w:proofErr w:type="spellEnd"/>
      <w:r w:rsidR="00F029B2" w:rsidRPr="00BA0665">
        <w:rPr>
          <w:rFonts w:ascii="Times New Roman" w:hAnsi="Times New Roman"/>
          <w:spacing w:val="-1"/>
          <w:sz w:val="24"/>
          <w:szCs w:val="24"/>
        </w:rPr>
        <w:t xml:space="preserve">),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pateikiami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paaiškinimai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Komisijos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lastRenderedPageBreak/>
        <w:t>priimti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sprendimai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sprendimų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motyvai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029B2" w:rsidRPr="00BA0665">
        <w:rPr>
          <w:rFonts w:ascii="Times New Roman" w:hAnsi="Times New Roman"/>
          <w:spacing w:val="-1"/>
          <w:sz w:val="24"/>
          <w:szCs w:val="24"/>
        </w:rPr>
        <w:t>pagrindai</w:t>
      </w:r>
      <w:proofErr w:type="spellEnd"/>
      <w:r w:rsidR="00F029B2" w:rsidRPr="00BA0665">
        <w:rPr>
          <w:rFonts w:ascii="Times New Roman" w:hAnsi="Times New Roman"/>
          <w:spacing w:val="-1"/>
          <w:sz w:val="24"/>
          <w:szCs w:val="24"/>
        </w:rPr>
        <w:t xml:space="preserve"> ir </w:t>
      </w:r>
      <w:proofErr w:type="spellStart"/>
      <w:r w:rsidR="00F029B2" w:rsidRPr="00BA0665">
        <w:rPr>
          <w:rFonts w:ascii="Times New Roman" w:hAnsi="Times New Roman"/>
          <w:spacing w:val="-1"/>
          <w:sz w:val="24"/>
          <w:szCs w:val="24"/>
        </w:rPr>
        <w:t>argumentai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balsavimo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rezultatai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įvardinant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kiekvieno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komisijos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nario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sprendimą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029B2" w:rsidRPr="00BA0665">
        <w:rPr>
          <w:rFonts w:ascii="Times New Roman" w:hAnsi="Times New Roman"/>
          <w:i/>
          <w:iCs/>
          <w:sz w:val="24"/>
          <w:szCs w:val="24"/>
        </w:rPr>
        <w:t>už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arba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i/>
          <w:iCs/>
          <w:sz w:val="24"/>
          <w:szCs w:val="24"/>
        </w:rPr>
        <w:t>prieš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svarstomu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klausimu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Protokolą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pasirašo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visi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Komisijos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posėdyje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dalyvavę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Komisijos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nariai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>.</w:t>
      </w:r>
    </w:p>
    <w:p w:rsidR="00E0778E" w:rsidRPr="00BA0665" w:rsidRDefault="00E0778E" w:rsidP="00E0778E">
      <w:pPr>
        <w:pStyle w:val="Pagrindinistekstas1"/>
        <w:spacing w:line="283" w:lineRule="auto"/>
        <w:rPr>
          <w:rFonts w:ascii="Times New Roman" w:hAnsi="Times New Roman"/>
          <w:sz w:val="24"/>
          <w:szCs w:val="24"/>
        </w:rPr>
      </w:pPr>
    </w:p>
    <w:p w:rsidR="00E0778E" w:rsidRPr="00BA0665" w:rsidRDefault="00E0778E" w:rsidP="00E0778E">
      <w:pPr>
        <w:pStyle w:val="CentrBold"/>
        <w:spacing w:line="283" w:lineRule="auto"/>
        <w:rPr>
          <w:rFonts w:ascii="Times New Roman" w:hAnsi="Times New Roman"/>
          <w:sz w:val="24"/>
          <w:szCs w:val="24"/>
        </w:rPr>
      </w:pPr>
      <w:r w:rsidRPr="00BA0665">
        <w:rPr>
          <w:rFonts w:ascii="Times New Roman" w:hAnsi="Times New Roman"/>
          <w:sz w:val="24"/>
          <w:szCs w:val="24"/>
        </w:rPr>
        <w:t>V skyrius</w:t>
      </w:r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</w:p>
    <w:p w:rsidR="00F029B2" w:rsidRPr="00BA0665" w:rsidRDefault="00F029B2" w:rsidP="00E0778E">
      <w:pPr>
        <w:pStyle w:val="CentrBold"/>
        <w:spacing w:line="283" w:lineRule="auto"/>
        <w:rPr>
          <w:rFonts w:ascii="Times New Roman" w:hAnsi="Times New Roman"/>
          <w:sz w:val="24"/>
          <w:szCs w:val="24"/>
        </w:rPr>
      </w:pPr>
      <w:r w:rsidRPr="00BA0665">
        <w:rPr>
          <w:rFonts w:ascii="Times New Roman" w:hAnsi="Times New Roman"/>
          <w:sz w:val="24"/>
          <w:szCs w:val="24"/>
        </w:rPr>
        <w:t>BAIGIAMOSIOS NUOSTATOS</w:t>
      </w:r>
    </w:p>
    <w:p w:rsidR="00F029B2" w:rsidRPr="00BA0665" w:rsidRDefault="00F029B2" w:rsidP="00E0778E">
      <w:pPr>
        <w:pStyle w:val="MAZAS"/>
        <w:rPr>
          <w:sz w:val="24"/>
          <w:szCs w:val="24"/>
        </w:rPr>
      </w:pPr>
    </w:p>
    <w:p w:rsidR="00F029B2" w:rsidRPr="00BA0665" w:rsidRDefault="00684AEE" w:rsidP="00E0778E">
      <w:pPr>
        <w:pStyle w:val="Pagrindinistekstas1"/>
        <w:spacing w:line="283" w:lineRule="auto"/>
        <w:rPr>
          <w:rFonts w:ascii="Times New Roman" w:hAnsi="Times New Roman"/>
          <w:sz w:val="24"/>
          <w:szCs w:val="24"/>
        </w:rPr>
      </w:pPr>
      <w:r w:rsidRPr="00BA0665">
        <w:rPr>
          <w:rFonts w:ascii="Times New Roman" w:hAnsi="Times New Roman"/>
          <w:sz w:val="24"/>
          <w:szCs w:val="24"/>
        </w:rPr>
        <w:t>20</w:t>
      </w:r>
      <w:r w:rsidR="00F029B2" w:rsidRPr="00BA06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Komisijos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pirmininkas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nariai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ekspertai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už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savo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veiklą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atsako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pagal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Lietuvos Respublikos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įstatymus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Už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Komisijos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veiklą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atsako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029B2" w:rsidRPr="00BA0665">
        <w:rPr>
          <w:rFonts w:ascii="Times New Roman" w:hAnsi="Times New Roman"/>
          <w:sz w:val="24"/>
          <w:szCs w:val="24"/>
        </w:rPr>
        <w:t>ją</w:t>
      </w:r>
      <w:proofErr w:type="spellEnd"/>
      <w:proofErr w:type="gram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sudariusi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organizacija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>.</w:t>
      </w:r>
    </w:p>
    <w:p w:rsidR="00F029B2" w:rsidRPr="00BA0665" w:rsidRDefault="00684AEE" w:rsidP="00E0778E">
      <w:pPr>
        <w:pStyle w:val="Pagrindinistekstas1"/>
        <w:spacing w:line="283" w:lineRule="auto"/>
        <w:rPr>
          <w:rFonts w:ascii="Times New Roman" w:hAnsi="Times New Roman"/>
          <w:sz w:val="24"/>
          <w:szCs w:val="24"/>
        </w:rPr>
      </w:pPr>
      <w:r w:rsidRPr="00BA0665">
        <w:rPr>
          <w:rFonts w:ascii="Times New Roman" w:hAnsi="Times New Roman"/>
          <w:sz w:val="24"/>
          <w:szCs w:val="24"/>
        </w:rPr>
        <w:t>21</w:t>
      </w:r>
      <w:r w:rsidR="00F029B2" w:rsidRPr="00BA06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Nuolatinės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Komisijos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veikla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pasibaigia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Komisiją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sudariusiai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organizacijai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priėmus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sprendimą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029B2" w:rsidRPr="00BA0665">
        <w:rPr>
          <w:rFonts w:ascii="Times New Roman" w:hAnsi="Times New Roman"/>
          <w:sz w:val="24"/>
          <w:szCs w:val="24"/>
        </w:rPr>
        <w:t>dėl</w:t>
      </w:r>
      <w:proofErr w:type="spellEnd"/>
      <w:proofErr w:type="gram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jos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išformavimo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Jei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sudaroma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nenuolatinė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Komisija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F029B2" w:rsidRPr="00BA0665">
        <w:rPr>
          <w:rFonts w:ascii="Times New Roman" w:hAnsi="Times New Roman"/>
          <w:sz w:val="24"/>
          <w:szCs w:val="24"/>
        </w:rPr>
        <w:t>jos</w:t>
      </w:r>
      <w:proofErr w:type="spellEnd"/>
      <w:proofErr w:type="gram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veikla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pasibaigia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pasibaigus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pirkimo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procedūroms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arba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jas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9B2" w:rsidRPr="00BA0665">
        <w:rPr>
          <w:rFonts w:ascii="Times New Roman" w:hAnsi="Times New Roman"/>
          <w:sz w:val="24"/>
          <w:szCs w:val="24"/>
        </w:rPr>
        <w:t>nutraukus</w:t>
      </w:r>
      <w:proofErr w:type="spellEnd"/>
      <w:r w:rsidR="00F029B2" w:rsidRPr="00BA0665">
        <w:rPr>
          <w:rFonts w:ascii="Times New Roman" w:hAnsi="Times New Roman"/>
          <w:sz w:val="24"/>
          <w:szCs w:val="24"/>
        </w:rPr>
        <w:t>.</w:t>
      </w:r>
    </w:p>
    <w:p w:rsidR="0049125F" w:rsidRPr="00BA0665" w:rsidRDefault="00684AEE" w:rsidP="00E0778E">
      <w:pPr>
        <w:pStyle w:val="Pagrindinistekstas1"/>
        <w:spacing w:line="283" w:lineRule="auto"/>
        <w:rPr>
          <w:rFonts w:ascii="Times New Roman" w:hAnsi="Times New Roman"/>
          <w:sz w:val="24"/>
          <w:szCs w:val="24"/>
        </w:rPr>
      </w:pPr>
      <w:r w:rsidRPr="00BA0665">
        <w:rPr>
          <w:rFonts w:ascii="Times New Roman" w:hAnsi="Times New Roman"/>
          <w:sz w:val="24"/>
          <w:szCs w:val="24"/>
        </w:rPr>
        <w:t>22</w:t>
      </w:r>
      <w:r w:rsidR="0049125F" w:rsidRPr="00BA06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9125F" w:rsidRPr="00BA0665">
        <w:rPr>
          <w:rFonts w:ascii="Times New Roman" w:hAnsi="Times New Roman"/>
          <w:sz w:val="24"/>
          <w:szCs w:val="24"/>
        </w:rPr>
        <w:t>Pranešimai</w:t>
      </w:r>
      <w:proofErr w:type="spellEnd"/>
      <w:r w:rsidR="0049125F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125F" w:rsidRPr="00BA0665">
        <w:rPr>
          <w:rFonts w:ascii="Times New Roman" w:hAnsi="Times New Roman"/>
          <w:sz w:val="24"/>
          <w:szCs w:val="24"/>
        </w:rPr>
        <w:t>tiekėjams</w:t>
      </w:r>
      <w:proofErr w:type="spellEnd"/>
      <w:r w:rsidR="0049125F" w:rsidRPr="00BA0665">
        <w:rPr>
          <w:rFonts w:ascii="Times New Roman" w:hAnsi="Times New Roman"/>
          <w:sz w:val="24"/>
          <w:szCs w:val="24"/>
        </w:rPr>
        <w:t xml:space="preserve">, Viešųjų pirkimų </w:t>
      </w:r>
      <w:proofErr w:type="spellStart"/>
      <w:r w:rsidR="0049125F" w:rsidRPr="00BA0665">
        <w:rPr>
          <w:rFonts w:ascii="Times New Roman" w:hAnsi="Times New Roman"/>
          <w:sz w:val="24"/>
          <w:szCs w:val="24"/>
        </w:rPr>
        <w:t>tarnybai</w:t>
      </w:r>
      <w:proofErr w:type="spellEnd"/>
      <w:r w:rsidR="0049125F" w:rsidRPr="00BA0665">
        <w:rPr>
          <w:rFonts w:ascii="Times New Roman" w:hAnsi="Times New Roman"/>
          <w:sz w:val="24"/>
          <w:szCs w:val="24"/>
        </w:rPr>
        <w:t xml:space="preserve"> ir kitiems </w:t>
      </w:r>
      <w:proofErr w:type="spellStart"/>
      <w:r w:rsidR="0049125F" w:rsidRPr="00BA0665">
        <w:rPr>
          <w:rFonts w:ascii="Times New Roman" w:hAnsi="Times New Roman"/>
          <w:sz w:val="24"/>
          <w:szCs w:val="24"/>
        </w:rPr>
        <w:t>asmenims</w:t>
      </w:r>
      <w:proofErr w:type="spellEnd"/>
      <w:r w:rsidR="0049125F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125F" w:rsidRPr="00BA0665">
        <w:rPr>
          <w:rFonts w:ascii="Times New Roman" w:hAnsi="Times New Roman"/>
          <w:sz w:val="24"/>
          <w:szCs w:val="24"/>
        </w:rPr>
        <w:t>yra</w:t>
      </w:r>
      <w:proofErr w:type="spellEnd"/>
      <w:r w:rsidR="0049125F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125F" w:rsidRPr="00BA0665">
        <w:rPr>
          <w:rFonts w:ascii="Times New Roman" w:hAnsi="Times New Roman"/>
          <w:sz w:val="24"/>
          <w:szCs w:val="24"/>
        </w:rPr>
        <w:t>siunčiami</w:t>
      </w:r>
      <w:proofErr w:type="spellEnd"/>
      <w:r w:rsidR="0049125F" w:rsidRPr="00BA066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9125F" w:rsidRPr="00BA0665">
        <w:rPr>
          <w:rFonts w:ascii="Times New Roman" w:hAnsi="Times New Roman"/>
          <w:sz w:val="24"/>
          <w:szCs w:val="24"/>
        </w:rPr>
        <w:t>pateiki</w:t>
      </w:r>
      <w:r w:rsidR="00C179D6" w:rsidRPr="00BA0665">
        <w:rPr>
          <w:rFonts w:ascii="Times New Roman" w:hAnsi="Times New Roman"/>
          <w:sz w:val="24"/>
          <w:szCs w:val="24"/>
        </w:rPr>
        <w:t>ami</w:t>
      </w:r>
      <w:proofErr w:type="spellEnd"/>
      <w:r w:rsidR="00C179D6" w:rsidRPr="00BA0665">
        <w:rPr>
          <w:rFonts w:ascii="Times New Roman" w:hAnsi="Times New Roman"/>
          <w:sz w:val="24"/>
          <w:szCs w:val="24"/>
        </w:rPr>
        <w:t xml:space="preserve">) Pirkimo </w:t>
      </w:r>
      <w:proofErr w:type="spellStart"/>
      <w:r w:rsidR="00C179D6" w:rsidRPr="00BA0665">
        <w:rPr>
          <w:rFonts w:ascii="Times New Roman" w:hAnsi="Times New Roman"/>
          <w:sz w:val="24"/>
          <w:szCs w:val="24"/>
        </w:rPr>
        <w:t>komisijos</w:t>
      </w:r>
      <w:proofErr w:type="spellEnd"/>
      <w:r w:rsidR="0049125F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125F" w:rsidRPr="00BA0665">
        <w:rPr>
          <w:rFonts w:ascii="Times New Roman" w:hAnsi="Times New Roman"/>
          <w:sz w:val="24"/>
          <w:szCs w:val="24"/>
        </w:rPr>
        <w:t>vardu</w:t>
      </w:r>
      <w:proofErr w:type="spellEnd"/>
      <w:r w:rsidR="0049125F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125F" w:rsidRPr="00BA0665">
        <w:rPr>
          <w:rFonts w:ascii="Times New Roman" w:hAnsi="Times New Roman"/>
          <w:sz w:val="24"/>
          <w:szCs w:val="24"/>
        </w:rPr>
        <w:t>Komisijos</w:t>
      </w:r>
      <w:proofErr w:type="spellEnd"/>
      <w:r w:rsidR="0049125F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125F" w:rsidRPr="00BA0665">
        <w:rPr>
          <w:rFonts w:ascii="Times New Roman" w:hAnsi="Times New Roman"/>
          <w:sz w:val="24"/>
          <w:szCs w:val="24"/>
        </w:rPr>
        <w:t>priimtų</w:t>
      </w:r>
      <w:proofErr w:type="spellEnd"/>
      <w:r w:rsidR="0049125F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125F" w:rsidRPr="00BA0665">
        <w:rPr>
          <w:rFonts w:ascii="Times New Roman" w:hAnsi="Times New Roman"/>
          <w:sz w:val="24"/>
          <w:szCs w:val="24"/>
        </w:rPr>
        <w:t>sprendimų</w:t>
      </w:r>
      <w:proofErr w:type="spellEnd"/>
      <w:r w:rsidR="0049125F" w:rsidRPr="00BA0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125F" w:rsidRPr="00BA0665">
        <w:rPr>
          <w:rFonts w:ascii="Times New Roman" w:hAnsi="Times New Roman"/>
          <w:sz w:val="24"/>
          <w:szCs w:val="24"/>
        </w:rPr>
        <w:t>pagrindu</w:t>
      </w:r>
      <w:proofErr w:type="spellEnd"/>
      <w:r w:rsidR="0049125F" w:rsidRPr="00BA0665">
        <w:rPr>
          <w:rFonts w:ascii="Times New Roman" w:hAnsi="Times New Roman"/>
          <w:sz w:val="24"/>
          <w:szCs w:val="24"/>
        </w:rPr>
        <w:t>.</w:t>
      </w:r>
    </w:p>
    <w:p w:rsidR="00F029B2" w:rsidRPr="00BA0665" w:rsidRDefault="00F029B2" w:rsidP="00E0778E">
      <w:pPr>
        <w:pStyle w:val="Linija"/>
        <w:spacing w:line="283" w:lineRule="auto"/>
        <w:rPr>
          <w:sz w:val="24"/>
          <w:szCs w:val="24"/>
        </w:rPr>
      </w:pPr>
      <w:r w:rsidRPr="00BA0665">
        <w:rPr>
          <w:sz w:val="24"/>
          <w:szCs w:val="24"/>
        </w:rPr>
        <w:t>____________________</w:t>
      </w:r>
      <w:bookmarkEnd w:id="0"/>
    </w:p>
    <w:sectPr w:rsidR="00F029B2" w:rsidRPr="00BA0665" w:rsidSect="00DC53E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339" w:rsidRDefault="00677339">
      <w:r>
        <w:separator/>
      </w:r>
    </w:p>
  </w:endnote>
  <w:endnote w:type="continuationSeparator" w:id="0">
    <w:p w:rsidR="00677339" w:rsidRDefault="0067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520" w:rsidRDefault="00A01520" w:rsidP="00D676DE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01520" w:rsidRDefault="00A01520" w:rsidP="003C5841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520" w:rsidRDefault="00A01520" w:rsidP="003C5841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339" w:rsidRDefault="00677339">
      <w:r>
        <w:separator/>
      </w:r>
    </w:p>
  </w:footnote>
  <w:footnote w:type="continuationSeparator" w:id="0">
    <w:p w:rsidR="00677339" w:rsidRDefault="00677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520" w:rsidRDefault="00A01520" w:rsidP="00651D2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39</w:t>
    </w:r>
    <w:r>
      <w:rPr>
        <w:rStyle w:val="Puslapionumeris"/>
      </w:rPr>
      <w:fldChar w:fldCharType="end"/>
    </w:r>
  </w:p>
  <w:p w:rsidR="00A01520" w:rsidRDefault="00A0152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520" w:rsidRDefault="00A01520" w:rsidP="00651D2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369FE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A01520" w:rsidRDefault="00A0152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A2CFCB4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5D1523"/>
    <w:multiLevelType w:val="hybridMultilevel"/>
    <w:tmpl w:val="76425876"/>
    <w:lvl w:ilvl="0" w:tplc="FB1E7A00">
      <w:start w:val="2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  <w:szCs w:val="2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774622"/>
    <w:multiLevelType w:val="hybridMultilevel"/>
    <w:tmpl w:val="4F4ECFEA"/>
    <w:lvl w:ilvl="0" w:tplc="D48CB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84C4D"/>
    <w:multiLevelType w:val="multilevel"/>
    <w:tmpl w:val="F3BC0E5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796759"/>
    <w:multiLevelType w:val="hybridMultilevel"/>
    <w:tmpl w:val="CC320FBA"/>
    <w:lvl w:ilvl="0" w:tplc="467EDEDA">
      <w:start w:val="12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9825A6"/>
    <w:multiLevelType w:val="multilevel"/>
    <w:tmpl w:val="3FC25CD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29D636B9"/>
    <w:multiLevelType w:val="multilevel"/>
    <w:tmpl w:val="BF9655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0BF537F"/>
    <w:multiLevelType w:val="hybridMultilevel"/>
    <w:tmpl w:val="465244D0"/>
    <w:lvl w:ilvl="0" w:tplc="18B2D3C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9A174D"/>
    <w:multiLevelType w:val="multilevel"/>
    <w:tmpl w:val="ED9AC12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9" w15:restartNumberingAfterBreak="0">
    <w:nsid w:val="3E3D7228"/>
    <w:multiLevelType w:val="multilevel"/>
    <w:tmpl w:val="BF9655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BA078CE"/>
    <w:multiLevelType w:val="singleLevel"/>
    <w:tmpl w:val="A03A6EA4"/>
    <w:lvl w:ilvl="0">
      <w:start w:val="1"/>
      <w:numFmt w:val="bullet"/>
      <w:pStyle w:val="punkt-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  <w:b w:val="0"/>
        <w:i w:val="0"/>
        <w:sz w:val="16"/>
      </w:rPr>
    </w:lvl>
  </w:abstractNum>
  <w:abstractNum w:abstractNumId="11" w15:restartNumberingAfterBreak="0">
    <w:nsid w:val="596370B9"/>
    <w:multiLevelType w:val="multilevel"/>
    <w:tmpl w:val="D828270A"/>
    <w:lvl w:ilvl="0">
      <w:start w:val="1"/>
      <w:numFmt w:val="upperRoman"/>
      <w:pStyle w:val="Turinys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>
      <w:start w:val="1"/>
      <w:numFmt w:val="decimal"/>
      <w:lvlRestart w:val="0"/>
      <w:pStyle w:val="Antrat2"/>
      <w:suff w:val="nothing"/>
      <w:lvlText w:val="%1%2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pStyle w:val="Antrat3"/>
      <w:suff w:val="space"/>
      <w:lvlText w:val="%1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pStyle w:val="Antrat4"/>
      <w:suff w:val="nothing"/>
      <w:lvlText w:val="%1%4"/>
      <w:lvlJc w:val="left"/>
      <w:pPr>
        <w:ind w:left="-11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353" w:hanging="935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5103" w:hanging="340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6010" w:hanging="40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2" w15:restartNumberingAfterBreak="0">
    <w:nsid w:val="65664740"/>
    <w:multiLevelType w:val="hybridMultilevel"/>
    <w:tmpl w:val="6D388016"/>
    <w:lvl w:ilvl="0" w:tplc="08EEEC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635F15"/>
    <w:multiLevelType w:val="multilevel"/>
    <w:tmpl w:val="0736F95C"/>
    <w:lvl w:ilvl="0">
      <w:start w:val="7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4"/>
  </w:num>
  <w:num w:numId="5">
    <w:abstractNumId w:val="11"/>
  </w:num>
  <w:num w:numId="6">
    <w:abstractNumId w:val="1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9"/>
  </w:num>
  <w:num w:numId="12">
    <w:abstractNumId w:val="5"/>
  </w:num>
  <w:num w:numId="13">
    <w:abstractNumId w:val="8"/>
  </w:num>
  <w:num w:numId="14">
    <w:abstractNumId w:val="3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89"/>
    <w:rsid w:val="000001F4"/>
    <w:rsid w:val="000008D5"/>
    <w:rsid w:val="00000ACF"/>
    <w:rsid w:val="0000139D"/>
    <w:rsid w:val="0000172D"/>
    <w:rsid w:val="000019B7"/>
    <w:rsid w:val="00003BFE"/>
    <w:rsid w:val="00005A2B"/>
    <w:rsid w:val="000078C0"/>
    <w:rsid w:val="00007D0F"/>
    <w:rsid w:val="000109C8"/>
    <w:rsid w:val="00010DBD"/>
    <w:rsid w:val="00011218"/>
    <w:rsid w:val="000115CD"/>
    <w:rsid w:val="000120AB"/>
    <w:rsid w:val="000125BD"/>
    <w:rsid w:val="0001284C"/>
    <w:rsid w:val="00012D8A"/>
    <w:rsid w:val="00013A01"/>
    <w:rsid w:val="00013A4D"/>
    <w:rsid w:val="00014776"/>
    <w:rsid w:val="000206E0"/>
    <w:rsid w:val="00020DD3"/>
    <w:rsid w:val="00021B11"/>
    <w:rsid w:val="000222F5"/>
    <w:rsid w:val="0002315C"/>
    <w:rsid w:val="00023C5A"/>
    <w:rsid w:val="000256A9"/>
    <w:rsid w:val="00025A63"/>
    <w:rsid w:val="00027A70"/>
    <w:rsid w:val="00031A9B"/>
    <w:rsid w:val="00033D62"/>
    <w:rsid w:val="00033E26"/>
    <w:rsid w:val="00034025"/>
    <w:rsid w:val="000369FE"/>
    <w:rsid w:val="000420F0"/>
    <w:rsid w:val="00042F63"/>
    <w:rsid w:val="00044A7C"/>
    <w:rsid w:val="00044F4F"/>
    <w:rsid w:val="00044FC9"/>
    <w:rsid w:val="000453B9"/>
    <w:rsid w:val="00046FFD"/>
    <w:rsid w:val="00051AD6"/>
    <w:rsid w:val="0005221F"/>
    <w:rsid w:val="0005255F"/>
    <w:rsid w:val="00052FCA"/>
    <w:rsid w:val="00054323"/>
    <w:rsid w:val="0005544B"/>
    <w:rsid w:val="00055D2F"/>
    <w:rsid w:val="00057D9F"/>
    <w:rsid w:val="00060133"/>
    <w:rsid w:val="0006040D"/>
    <w:rsid w:val="00060A0E"/>
    <w:rsid w:val="000616EE"/>
    <w:rsid w:val="000623D2"/>
    <w:rsid w:val="00062D80"/>
    <w:rsid w:val="00064862"/>
    <w:rsid w:val="0006569D"/>
    <w:rsid w:val="00067A15"/>
    <w:rsid w:val="00070489"/>
    <w:rsid w:val="000707C1"/>
    <w:rsid w:val="00072974"/>
    <w:rsid w:val="00073D06"/>
    <w:rsid w:val="00073F99"/>
    <w:rsid w:val="0007439A"/>
    <w:rsid w:val="000771BC"/>
    <w:rsid w:val="000776A1"/>
    <w:rsid w:val="000806BA"/>
    <w:rsid w:val="0008176D"/>
    <w:rsid w:val="00082B90"/>
    <w:rsid w:val="00083666"/>
    <w:rsid w:val="00083A09"/>
    <w:rsid w:val="00083BD7"/>
    <w:rsid w:val="00084A95"/>
    <w:rsid w:val="000860EE"/>
    <w:rsid w:val="00086A2A"/>
    <w:rsid w:val="00087569"/>
    <w:rsid w:val="000928BC"/>
    <w:rsid w:val="0009293F"/>
    <w:rsid w:val="000938BD"/>
    <w:rsid w:val="0009403E"/>
    <w:rsid w:val="00094D73"/>
    <w:rsid w:val="00094E40"/>
    <w:rsid w:val="00095110"/>
    <w:rsid w:val="000958AA"/>
    <w:rsid w:val="000965A7"/>
    <w:rsid w:val="0009694F"/>
    <w:rsid w:val="000A0B77"/>
    <w:rsid w:val="000A0C47"/>
    <w:rsid w:val="000A0DA5"/>
    <w:rsid w:val="000A17A6"/>
    <w:rsid w:val="000A225B"/>
    <w:rsid w:val="000A24CF"/>
    <w:rsid w:val="000A3C65"/>
    <w:rsid w:val="000A4EFA"/>
    <w:rsid w:val="000A53A8"/>
    <w:rsid w:val="000A5BD4"/>
    <w:rsid w:val="000A702D"/>
    <w:rsid w:val="000A74D6"/>
    <w:rsid w:val="000A78B0"/>
    <w:rsid w:val="000A7C8A"/>
    <w:rsid w:val="000B0DBD"/>
    <w:rsid w:val="000B281B"/>
    <w:rsid w:val="000B2972"/>
    <w:rsid w:val="000B2F12"/>
    <w:rsid w:val="000B3A62"/>
    <w:rsid w:val="000B3D7B"/>
    <w:rsid w:val="000B73CF"/>
    <w:rsid w:val="000B7BD4"/>
    <w:rsid w:val="000C1A2B"/>
    <w:rsid w:val="000C223C"/>
    <w:rsid w:val="000C2666"/>
    <w:rsid w:val="000C3C90"/>
    <w:rsid w:val="000C594A"/>
    <w:rsid w:val="000C5A2F"/>
    <w:rsid w:val="000C5ABE"/>
    <w:rsid w:val="000C6BD8"/>
    <w:rsid w:val="000C7A76"/>
    <w:rsid w:val="000D04B2"/>
    <w:rsid w:val="000D1149"/>
    <w:rsid w:val="000D1520"/>
    <w:rsid w:val="000D2D48"/>
    <w:rsid w:val="000D4963"/>
    <w:rsid w:val="000D4CFF"/>
    <w:rsid w:val="000D51B3"/>
    <w:rsid w:val="000D67A4"/>
    <w:rsid w:val="000E0876"/>
    <w:rsid w:val="000E1C33"/>
    <w:rsid w:val="000E293C"/>
    <w:rsid w:val="000E409F"/>
    <w:rsid w:val="000E4946"/>
    <w:rsid w:val="000E549E"/>
    <w:rsid w:val="000E5DA7"/>
    <w:rsid w:val="000E7042"/>
    <w:rsid w:val="000F0579"/>
    <w:rsid w:val="000F059E"/>
    <w:rsid w:val="000F0946"/>
    <w:rsid w:val="000F19ED"/>
    <w:rsid w:val="000F1D62"/>
    <w:rsid w:val="000F24DA"/>
    <w:rsid w:val="000F3131"/>
    <w:rsid w:val="000F3816"/>
    <w:rsid w:val="000F3CE3"/>
    <w:rsid w:val="000F3E14"/>
    <w:rsid w:val="000F4625"/>
    <w:rsid w:val="000F48D8"/>
    <w:rsid w:val="000F536E"/>
    <w:rsid w:val="000F618F"/>
    <w:rsid w:val="000F6991"/>
    <w:rsid w:val="000F6D20"/>
    <w:rsid w:val="00101F2C"/>
    <w:rsid w:val="00102479"/>
    <w:rsid w:val="00103307"/>
    <w:rsid w:val="001035A8"/>
    <w:rsid w:val="0010532A"/>
    <w:rsid w:val="0010543E"/>
    <w:rsid w:val="001062AA"/>
    <w:rsid w:val="00106840"/>
    <w:rsid w:val="00106BE4"/>
    <w:rsid w:val="00107532"/>
    <w:rsid w:val="0011052E"/>
    <w:rsid w:val="001118E1"/>
    <w:rsid w:val="00111F37"/>
    <w:rsid w:val="00113F32"/>
    <w:rsid w:val="00114ABF"/>
    <w:rsid w:val="00114CCE"/>
    <w:rsid w:val="00114FA1"/>
    <w:rsid w:val="001159A2"/>
    <w:rsid w:val="001169C3"/>
    <w:rsid w:val="00116BE5"/>
    <w:rsid w:val="0011708C"/>
    <w:rsid w:val="001178A4"/>
    <w:rsid w:val="00117EA6"/>
    <w:rsid w:val="00120399"/>
    <w:rsid w:val="0012167B"/>
    <w:rsid w:val="00121B6A"/>
    <w:rsid w:val="00123AF8"/>
    <w:rsid w:val="001242A6"/>
    <w:rsid w:val="001248EB"/>
    <w:rsid w:val="00125907"/>
    <w:rsid w:val="00125C4F"/>
    <w:rsid w:val="00127162"/>
    <w:rsid w:val="00127C64"/>
    <w:rsid w:val="001335FA"/>
    <w:rsid w:val="001342DE"/>
    <w:rsid w:val="0013551F"/>
    <w:rsid w:val="0013554E"/>
    <w:rsid w:val="00136278"/>
    <w:rsid w:val="001400B8"/>
    <w:rsid w:val="00140214"/>
    <w:rsid w:val="00140EA3"/>
    <w:rsid w:val="00141AAB"/>
    <w:rsid w:val="00141BCA"/>
    <w:rsid w:val="00143049"/>
    <w:rsid w:val="001439E4"/>
    <w:rsid w:val="00146778"/>
    <w:rsid w:val="0014707D"/>
    <w:rsid w:val="00150056"/>
    <w:rsid w:val="0015080A"/>
    <w:rsid w:val="001560D5"/>
    <w:rsid w:val="00156FFF"/>
    <w:rsid w:val="001579FC"/>
    <w:rsid w:val="00157DD6"/>
    <w:rsid w:val="001629D1"/>
    <w:rsid w:val="00163150"/>
    <w:rsid w:val="00163383"/>
    <w:rsid w:val="00163A51"/>
    <w:rsid w:val="00165A16"/>
    <w:rsid w:val="00165B07"/>
    <w:rsid w:val="00165F9A"/>
    <w:rsid w:val="0016618C"/>
    <w:rsid w:val="00167788"/>
    <w:rsid w:val="0017089E"/>
    <w:rsid w:val="00171BA1"/>
    <w:rsid w:val="00171BC5"/>
    <w:rsid w:val="00172106"/>
    <w:rsid w:val="00172471"/>
    <w:rsid w:val="00172B34"/>
    <w:rsid w:val="00172D02"/>
    <w:rsid w:val="00173295"/>
    <w:rsid w:val="001734E5"/>
    <w:rsid w:val="001749B9"/>
    <w:rsid w:val="00174D6C"/>
    <w:rsid w:val="0017544B"/>
    <w:rsid w:val="001759F5"/>
    <w:rsid w:val="00175EAB"/>
    <w:rsid w:val="00176244"/>
    <w:rsid w:val="00176342"/>
    <w:rsid w:val="00177F18"/>
    <w:rsid w:val="00181353"/>
    <w:rsid w:val="00181360"/>
    <w:rsid w:val="001814A8"/>
    <w:rsid w:val="001815A1"/>
    <w:rsid w:val="0018227F"/>
    <w:rsid w:val="00182462"/>
    <w:rsid w:val="00184432"/>
    <w:rsid w:val="00185678"/>
    <w:rsid w:val="001857B8"/>
    <w:rsid w:val="00185EC6"/>
    <w:rsid w:val="00186FDE"/>
    <w:rsid w:val="0018756D"/>
    <w:rsid w:val="00190E1B"/>
    <w:rsid w:val="001910FF"/>
    <w:rsid w:val="001922BC"/>
    <w:rsid w:val="001947D1"/>
    <w:rsid w:val="001950F2"/>
    <w:rsid w:val="00195209"/>
    <w:rsid w:val="00195482"/>
    <w:rsid w:val="00195567"/>
    <w:rsid w:val="00195757"/>
    <w:rsid w:val="00195CBA"/>
    <w:rsid w:val="001961C7"/>
    <w:rsid w:val="00196B04"/>
    <w:rsid w:val="00196E18"/>
    <w:rsid w:val="001A05BF"/>
    <w:rsid w:val="001A10B0"/>
    <w:rsid w:val="001A1A84"/>
    <w:rsid w:val="001A25E4"/>
    <w:rsid w:val="001A29A4"/>
    <w:rsid w:val="001A2CD9"/>
    <w:rsid w:val="001A3581"/>
    <w:rsid w:val="001A3FA4"/>
    <w:rsid w:val="001A4602"/>
    <w:rsid w:val="001A4990"/>
    <w:rsid w:val="001A4A27"/>
    <w:rsid w:val="001A55C7"/>
    <w:rsid w:val="001A584A"/>
    <w:rsid w:val="001A69AD"/>
    <w:rsid w:val="001A72EF"/>
    <w:rsid w:val="001A73B6"/>
    <w:rsid w:val="001B0371"/>
    <w:rsid w:val="001B150F"/>
    <w:rsid w:val="001B159A"/>
    <w:rsid w:val="001B1C78"/>
    <w:rsid w:val="001B2A20"/>
    <w:rsid w:val="001B3964"/>
    <w:rsid w:val="001B3E77"/>
    <w:rsid w:val="001B46D1"/>
    <w:rsid w:val="001B4BD5"/>
    <w:rsid w:val="001B4E74"/>
    <w:rsid w:val="001B54AD"/>
    <w:rsid w:val="001B5767"/>
    <w:rsid w:val="001B76DA"/>
    <w:rsid w:val="001B790D"/>
    <w:rsid w:val="001C0491"/>
    <w:rsid w:val="001C0DC3"/>
    <w:rsid w:val="001C0E2E"/>
    <w:rsid w:val="001C0E64"/>
    <w:rsid w:val="001C145D"/>
    <w:rsid w:val="001C20F8"/>
    <w:rsid w:val="001C3B1A"/>
    <w:rsid w:val="001C3E7E"/>
    <w:rsid w:val="001C478E"/>
    <w:rsid w:val="001C5999"/>
    <w:rsid w:val="001C62B7"/>
    <w:rsid w:val="001C63E5"/>
    <w:rsid w:val="001C64B8"/>
    <w:rsid w:val="001C7E14"/>
    <w:rsid w:val="001D111B"/>
    <w:rsid w:val="001D11DE"/>
    <w:rsid w:val="001D22F5"/>
    <w:rsid w:val="001D460C"/>
    <w:rsid w:val="001D66FB"/>
    <w:rsid w:val="001D7F3C"/>
    <w:rsid w:val="001E02BD"/>
    <w:rsid w:val="001E0AEB"/>
    <w:rsid w:val="001E2BA8"/>
    <w:rsid w:val="001E3483"/>
    <w:rsid w:val="001E378C"/>
    <w:rsid w:val="001E46C5"/>
    <w:rsid w:val="001E5C67"/>
    <w:rsid w:val="001E5D31"/>
    <w:rsid w:val="001E6914"/>
    <w:rsid w:val="001E7BD8"/>
    <w:rsid w:val="001F0952"/>
    <w:rsid w:val="001F11DA"/>
    <w:rsid w:val="001F1338"/>
    <w:rsid w:val="001F19B9"/>
    <w:rsid w:val="001F1CBA"/>
    <w:rsid w:val="001F1F6F"/>
    <w:rsid w:val="001F2000"/>
    <w:rsid w:val="001F3A9C"/>
    <w:rsid w:val="001F3C8D"/>
    <w:rsid w:val="001F5875"/>
    <w:rsid w:val="001F59C1"/>
    <w:rsid w:val="001F5D48"/>
    <w:rsid w:val="001F6067"/>
    <w:rsid w:val="001F6AA7"/>
    <w:rsid w:val="001F766E"/>
    <w:rsid w:val="00201CC7"/>
    <w:rsid w:val="00201E0B"/>
    <w:rsid w:val="00203ED0"/>
    <w:rsid w:val="00204D22"/>
    <w:rsid w:val="0020573C"/>
    <w:rsid w:val="002059C6"/>
    <w:rsid w:val="0020686F"/>
    <w:rsid w:val="0021055A"/>
    <w:rsid w:val="0021091E"/>
    <w:rsid w:val="002120F6"/>
    <w:rsid w:val="00212DC6"/>
    <w:rsid w:val="00214A36"/>
    <w:rsid w:val="00214F1C"/>
    <w:rsid w:val="00215379"/>
    <w:rsid w:val="00216A68"/>
    <w:rsid w:val="002205D5"/>
    <w:rsid w:val="0022063B"/>
    <w:rsid w:val="002218C5"/>
    <w:rsid w:val="0022390C"/>
    <w:rsid w:val="00223AC8"/>
    <w:rsid w:val="00225FF2"/>
    <w:rsid w:val="0022728E"/>
    <w:rsid w:val="00230D87"/>
    <w:rsid w:val="00231A1C"/>
    <w:rsid w:val="002332E0"/>
    <w:rsid w:val="002337B2"/>
    <w:rsid w:val="00235182"/>
    <w:rsid w:val="00235319"/>
    <w:rsid w:val="00236A4E"/>
    <w:rsid w:val="00236DE2"/>
    <w:rsid w:val="00237AD5"/>
    <w:rsid w:val="00237C78"/>
    <w:rsid w:val="00241542"/>
    <w:rsid w:val="00242259"/>
    <w:rsid w:val="00242C27"/>
    <w:rsid w:val="00243925"/>
    <w:rsid w:val="00244D5D"/>
    <w:rsid w:val="0024627B"/>
    <w:rsid w:val="00246D70"/>
    <w:rsid w:val="00247E1A"/>
    <w:rsid w:val="002500C3"/>
    <w:rsid w:val="002507DD"/>
    <w:rsid w:val="0025098B"/>
    <w:rsid w:val="00251E4F"/>
    <w:rsid w:val="002520F4"/>
    <w:rsid w:val="002521F5"/>
    <w:rsid w:val="00252731"/>
    <w:rsid w:val="00253052"/>
    <w:rsid w:val="0025312E"/>
    <w:rsid w:val="0025351E"/>
    <w:rsid w:val="00255700"/>
    <w:rsid w:val="00255F1E"/>
    <w:rsid w:val="00256DAE"/>
    <w:rsid w:val="00257E22"/>
    <w:rsid w:val="00260F6A"/>
    <w:rsid w:val="002612C4"/>
    <w:rsid w:val="0026178D"/>
    <w:rsid w:val="00262143"/>
    <w:rsid w:val="0026239B"/>
    <w:rsid w:val="002625D7"/>
    <w:rsid w:val="00262A4F"/>
    <w:rsid w:val="00264CE6"/>
    <w:rsid w:val="00265363"/>
    <w:rsid w:val="00266401"/>
    <w:rsid w:val="00267551"/>
    <w:rsid w:val="0027003E"/>
    <w:rsid w:val="0027140F"/>
    <w:rsid w:val="002739C6"/>
    <w:rsid w:val="00274064"/>
    <w:rsid w:val="002744F1"/>
    <w:rsid w:val="00274EF4"/>
    <w:rsid w:val="00276282"/>
    <w:rsid w:val="00276699"/>
    <w:rsid w:val="00276757"/>
    <w:rsid w:val="002768DB"/>
    <w:rsid w:val="002774A4"/>
    <w:rsid w:val="002800F4"/>
    <w:rsid w:val="002805F9"/>
    <w:rsid w:val="002828CD"/>
    <w:rsid w:val="00285811"/>
    <w:rsid w:val="00285CCE"/>
    <w:rsid w:val="00285F5F"/>
    <w:rsid w:val="002864E8"/>
    <w:rsid w:val="002865EA"/>
    <w:rsid w:val="0028734D"/>
    <w:rsid w:val="00290BCF"/>
    <w:rsid w:val="00290DBE"/>
    <w:rsid w:val="002910FB"/>
    <w:rsid w:val="002915E1"/>
    <w:rsid w:val="0029209C"/>
    <w:rsid w:val="00292B5A"/>
    <w:rsid w:val="00292CDE"/>
    <w:rsid w:val="00292FA0"/>
    <w:rsid w:val="00293319"/>
    <w:rsid w:val="00293CE0"/>
    <w:rsid w:val="00294DB6"/>
    <w:rsid w:val="002959D3"/>
    <w:rsid w:val="00295DD0"/>
    <w:rsid w:val="00295DF6"/>
    <w:rsid w:val="00295E80"/>
    <w:rsid w:val="00296058"/>
    <w:rsid w:val="00296177"/>
    <w:rsid w:val="00297EC9"/>
    <w:rsid w:val="002A0632"/>
    <w:rsid w:val="002A06FC"/>
    <w:rsid w:val="002A0D9C"/>
    <w:rsid w:val="002A1C22"/>
    <w:rsid w:val="002A2CF2"/>
    <w:rsid w:val="002A49DB"/>
    <w:rsid w:val="002A5335"/>
    <w:rsid w:val="002A5407"/>
    <w:rsid w:val="002A5922"/>
    <w:rsid w:val="002A5F2E"/>
    <w:rsid w:val="002A745D"/>
    <w:rsid w:val="002A7943"/>
    <w:rsid w:val="002B0071"/>
    <w:rsid w:val="002B048B"/>
    <w:rsid w:val="002B089B"/>
    <w:rsid w:val="002B0EBE"/>
    <w:rsid w:val="002B0FBA"/>
    <w:rsid w:val="002B317D"/>
    <w:rsid w:val="002B3667"/>
    <w:rsid w:val="002B4C52"/>
    <w:rsid w:val="002B669F"/>
    <w:rsid w:val="002B6734"/>
    <w:rsid w:val="002B6746"/>
    <w:rsid w:val="002C15AB"/>
    <w:rsid w:val="002C17CD"/>
    <w:rsid w:val="002C185C"/>
    <w:rsid w:val="002C1E74"/>
    <w:rsid w:val="002C2A9A"/>
    <w:rsid w:val="002C4112"/>
    <w:rsid w:val="002C4C1B"/>
    <w:rsid w:val="002C5259"/>
    <w:rsid w:val="002C5D62"/>
    <w:rsid w:val="002D0004"/>
    <w:rsid w:val="002D040F"/>
    <w:rsid w:val="002D1433"/>
    <w:rsid w:val="002D163E"/>
    <w:rsid w:val="002D1CB7"/>
    <w:rsid w:val="002D3751"/>
    <w:rsid w:val="002D4B30"/>
    <w:rsid w:val="002D5FFD"/>
    <w:rsid w:val="002D62C0"/>
    <w:rsid w:val="002D6B73"/>
    <w:rsid w:val="002D6F8A"/>
    <w:rsid w:val="002E01D6"/>
    <w:rsid w:val="002E03A4"/>
    <w:rsid w:val="002E12E4"/>
    <w:rsid w:val="002E212A"/>
    <w:rsid w:val="002E27E4"/>
    <w:rsid w:val="002E29D7"/>
    <w:rsid w:val="002E2B8F"/>
    <w:rsid w:val="002E4203"/>
    <w:rsid w:val="002E5CBE"/>
    <w:rsid w:val="002E5F49"/>
    <w:rsid w:val="002E6727"/>
    <w:rsid w:val="002F1008"/>
    <w:rsid w:val="002F3558"/>
    <w:rsid w:val="002F47BA"/>
    <w:rsid w:val="002F481C"/>
    <w:rsid w:val="002F62A0"/>
    <w:rsid w:val="002F7CA1"/>
    <w:rsid w:val="00300B6B"/>
    <w:rsid w:val="003021F3"/>
    <w:rsid w:val="003027C9"/>
    <w:rsid w:val="00302AA1"/>
    <w:rsid w:val="00304BCF"/>
    <w:rsid w:val="003067A0"/>
    <w:rsid w:val="00310876"/>
    <w:rsid w:val="00310F9E"/>
    <w:rsid w:val="00311C89"/>
    <w:rsid w:val="003123FE"/>
    <w:rsid w:val="00312A5E"/>
    <w:rsid w:val="00312BA1"/>
    <w:rsid w:val="0031359A"/>
    <w:rsid w:val="003139DC"/>
    <w:rsid w:val="00315BB3"/>
    <w:rsid w:val="00316C11"/>
    <w:rsid w:val="00317C31"/>
    <w:rsid w:val="00317E5D"/>
    <w:rsid w:val="00320670"/>
    <w:rsid w:val="00320DEB"/>
    <w:rsid w:val="00320EF6"/>
    <w:rsid w:val="00320FFD"/>
    <w:rsid w:val="003222CB"/>
    <w:rsid w:val="00324573"/>
    <w:rsid w:val="003249A0"/>
    <w:rsid w:val="00325056"/>
    <w:rsid w:val="0032517B"/>
    <w:rsid w:val="003253C2"/>
    <w:rsid w:val="00325EB5"/>
    <w:rsid w:val="003267A8"/>
    <w:rsid w:val="00326B98"/>
    <w:rsid w:val="00330C52"/>
    <w:rsid w:val="00331426"/>
    <w:rsid w:val="003328BA"/>
    <w:rsid w:val="00333C06"/>
    <w:rsid w:val="003408E8"/>
    <w:rsid w:val="003418B3"/>
    <w:rsid w:val="00341C64"/>
    <w:rsid w:val="00341C65"/>
    <w:rsid w:val="00342C4F"/>
    <w:rsid w:val="0034347E"/>
    <w:rsid w:val="0034370F"/>
    <w:rsid w:val="0034616C"/>
    <w:rsid w:val="00351559"/>
    <w:rsid w:val="00354006"/>
    <w:rsid w:val="003550EA"/>
    <w:rsid w:val="0035517F"/>
    <w:rsid w:val="00355F4E"/>
    <w:rsid w:val="00356878"/>
    <w:rsid w:val="00360900"/>
    <w:rsid w:val="00360A58"/>
    <w:rsid w:val="00360EB5"/>
    <w:rsid w:val="00361171"/>
    <w:rsid w:val="003615EC"/>
    <w:rsid w:val="00362B37"/>
    <w:rsid w:val="00363A34"/>
    <w:rsid w:val="003640E8"/>
    <w:rsid w:val="0036420F"/>
    <w:rsid w:val="00364C3C"/>
    <w:rsid w:val="00364EC3"/>
    <w:rsid w:val="0036681A"/>
    <w:rsid w:val="00366AB3"/>
    <w:rsid w:val="00366D4A"/>
    <w:rsid w:val="00366D70"/>
    <w:rsid w:val="0037368B"/>
    <w:rsid w:val="00374166"/>
    <w:rsid w:val="00376084"/>
    <w:rsid w:val="003773EF"/>
    <w:rsid w:val="00377B05"/>
    <w:rsid w:val="00380AAE"/>
    <w:rsid w:val="00381111"/>
    <w:rsid w:val="003814BC"/>
    <w:rsid w:val="00381528"/>
    <w:rsid w:val="00382BC4"/>
    <w:rsid w:val="00384B7F"/>
    <w:rsid w:val="00385423"/>
    <w:rsid w:val="003854B7"/>
    <w:rsid w:val="00386A4A"/>
    <w:rsid w:val="00386B18"/>
    <w:rsid w:val="003870B7"/>
    <w:rsid w:val="00387E70"/>
    <w:rsid w:val="003917FD"/>
    <w:rsid w:val="00392B01"/>
    <w:rsid w:val="00392C84"/>
    <w:rsid w:val="00393C85"/>
    <w:rsid w:val="00397F3A"/>
    <w:rsid w:val="003A1B4A"/>
    <w:rsid w:val="003A2B85"/>
    <w:rsid w:val="003A31FD"/>
    <w:rsid w:val="003A5EFA"/>
    <w:rsid w:val="003A6633"/>
    <w:rsid w:val="003A7817"/>
    <w:rsid w:val="003A7968"/>
    <w:rsid w:val="003B0515"/>
    <w:rsid w:val="003B0FA5"/>
    <w:rsid w:val="003B1553"/>
    <w:rsid w:val="003B1928"/>
    <w:rsid w:val="003B1DEC"/>
    <w:rsid w:val="003B23B6"/>
    <w:rsid w:val="003B2588"/>
    <w:rsid w:val="003B332B"/>
    <w:rsid w:val="003B490D"/>
    <w:rsid w:val="003B53BF"/>
    <w:rsid w:val="003B631C"/>
    <w:rsid w:val="003B638C"/>
    <w:rsid w:val="003B6ABF"/>
    <w:rsid w:val="003C19CD"/>
    <w:rsid w:val="003C1B51"/>
    <w:rsid w:val="003C2498"/>
    <w:rsid w:val="003C3865"/>
    <w:rsid w:val="003C465F"/>
    <w:rsid w:val="003C5153"/>
    <w:rsid w:val="003C54E6"/>
    <w:rsid w:val="003C5841"/>
    <w:rsid w:val="003C61F6"/>
    <w:rsid w:val="003C666C"/>
    <w:rsid w:val="003C680A"/>
    <w:rsid w:val="003D01E3"/>
    <w:rsid w:val="003D02FC"/>
    <w:rsid w:val="003D1A54"/>
    <w:rsid w:val="003D20EB"/>
    <w:rsid w:val="003D21B7"/>
    <w:rsid w:val="003D2A41"/>
    <w:rsid w:val="003D2C1C"/>
    <w:rsid w:val="003D2E91"/>
    <w:rsid w:val="003D3798"/>
    <w:rsid w:val="003D3A47"/>
    <w:rsid w:val="003D63E7"/>
    <w:rsid w:val="003D67AA"/>
    <w:rsid w:val="003D6E69"/>
    <w:rsid w:val="003D7F06"/>
    <w:rsid w:val="003E0637"/>
    <w:rsid w:val="003E0E14"/>
    <w:rsid w:val="003E1142"/>
    <w:rsid w:val="003E1BE4"/>
    <w:rsid w:val="003E1EA2"/>
    <w:rsid w:val="003E3149"/>
    <w:rsid w:val="003E3D14"/>
    <w:rsid w:val="003E41E9"/>
    <w:rsid w:val="003E4CB4"/>
    <w:rsid w:val="003E4FC4"/>
    <w:rsid w:val="003E6659"/>
    <w:rsid w:val="003F0EBD"/>
    <w:rsid w:val="003F1707"/>
    <w:rsid w:val="003F1757"/>
    <w:rsid w:val="003F1937"/>
    <w:rsid w:val="003F33F9"/>
    <w:rsid w:val="003F39F1"/>
    <w:rsid w:val="003F4920"/>
    <w:rsid w:val="003F5F57"/>
    <w:rsid w:val="003F630F"/>
    <w:rsid w:val="004003EB"/>
    <w:rsid w:val="00401574"/>
    <w:rsid w:val="00401FC6"/>
    <w:rsid w:val="004026B9"/>
    <w:rsid w:val="00403B18"/>
    <w:rsid w:val="00404119"/>
    <w:rsid w:val="00405030"/>
    <w:rsid w:val="00407055"/>
    <w:rsid w:val="00407869"/>
    <w:rsid w:val="00407A4D"/>
    <w:rsid w:val="00407BE0"/>
    <w:rsid w:val="00410BE5"/>
    <w:rsid w:val="004111F3"/>
    <w:rsid w:val="0041154A"/>
    <w:rsid w:val="004122D8"/>
    <w:rsid w:val="0041256A"/>
    <w:rsid w:val="004145CF"/>
    <w:rsid w:val="00414A39"/>
    <w:rsid w:val="00414A6F"/>
    <w:rsid w:val="00414DED"/>
    <w:rsid w:val="004159CD"/>
    <w:rsid w:val="00416CC3"/>
    <w:rsid w:val="00416D12"/>
    <w:rsid w:val="00417A3B"/>
    <w:rsid w:val="00420E81"/>
    <w:rsid w:val="00421EFD"/>
    <w:rsid w:val="004228A0"/>
    <w:rsid w:val="004229FC"/>
    <w:rsid w:val="00425126"/>
    <w:rsid w:val="00426764"/>
    <w:rsid w:val="00427543"/>
    <w:rsid w:val="004300E5"/>
    <w:rsid w:val="004340E5"/>
    <w:rsid w:val="0043543A"/>
    <w:rsid w:val="00435FA2"/>
    <w:rsid w:val="004361C0"/>
    <w:rsid w:val="004369A6"/>
    <w:rsid w:val="00437083"/>
    <w:rsid w:val="00437499"/>
    <w:rsid w:val="00437D7E"/>
    <w:rsid w:val="00437E7C"/>
    <w:rsid w:val="00440759"/>
    <w:rsid w:val="00441104"/>
    <w:rsid w:val="00441296"/>
    <w:rsid w:val="004412CF"/>
    <w:rsid w:val="00441671"/>
    <w:rsid w:val="00441954"/>
    <w:rsid w:val="004420AD"/>
    <w:rsid w:val="0044313F"/>
    <w:rsid w:val="00443BC7"/>
    <w:rsid w:val="00444C66"/>
    <w:rsid w:val="00444D09"/>
    <w:rsid w:val="00445988"/>
    <w:rsid w:val="004475BE"/>
    <w:rsid w:val="004476D9"/>
    <w:rsid w:val="00451028"/>
    <w:rsid w:val="004527A8"/>
    <w:rsid w:val="00453998"/>
    <w:rsid w:val="00453A0A"/>
    <w:rsid w:val="004557B5"/>
    <w:rsid w:val="004559DE"/>
    <w:rsid w:val="004561D7"/>
    <w:rsid w:val="0046053E"/>
    <w:rsid w:val="00464525"/>
    <w:rsid w:val="00464E81"/>
    <w:rsid w:val="004656FF"/>
    <w:rsid w:val="00466D81"/>
    <w:rsid w:val="004671BA"/>
    <w:rsid w:val="00470F9F"/>
    <w:rsid w:val="00471557"/>
    <w:rsid w:val="004720DD"/>
    <w:rsid w:val="00472604"/>
    <w:rsid w:val="00472F38"/>
    <w:rsid w:val="00473428"/>
    <w:rsid w:val="0047492E"/>
    <w:rsid w:val="00476003"/>
    <w:rsid w:val="004769D0"/>
    <w:rsid w:val="00477327"/>
    <w:rsid w:val="00477CCD"/>
    <w:rsid w:val="004800F0"/>
    <w:rsid w:val="0048257A"/>
    <w:rsid w:val="0048413D"/>
    <w:rsid w:val="004843D3"/>
    <w:rsid w:val="00485807"/>
    <w:rsid w:val="004862E6"/>
    <w:rsid w:val="00486709"/>
    <w:rsid w:val="00486F99"/>
    <w:rsid w:val="0048777B"/>
    <w:rsid w:val="00487BED"/>
    <w:rsid w:val="00490A5D"/>
    <w:rsid w:val="0049125F"/>
    <w:rsid w:val="00492969"/>
    <w:rsid w:val="00492BEB"/>
    <w:rsid w:val="00493048"/>
    <w:rsid w:val="004930DF"/>
    <w:rsid w:val="0049365F"/>
    <w:rsid w:val="00493D5D"/>
    <w:rsid w:val="00493FC0"/>
    <w:rsid w:val="00494A6A"/>
    <w:rsid w:val="00494E65"/>
    <w:rsid w:val="0049571F"/>
    <w:rsid w:val="00496AA2"/>
    <w:rsid w:val="004A076D"/>
    <w:rsid w:val="004A1D1F"/>
    <w:rsid w:val="004A1F47"/>
    <w:rsid w:val="004A2207"/>
    <w:rsid w:val="004A487C"/>
    <w:rsid w:val="004A5CF8"/>
    <w:rsid w:val="004A6114"/>
    <w:rsid w:val="004A6391"/>
    <w:rsid w:val="004A7362"/>
    <w:rsid w:val="004A7605"/>
    <w:rsid w:val="004B0509"/>
    <w:rsid w:val="004B0666"/>
    <w:rsid w:val="004B37F8"/>
    <w:rsid w:val="004B3AFB"/>
    <w:rsid w:val="004B5499"/>
    <w:rsid w:val="004B711C"/>
    <w:rsid w:val="004B73CF"/>
    <w:rsid w:val="004C0189"/>
    <w:rsid w:val="004C0F6C"/>
    <w:rsid w:val="004C257E"/>
    <w:rsid w:val="004C27E2"/>
    <w:rsid w:val="004C2E66"/>
    <w:rsid w:val="004C42BB"/>
    <w:rsid w:val="004C46F8"/>
    <w:rsid w:val="004C7237"/>
    <w:rsid w:val="004D005C"/>
    <w:rsid w:val="004D0C92"/>
    <w:rsid w:val="004D11A1"/>
    <w:rsid w:val="004D1912"/>
    <w:rsid w:val="004D3D1F"/>
    <w:rsid w:val="004D3EA2"/>
    <w:rsid w:val="004D5909"/>
    <w:rsid w:val="004D667C"/>
    <w:rsid w:val="004D6887"/>
    <w:rsid w:val="004D6C01"/>
    <w:rsid w:val="004D775E"/>
    <w:rsid w:val="004E0B24"/>
    <w:rsid w:val="004E15BB"/>
    <w:rsid w:val="004E1774"/>
    <w:rsid w:val="004E2397"/>
    <w:rsid w:val="004E2EE2"/>
    <w:rsid w:val="004E3921"/>
    <w:rsid w:val="004E3FF3"/>
    <w:rsid w:val="004E5342"/>
    <w:rsid w:val="004E5B3F"/>
    <w:rsid w:val="004E6828"/>
    <w:rsid w:val="004F0A49"/>
    <w:rsid w:val="004F0D43"/>
    <w:rsid w:val="004F0D57"/>
    <w:rsid w:val="004F2055"/>
    <w:rsid w:val="004F2529"/>
    <w:rsid w:val="004F57E1"/>
    <w:rsid w:val="004F5E26"/>
    <w:rsid w:val="004F638A"/>
    <w:rsid w:val="00500D15"/>
    <w:rsid w:val="0050139C"/>
    <w:rsid w:val="00501505"/>
    <w:rsid w:val="0050151F"/>
    <w:rsid w:val="005026B7"/>
    <w:rsid w:val="00502FE7"/>
    <w:rsid w:val="0050326A"/>
    <w:rsid w:val="00503C45"/>
    <w:rsid w:val="0050408D"/>
    <w:rsid w:val="0050743E"/>
    <w:rsid w:val="00507B25"/>
    <w:rsid w:val="0051047E"/>
    <w:rsid w:val="00511521"/>
    <w:rsid w:val="00511F0E"/>
    <w:rsid w:val="0051338A"/>
    <w:rsid w:val="00514D70"/>
    <w:rsid w:val="00515A4B"/>
    <w:rsid w:val="005173B5"/>
    <w:rsid w:val="00520854"/>
    <w:rsid w:val="00521621"/>
    <w:rsid w:val="00522E8B"/>
    <w:rsid w:val="0052357C"/>
    <w:rsid w:val="00523754"/>
    <w:rsid w:val="00524ECA"/>
    <w:rsid w:val="00525997"/>
    <w:rsid w:val="0052651E"/>
    <w:rsid w:val="00526BD1"/>
    <w:rsid w:val="00526DAD"/>
    <w:rsid w:val="00530E08"/>
    <w:rsid w:val="005327C7"/>
    <w:rsid w:val="00532B0D"/>
    <w:rsid w:val="0053310A"/>
    <w:rsid w:val="0053407D"/>
    <w:rsid w:val="00534C65"/>
    <w:rsid w:val="00535349"/>
    <w:rsid w:val="00535FF2"/>
    <w:rsid w:val="00536E5A"/>
    <w:rsid w:val="005400DD"/>
    <w:rsid w:val="0054139D"/>
    <w:rsid w:val="00541581"/>
    <w:rsid w:val="00541656"/>
    <w:rsid w:val="0054184F"/>
    <w:rsid w:val="00541F1F"/>
    <w:rsid w:val="00543F0E"/>
    <w:rsid w:val="00545767"/>
    <w:rsid w:val="00545792"/>
    <w:rsid w:val="00550623"/>
    <w:rsid w:val="00551489"/>
    <w:rsid w:val="00551D21"/>
    <w:rsid w:val="00553525"/>
    <w:rsid w:val="00553D62"/>
    <w:rsid w:val="005542A2"/>
    <w:rsid w:val="00554573"/>
    <w:rsid w:val="00555B85"/>
    <w:rsid w:val="00556F88"/>
    <w:rsid w:val="00557C81"/>
    <w:rsid w:val="005601E6"/>
    <w:rsid w:val="00560911"/>
    <w:rsid w:val="005640E4"/>
    <w:rsid w:val="00565CDD"/>
    <w:rsid w:val="00566D22"/>
    <w:rsid w:val="0056795B"/>
    <w:rsid w:val="00567BA5"/>
    <w:rsid w:val="005716AB"/>
    <w:rsid w:val="005717A4"/>
    <w:rsid w:val="00572D68"/>
    <w:rsid w:val="00574495"/>
    <w:rsid w:val="005753FB"/>
    <w:rsid w:val="005829F9"/>
    <w:rsid w:val="00582E6A"/>
    <w:rsid w:val="00584091"/>
    <w:rsid w:val="0058580F"/>
    <w:rsid w:val="0058633D"/>
    <w:rsid w:val="00586B90"/>
    <w:rsid w:val="0058708A"/>
    <w:rsid w:val="005871C2"/>
    <w:rsid w:val="0059049B"/>
    <w:rsid w:val="00590CE4"/>
    <w:rsid w:val="00593D08"/>
    <w:rsid w:val="00594035"/>
    <w:rsid w:val="00594A37"/>
    <w:rsid w:val="0059560E"/>
    <w:rsid w:val="00596934"/>
    <w:rsid w:val="00596CA5"/>
    <w:rsid w:val="0059740A"/>
    <w:rsid w:val="005A211B"/>
    <w:rsid w:val="005A2F45"/>
    <w:rsid w:val="005A370A"/>
    <w:rsid w:val="005A40B5"/>
    <w:rsid w:val="005A43B0"/>
    <w:rsid w:val="005A6A63"/>
    <w:rsid w:val="005A739E"/>
    <w:rsid w:val="005B0334"/>
    <w:rsid w:val="005B0CD2"/>
    <w:rsid w:val="005B1B86"/>
    <w:rsid w:val="005B1C01"/>
    <w:rsid w:val="005B2B88"/>
    <w:rsid w:val="005B3577"/>
    <w:rsid w:val="005B3943"/>
    <w:rsid w:val="005B637C"/>
    <w:rsid w:val="005B637D"/>
    <w:rsid w:val="005B7C0A"/>
    <w:rsid w:val="005B7C9A"/>
    <w:rsid w:val="005C0F66"/>
    <w:rsid w:val="005C104D"/>
    <w:rsid w:val="005C1073"/>
    <w:rsid w:val="005C22C6"/>
    <w:rsid w:val="005C36F1"/>
    <w:rsid w:val="005C4FAF"/>
    <w:rsid w:val="005D0E56"/>
    <w:rsid w:val="005D0FB7"/>
    <w:rsid w:val="005D3789"/>
    <w:rsid w:val="005D47DF"/>
    <w:rsid w:val="005D5A52"/>
    <w:rsid w:val="005D6A1E"/>
    <w:rsid w:val="005D7B20"/>
    <w:rsid w:val="005E0428"/>
    <w:rsid w:val="005E1F98"/>
    <w:rsid w:val="005E24F8"/>
    <w:rsid w:val="005E31AC"/>
    <w:rsid w:val="005E3A43"/>
    <w:rsid w:val="005E43A7"/>
    <w:rsid w:val="005E5693"/>
    <w:rsid w:val="005E5B25"/>
    <w:rsid w:val="005E5EF1"/>
    <w:rsid w:val="005E6616"/>
    <w:rsid w:val="005F0BBA"/>
    <w:rsid w:val="005F1363"/>
    <w:rsid w:val="005F2893"/>
    <w:rsid w:val="005F3C5E"/>
    <w:rsid w:val="005F4AC2"/>
    <w:rsid w:val="005F50C7"/>
    <w:rsid w:val="005F59EC"/>
    <w:rsid w:val="005F6AD0"/>
    <w:rsid w:val="005F6CEF"/>
    <w:rsid w:val="005F708A"/>
    <w:rsid w:val="005F7F80"/>
    <w:rsid w:val="00600064"/>
    <w:rsid w:val="006008A1"/>
    <w:rsid w:val="00601497"/>
    <w:rsid w:val="00601FCF"/>
    <w:rsid w:val="006020D9"/>
    <w:rsid w:val="00602D44"/>
    <w:rsid w:val="00603A2A"/>
    <w:rsid w:val="00604DDF"/>
    <w:rsid w:val="00606FF3"/>
    <w:rsid w:val="006076B4"/>
    <w:rsid w:val="00610296"/>
    <w:rsid w:val="006117D9"/>
    <w:rsid w:val="00611939"/>
    <w:rsid w:val="00612186"/>
    <w:rsid w:val="006138DA"/>
    <w:rsid w:val="00614CB1"/>
    <w:rsid w:val="00615804"/>
    <w:rsid w:val="00615E47"/>
    <w:rsid w:val="00616061"/>
    <w:rsid w:val="00616C4D"/>
    <w:rsid w:val="00616C55"/>
    <w:rsid w:val="006200E3"/>
    <w:rsid w:val="0062013F"/>
    <w:rsid w:val="00621DA4"/>
    <w:rsid w:val="00622B6F"/>
    <w:rsid w:val="00623330"/>
    <w:rsid w:val="00623D42"/>
    <w:rsid w:val="00624084"/>
    <w:rsid w:val="00624C68"/>
    <w:rsid w:val="006279BC"/>
    <w:rsid w:val="00627D3C"/>
    <w:rsid w:val="00627E19"/>
    <w:rsid w:val="0063017C"/>
    <w:rsid w:val="00630784"/>
    <w:rsid w:val="006307B1"/>
    <w:rsid w:val="00630F57"/>
    <w:rsid w:val="006311CF"/>
    <w:rsid w:val="00632984"/>
    <w:rsid w:val="006329A7"/>
    <w:rsid w:val="00632F10"/>
    <w:rsid w:val="006332CA"/>
    <w:rsid w:val="006359F2"/>
    <w:rsid w:val="00635A45"/>
    <w:rsid w:val="0063638E"/>
    <w:rsid w:val="0063671E"/>
    <w:rsid w:val="006368CB"/>
    <w:rsid w:val="00637A1A"/>
    <w:rsid w:val="00637C04"/>
    <w:rsid w:val="00640152"/>
    <w:rsid w:val="0064279F"/>
    <w:rsid w:val="006435A5"/>
    <w:rsid w:val="00644923"/>
    <w:rsid w:val="00644B30"/>
    <w:rsid w:val="00645CED"/>
    <w:rsid w:val="006460F0"/>
    <w:rsid w:val="00647437"/>
    <w:rsid w:val="0064745F"/>
    <w:rsid w:val="00651374"/>
    <w:rsid w:val="00651D24"/>
    <w:rsid w:val="00652D6D"/>
    <w:rsid w:val="006531EF"/>
    <w:rsid w:val="006536E3"/>
    <w:rsid w:val="0065559B"/>
    <w:rsid w:val="006557FB"/>
    <w:rsid w:val="00655994"/>
    <w:rsid w:val="00657192"/>
    <w:rsid w:val="00657951"/>
    <w:rsid w:val="006617AB"/>
    <w:rsid w:val="00661FC9"/>
    <w:rsid w:val="00662769"/>
    <w:rsid w:val="00662874"/>
    <w:rsid w:val="006641EC"/>
    <w:rsid w:val="0066473D"/>
    <w:rsid w:val="00666231"/>
    <w:rsid w:val="006662ED"/>
    <w:rsid w:val="00666FD7"/>
    <w:rsid w:val="0066740A"/>
    <w:rsid w:val="006678E8"/>
    <w:rsid w:val="00667B2D"/>
    <w:rsid w:val="006705A1"/>
    <w:rsid w:val="006715F8"/>
    <w:rsid w:val="00673045"/>
    <w:rsid w:val="0067375F"/>
    <w:rsid w:val="00676963"/>
    <w:rsid w:val="00676BA0"/>
    <w:rsid w:val="0067722C"/>
    <w:rsid w:val="00677339"/>
    <w:rsid w:val="0068018D"/>
    <w:rsid w:val="0068182C"/>
    <w:rsid w:val="006824C0"/>
    <w:rsid w:val="006824CA"/>
    <w:rsid w:val="0068251D"/>
    <w:rsid w:val="00684AEE"/>
    <w:rsid w:val="00685C76"/>
    <w:rsid w:val="006862BC"/>
    <w:rsid w:val="00686312"/>
    <w:rsid w:val="00686E8E"/>
    <w:rsid w:val="006871F6"/>
    <w:rsid w:val="00691191"/>
    <w:rsid w:val="00691AAD"/>
    <w:rsid w:val="00693112"/>
    <w:rsid w:val="00693D04"/>
    <w:rsid w:val="00694E44"/>
    <w:rsid w:val="00695395"/>
    <w:rsid w:val="00695458"/>
    <w:rsid w:val="00695AB8"/>
    <w:rsid w:val="00695B14"/>
    <w:rsid w:val="0069631E"/>
    <w:rsid w:val="006A003F"/>
    <w:rsid w:val="006A1F2D"/>
    <w:rsid w:val="006A28DD"/>
    <w:rsid w:val="006A2D54"/>
    <w:rsid w:val="006A2E9D"/>
    <w:rsid w:val="006A303D"/>
    <w:rsid w:val="006A365C"/>
    <w:rsid w:val="006A3D3D"/>
    <w:rsid w:val="006A3EC5"/>
    <w:rsid w:val="006A4184"/>
    <w:rsid w:val="006A420A"/>
    <w:rsid w:val="006A7501"/>
    <w:rsid w:val="006A764F"/>
    <w:rsid w:val="006B036B"/>
    <w:rsid w:val="006B2213"/>
    <w:rsid w:val="006B5491"/>
    <w:rsid w:val="006B6747"/>
    <w:rsid w:val="006B68E8"/>
    <w:rsid w:val="006B6F1E"/>
    <w:rsid w:val="006B785C"/>
    <w:rsid w:val="006C03DD"/>
    <w:rsid w:val="006C0D8C"/>
    <w:rsid w:val="006C1607"/>
    <w:rsid w:val="006C2768"/>
    <w:rsid w:val="006C3D92"/>
    <w:rsid w:val="006C3E40"/>
    <w:rsid w:val="006C3F4B"/>
    <w:rsid w:val="006C5415"/>
    <w:rsid w:val="006C627E"/>
    <w:rsid w:val="006C62D6"/>
    <w:rsid w:val="006C63DE"/>
    <w:rsid w:val="006C7E89"/>
    <w:rsid w:val="006D3118"/>
    <w:rsid w:val="006D41D9"/>
    <w:rsid w:val="006D4817"/>
    <w:rsid w:val="006D4CEB"/>
    <w:rsid w:val="006D55B0"/>
    <w:rsid w:val="006D5E8E"/>
    <w:rsid w:val="006D6C5C"/>
    <w:rsid w:val="006E03DA"/>
    <w:rsid w:val="006E0C1A"/>
    <w:rsid w:val="006E0EF0"/>
    <w:rsid w:val="006E32F2"/>
    <w:rsid w:val="006E3658"/>
    <w:rsid w:val="006E45A0"/>
    <w:rsid w:val="006E5588"/>
    <w:rsid w:val="006E563E"/>
    <w:rsid w:val="006E60E8"/>
    <w:rsid w:val="006E6915"/>
    <w:rsid w:val="006E6A16"/>
    <w:rsid w:val="006E7AAA"/>
    <w:rsid w:val="006F077F"/>
    <w:rsid w:val="006F1B14"/>
    <w:rsid w:val="006F240C"/>
    <w:rsid w:val="006F436E"/>
    <w:rsid w:val="006F5560"/>
    <w:rsid w:val="006F57AD"/>
    <w:rsid w:val="006F5DBF"/>
    <w:rsid w:val="006F7383"/>
    <w:rsid w:val="006F752A"/>
    <w:rsid w:val="007000AF"/>
    <w:rsid w:val="00700421"/>
    <w:rsid w:val="00700975"/>
    <w:rsid w:val="00701BB3"/>
    <w:rsid w:val="007028C3"/>
    <w:rsid w:val="00703A4A"/>
    <w:rsid w:val="007046AC"/>
    <w:rsid w:val="00705AB1"/>
    <w:rsid w:val="00707E75"/>
    <w:rsid w:val="0071090C"/>
    <w:rsid w:val="00710AE6"/>
    <w:rsid w:val="00710E35"/>
    <w:rsid w:val="00710ED2"/>
    <w:rsid w:val="00711416"/>
    <w:rsid w:val="00711ECD"/>
    <w:rsid w:val="00713A25"/>
    <w:rsid w:val="007157DC"/>
    <w:rsid w:val="00715D1C"/>
    <w:rsid w:val="007165AA"/>
    <w:rsid w:val="007209F1"/>
    <w:rsid w:val="00722461"/>
    <w:rsid w:val="007225A2"/>
    <w:rsid w:val="00722C97"/>
    <w:rsid w:val="00723CC7"/>
    <w:rsid w:val="00724220"/>
    <w:rsid w:val="00724841"/>
    <w:rsid w:val="00724EF3"/>
    <w:rsid w:val="007250AD"/>
    <w:rsid w:val="007262D8"/>
    <w:rsid w:val="00730DB3"/>
    <w:rsid w:val="00730FB6"/>
    <w:rsid w:val="007311B1"/>
    <w:rsid w:val="00731FE2"/>
    <w:rsid w:val="00732F89"/>
    <w:rsid w:val="0073408F"/>
    <w:rsid w:val="00734778"/>
    <w:rsid w:val="00735B3A"/>
    <w:rsid w:val="007366AA"/>
    <w:rsid w:val="00740BAB"/>
    <w:rsid w:val="00741924"/>
    <w:rsid w:val="007435A3"/>
    <w:rsid w:val="007455E0"/>
    <w:rsid w:val="007466F6"/>
    <w:rsid w:val="00746AAF"/>
    <w:rsid w:val="007472B3"/>
    <w:rsid w:val="0074766D"/>
    <w:rsid w:val="00747803"/>
    <w:rsid w:val="00747F1D"/>
    <w:rsid w:val="00751BDA"/>
    <w:rsid w:val="00755B1B"/>
    <w:rsid w:val="00755C6B"/>
    <w:rsid w:val="00756F4A"/>
    <w:rsid w:val="00757C6C"/>
    <w:rsid w:val="0076077E"/>
    <w:rsid w:val="007628C0"/>
    <w:rsid w:val="0076294C"/>
    <w:rsid w:val="00762F65"/>
    <w:rsid w:val="00763331"/>
    <w:rsid w:val="00763713"/>
    <w:rsid w:val="0076505B"/>
    <w:rsid w:val="00765E7D"/>
    <w:rsid w:val="007670DE"/>
    <w:rsid w:val="0076740F"/>
    <w:rsid w:val="007708AB"/>
    <w:rsid w:val="00772947"/>
    <w:rsid w:val="007744BD"/>
    <w:rsid w:val="007755DA"/>
    <w:rsid w:val="00775C92"/>
    <w:rsid w:val="007775B4"/>
    <w:rsid w:val="007778D9"/>
    <w:rsid w:val="00777ACA"/>
    <w:rsid w:val="00780E92"/>
    <w:rsid w:val="007811A1"/>
    <w:rsid w:val="00783EF7"/>
    <w:rsid w:val="007843C8"/>
    <w:rsid w:val="00785556"/>
    <w:rsid w:val="00787203"/>
    <w:rsid w:val="00787FAC"/>
    <w:rsid w:val="00790FCE"/>
    <w:rsid w:val="00791E0D"/>
    <w:rsid w:val="007923EE"/>
    <w:rsid w:val="0079258B"/>
    <w:rsid w:val="0079271C"/>
    <w:rsid w:val="00795C9F"/>
    <w:rsid w:val="00796338"/>
    <w:rsid w:val="007A0429"/>
    <w:rsid w:val="007A133E"/>
    <w:rsid w:val="007A1D37"/>
    <w:rsid w:val="007A1D5F"/>
    <w:rsid w:val="007A30B8"/>
    <w:rsid w:val="007A34F8"/>
    <w:rsid w:val="007A37F4"/>
    <w:rsid w:val="007A4564"/>
    <w:rsid w:val="007A4985"/>
    <w:rsid w:val="007A6960"/>
    <w:rsid w:val="007A6CDC"/>
    <w:rsid w:val="007B30E3"/>
    <w:rsid w:val="007B394D"/>
    <w:rsid w:val="007B3A6C"/>
    <w:rsid w:val="007B44C4"/>
    <w:rsid w:val="007B4705"/>
    <w:rsid w:val="007B4829"/>
    <w:rsid w:val="007B53E3"/>
    <w:rsid w:val="007B5B43"/>
    <w:rsid w:val="007B5D99"/>
    <w:rsid w:val="007B6066"/>
    <w:rsid w:val="007B6191"/>
    <w:rsid w:val="007C11E3"/>
    <w:rsid w:val="007C1426"/>
    <w:rsid w:val="007C1497"/>
    <w:rsid w:val="007C2EA9"/>
    <w:rsid w:val="007C42FD"/>
    <w:rsid w:val="007C46AD"/>
    <w:rsid w:val="007C4FC5"/>
    <w:rsid w:val="007C5883"/>
    <w:rsid w:val="007C6B9E"/>
    <w:rsid w:val="007C6D60"/>
    <w:rsid w:val="007C7117"/>
    <w:rsid w:val="007C7309"/>
    <w:rsid w:val="007C74F3"/>
    <w:rsid w:val="007C7E6F"/>
    <w:rsid w:val="007C7F17"/>
    <w:rsid w:val="007D013C"/>
    <w:rsid w:val="007D03DB"/>
    <w:rsid w:val="007D2027"/>
    <w:rsid w:val="007D280F"/>
    <w:rsid w:val="007D30E0"/>
    <w:rsid w:val="007D52CB"/>
    <w:rsid w:val="007D54CA"/>
    <w:rsid w:val="007D5954"/>
    <w:rsid w:val="007D5CA9"/>
    <w:rsid w:val="007D6A89"/>
    <w:rsid w:val="007D7CB4"/>
    <w:rsid w:val="007E04C9"/>
    <w:rsid w:val="007E0775"/>
    <w:rsid w:val="007E10E7"/>
    <w:rsid w:val="007E43E3"/>
    <w:rsid w:val="007E593D"/>
    <w:rsid w:val="007E5B79"/>
    <w:rsid w:val="007E6324"/>
    <w:rsid w:val="007E6FC8"/>
    <w:rsid w:val="007E747A"/>
    <w:rsid w:val="007F0FC5"/>
    <w:rsid w:val="007F1C21"/>
    <w:rsid w:val="007F1C96"/>
    <w:rsid w:val="007F2176"/>
    <w:rsid w:val="007F399F"/>
    <w:rsid w:val="007F3ABC"/>
    <w:rsid w:val="007F6F53"/>
    <w:rsid w:val="008013A2"/>
    <w:rsid w:val="00801AB0"/>
    <w:rsid w:val="00801ABF"/>
    <w:rsid w:val="00801BD4"/>
    <w:rsid w:val="00801CD8"/>
    <w:rsid w:val="00802087"/>
    <w:rsid w:val="00802A0C"/>
    <w:rsid w:val="00802D60"/>
    <w:rsid w:val="0080307E"/>
    <w:rsid w:val="00804175"/>
    <w:rsid w:val="00804B50"/>
    <w:rsid w:val="0080546F"/>
    <w:rsid w:val="00805E12"/>
    <w:rsid w:val="00806C84"/>
    <w:rsid w:val="0080712C"/>
    <w:rsid w:val="00807439"/>
    <w:rsid w:val="0081239B"/>
    <w:rsid w:val="00812AF7"/>
    <w:rsid w:val="00813303"/>
    <w:rsid w:val="0081337E"/>
    <w:rsid w:val="00814287"/>
    <w:rsid w:val="00814DE6"/>
    <w:rsid w:val="00816488"/>
    <w:rsid w:val="008176B5"/>
    <w:rsid w:val="008203B0"/>
    <w:rsid w:val="00821794"/>
    <w:rsid w:val="0082194C"/>
    <w:rsid w:val="00821FD7"/>
    <w:rsid w:val="00822220"/>
    <w:rsid w:val="00822432"/>
    <w:rsid w:val="00822E15"/>
    <w:rsid w:val="0082434E"/>
    <w:rsid w:val="00824A5B"/>
    <w:rsid w:val="00825E1E"/>
    <w:rsid w:val="00827A2B"/>
    <w:rsid w:val="00827A67"/>
    <w:rsid w:val="00830154"/>
    <w:rsid w:val="0083017E"/>
    <w:rsid w:val="008301C5"/>
    <w:rsid w:val="008309BE"/>
    <w:rsid w:val="00830F71"/>
    <w:rsid w:val="008326E0"/>
    <w:rsid w:val="00832D0E"/>
    <w:rsid w:val="008334C3"/>
    <w:rsid w:val="008348CF"/>
    <w:rsid w:val="00834915"/>
    <w:rsid w:val="0083494A"/>
    <w:rsid w:val="00836803"/>
    <w:rsid w:val="00843018"/>
    <w:rsid w:val="00843A92"/>
    <w:rsid w:val="0084673B"/>
    <w:rsid w:val="00846A43"/>
    <w:rsid w:val="00846D41"/>
    <w:rsid w:val="00847A86"/>
    <w:rsid w:val="00847BAA"/>
    <w:rsid w:val="008509AF"/>
    <w:rsid w:val="00850F54"/>
    <w:rsid w:val="0085295E"/>
    <w:rsid w:val="00852F6B"/>
    <w:rsid w:val="00853D60"/>
    <w:rsid w:val="00853F2A"/>
    <w:rsid w:val="00854500"/>
    <w:rsid w:val="00856190"/>
    <w:rsid w:val="008569A7"/>
    <w:rsid w:val="008574AD"/>
    <w:rsid w:val="008574DB"/>
    <w:rsid w:val="008575B4"/>
    <w:rsid w:val="00860339"/>
    <w:rsid w:val="008604AA"/>
    <w:rsid w:val="00860D6E"/>
    <w:rsid w:val="00861015"/>
    <w:rsid w:val="00862F72"/>
    <w:rsid w:val="00864562"/>
    <w:rsid w:val="008646CE"/>
    <w:rsid w:val="00865154"/>
    <w:rsid w:val="008653CB"/>
    <w:rsid w:val="00865775"/>
    <w:rsid w:val="00865980"/>
    <w:rsid w:val="008668DA"/>
    <w:rsid w:val="008678EA"/>
    <w:rsid w:val="0086794B"/>
    <w:rsid w:val="00867AEC"/>
    <w:rsid w:val="0087146A"/>
    <w:rsid w:val="0087155D"/>
    <w:rsid w:val="008729F4"/>
    <w:rsid w:val="008733D4"/>
    <w:rsid w:val="0087353D"/>
    <w:rsid w:val="00874158"/>
    <w:rsid w:val="008751E4"/>
    <w:rsid w:val="008759F3"/>
    <w:rsid w:val="00875CB7"/>
    <w:rsid w:val="00876415"/>
    <w:rsid w:val="00876D04"/>
    <w:rsid w:val="00877B6A"/>
    <w:rsid w:val="0088104B"/>
    <w:rsid w:val="00881145"/>
    <w:rsid w:val="0088160C"/>
    <w:rsid w:val="008827DD"/>
    <w:rsid w:val="00883F62"/>
    <w:rsid w:val="00886C5C"/>
    <w:rsid w:val="00886D04"/>
    <w:rsid w:val="008876AE"/>
    <w:rsid w:val="008877E6"/>
    <w:rsid w:val="00887CA5"/>
    <w:rsid w:val="0089021E"/>
    <w:rsid w:val="00891DCB"/>
    <w:rsid w:val="0089208E"/>
    <w:rsid w:val="008923E1"/>
    <w:rsid w:val="0089417A"/>
    <w:rsid w:val="008944BE"/>
    <w:rsid w:val="0089465D"/>
    <w:rsid w:val="00896900"/>
    <w:rsid w:val="0089782D"/>
    <w:rsid w:val="008A0030"/>
    <w:rsid w:val="008A1E19"/>
    <w:rsid w:val="008A2445"/>
    <w:rsid w:val="008A4E01"/>
    <w:rsid w:val="008A65E6"/>
    <w:rsid w:val="008A6B93"/>
    <w:rsid w:val="008B11B5"/>
    <w:rsid w:val="008B132B"/>
    <w:rsid w:val="008B2103"/>
    <w:rsid w:val="008B2168"/>
    <w:rsid w:val="008B235A"/>
    <w:rsid w:val="008B2B47"/>
    <w:rsid w:val="008B2EF8"/>
    <w:rsid w:val="008B77CA"/>
    <w:rsid w:val="008C0816"/>
    <w:rsid w:val="008C0B79"/>
    <w:rsid w:val="008C1195"/>
    <w:rsid w:val="008C1DBB"/>
    <w:rsid w:val="008C353A"/>
    <w:rsid w:val="008C3E1D"/>
    <w:rsid w:val="008C41AB"/>
    <w:rsid w:val="008C421A"/>
    <w:rsid w:val="008C43BE"/>
    <w:rsid w:val="008C45C2"/>
    <w:rsid w:val="008C5E65"/>
    <w:rsid w:val="008C619A"/>
    <w:rsid w:val="008C69B3"/>
    <w:rsid w:val="008C6E7A"/>
    <w:rsid w:val="008D1115"/>
    <w:rsid w:val="008D14F9"/>
    <w:rsid w:val="008D20A2"/>
    <w:rsid w:val="008D25D1"/>
    <w:rsid w:val="008D34B4"/>
    <w:rsid w:val="008D3651"/>
    <w:rsid w:val="008D3E02"/>
    <w:rsid w:val="008D4B91"/>
    <w:rsid w:val="008D6174"/>
    <w:rsid w:val="008D6236"/>
    <w:rsid w:val="008D7EB9"/>
    <w:rsid w:val="008E1304"/>
    <w:rsid w:val="008E1518"/>
    <w:rsid w:val="008E1CCE"/>
    <w:rsid w:val="008E1CF9"/>
    <w:rsid w:val="008E2C7E"/>
    <w:rsid w:val="008E397F"/>
    <w:rsid w:val="008E4FC8"/>
    <w:rsid w:val="008E5318"/>
    <w:rsid w:val="008E53B9"/>
    <w:rsid w:val="008E67DF"/>
    <w:rsid w:val="008E75DC"/>
    <w:rsid w:val="008F0C08"/>
    <w:rsid w:val="008F320F"/>
    <w:rsid w:val="008F4607"/>
    <w:rsid w:val="008F49EF"/>
    <w:rsid w:val="008F4D1A"/>
    <w:rsid w:val="008F759F"/>
    <w:rsid w:val="00900B2A"/>
    <w:rsid w:val="00900F2B"/>
    <w:rsid w:val="009022F4"/>
    <w:rsid w:val="00902DBB"/>
    <w:rsid w:val="00903102"/>
    <w:rsid w:val="009032CE"/>
    <w:rsid w:val="00903633"/>
    <w:rsid w:val="00904CC6"/>
    <w:rsid w:val="00905F6E"/>
    <w:rsid w:val="009060CB"/>
    <w:rsid w:val="00906132"/>
    <w:rsid w:val="00910FCF"/>
    <w:rsid w:val="009117D9"/>
    <w:rsid w:val="009134D7"/>
    <w:rsid w:val="00914403"/>
    <w:rsid w:val="00914EBB"/>
    <w:rsid w:val="0091500A"/>
    <w:rsid w:val="00920CCD"/>
    <w:rsid w:val="009213E2"/>
    <w:rsid w:val="00921BA1"/>
    <w:rsid w:val="009222B1"/>
    <w:rsid w:val="00922F27"/>
    <w:rsid w:val="00925590"/>
    <w:rsid w:val="009257C9"/>
    <w:rsid w:val="0092584D"/>
    <w:rsid w:val="0093013A"/>
    <w:rsid w:val="00930984"/>
    <w:rsid w:val="00931639"/>
    <w:rsid w:val="00933522"/>
    <w:rsid w:val="00934AFB"/>
    <w:rsid w:val="009351B3"/>
    <w:rsid w:val="009354B4"/>
    <w:rsid w:val="009355A6"/>
    <w:rsid w:val="00941F59"/>
    <w:rsid w:val="00944605"/>
    <w:rsid w:val="00944FCA"/>
    <w:rsid w:val="0094601A"/>
    <w:rsid w:val="00946D38"/>
    <w:rsid w:val="00946EF9"/>
    <w:rsid w:val="00947393"/>
    <w:rsid w:val="00947616"/>
    <w:rsid w:val="00947819"/>
    <w:rsid w:val="0094794A"/>
    <w:rsid w:val="009503A0"/>
    <w:rsid w:val="00950806"/>
    <w:rsid w:val="00950A1D"/>
    <w:rsid w:val="009515C3"/>
    <w:rsid w:val="00953C18"/>
    <w:rsid w:val="00956662"/>
    <w:rsid w:val="00956CF0"/>
    <w:rsid w:val="009574EF"/>
    <w:rsid w:val="009575A0"/>
    <w:rsid w:val="00957BD9"/>
    <w:rsid w:val="0096080F"/>
    <w:rsid w:val="00960D3E"/>
    <w:rsid w:val="009612A1"/>
    <w:rsid w:val="0096143F"/>
    <w:rsid w:val="0096183D"/>
    <w:rsid w:val="009618CA"/>
    <w:rsid w:val="00962263"/>
    <w:rsid w:val="00962558"/>
    <w:rsid w:val="009626EE"/>
    <w:rsid w:val="00965890"/>
    <w:rsid w:val="00965930"/>
    <w:rsid w:val="0096657F"/>
    <w:rsid w:val="00967B0A"/>
    <w:rsid w:val="00967EE1"/>
    <w:rsid w:val="00970769"/>
    <w:rsid w:val="00970ED5"/>
    <w:rsid w:val="00971CC1"/>
    <w:rsid w:val="00972C7F"/>
    <w:rsid w:val="009739BA"/>
    <w:rsid w:val="00974224"/>
    <w:rsid w:val="00974BFF"/>
    <w:rsid w:val="00975430"/>
    <w:rsid w:val="009758E1"/>
    <w:rsid w:val="00977AD4"/>
    <w:rsid w:val="00981429"/>
    <w:rsid w:val="00982A81"/>
    <w:rsid w:val="00982CB4"/>
    <w:rsid w:val="009832D8"/>
    <w:rsid w:val="00984707"/>
    <w:rsid w:val="00985777"/>
    <w:rsid w:val="00986103"/>
    <w:rsid w:val="00986592"/>
    <w:rsid w:val="00987806"/>
    <w:rsid w:val="00987BD9"/>
    <w:rsid w:val="00987CFC"/>
    <w:rsid w:val="00987DB7"/>
    <w:rsid w:val="009913E0"/>
    <w:rsid w:val="00992136"/>
    <w:rsid w:val="00992809"/>
    <w:rsid w:val="0099441E"/>
    <w:rsid w:val="009945FF"/>
    <w:rsid w:val="009947BA"/>
    <w:rsid w:val="00995C1D"/>
    <w:rsid w:val="0099648F"/>
    <w:rsid w:val="00996F82"/>
    <w:rsid w:val="009972CE"/>
    <w:rsid w:val="00997E1B"/>
    <w:rsid w:val="009A0E7F"/>
    <w:rsid w:val="009A183C"/>
    <w:rsid w:val="009A2E22"/>
    <w:rsid w:val="009A3F5C"/>
    <w:rsid w:val="009A5DA1"/>
    <w:rsid w:val="009A61CE"/>
    <w:rsid w:val="009A70E9"/>
    <w:rsid w:val="009B077C"/>
    <w:rsid w:val="009B0E2C"/>
    <w:rsid w:val="009B14C0"/>
    <w:rsid w:val="009B17AA"/>
    <w:rsid w:val="009B19B6"/>
    <w:rsid w:val="009B2ADA"/>
    <w:rsid w:val="009B2E0A"/>
    <w:rsid w:val="009B3FA9"/>
    <w:rsid w:val="009B59E5"/>
    <w:rsid w:val="009B5A8E"/>
    <w:rsid w:val="009B6A6A"/>
    <w:rsid w:val="009B6AE9"/>
    <w:rsid w:val="009B70FF"/>
    <w:rsid w:val="009B7931"/>
    <w:rsid w:val="009C04C0"/>
    <w:rsid w:val="009C1AD1"/>
    <w:rsid w:val="009C29F9"/>
    <w:rsid w:val="009C2F89"/>
    <w:rsid w:val="009C397F"/>
    <w:rsid w:val="009C42B2"/>
    <w:rsid w:val="009C5195"/>
    <w:rsid w:val="009C62CE"/>
    <w:rsid w:val="009C69BE"/>
    <w:rsid w:val="009C781D"/>
    <w:rsid w:val="009D1CF4"/>
    <w:rsid w:val="009D2ECA"/>
    <w:rsid w:val="009D3C10"/>
    <w:rsid w:val="009D547A"/>
    <w:rsid w:val="009D64C8"/>
    <w:rsid w:val="009E04DF"/>
    <w:rsid w:val="009E080E"/>
    <w:rsid w:val="009E1390"/>
    <w:rsid w:val="009E1E2F"/>
    <w:rsid w:val="009E220F"/>
    <w:rsid w:val="009E22CB"/>
    <w:rsid w:val="009E25FB"/>
    <w:rsid w:val="009E3437"/>
    <w:rsid w:val="009E3A7F"/>
    <w:rsid w:val="009E6807"/>
    <w:rsid w:val="009E7DBE"/>
    <w:rsid w:val="009F0F30"/>
    <w:rsid w:val="009F0F6B"/>
    <w:rsid w:val="009F135D"/>
    <w:rsid w:val="009F2F8A"/>
    <w:rsid w:val="009F3D0C"/>
    <w:rsid w:val="009F3FD7"/>
    <w:rsid w:val="009F414D"/>
    <w:rsid w:val="009F51F2"/>
    <w:rsid w:val="009F6B75"/>
    <w:rsid w:val="009F7424"/>
    <w:rsid w:val="009F7E78"/>
    <w:rsid w:val="009F7E8A"/>
    <w:rsid w:val="00A01520"/>
    <w:rsid w:val="00A0160C"/>
    <w:rsid w:val="00A0235B"/>
    <w:rsid w:val="00A0329D"/>
    <w:rsid w:val="00A03363"/>
    <w:rsid w:val="00A045BB"/>
    <w:rsid w:val="00A04E39"/>
    <w:rsid w:val="00A0665C"/>
    <w:rsid w:val="00A071A5"/>
    <w:rsid w:val="00A077CD"/>
    <w:rsid w:val="00A105A9"/>
    <w:rsid w:val="00A11A4D"/>
    <w:rsid w:val="00A14059"/>
    <w:rsid w:val="00A14751"/>
    <w:rsid w:val="00A155A2"/>
    <w:rsid w:val="00A16CF9"/>
    <w:rsid w:val="00A16EBE"/>
    <w:rsid w:val="00A1701D"/>
    <w:rsid w:val="00A207BC"/>
    <w:rsid w:val="00A211E5"/>
    <w:rsid w:val="00A21564"/>
    <w:rsid w:val="00A225B5"/>
    <w:rsid w:val="00A229D7"/>
    <w:rsid w:val="00A23407"/>
    <w:rsid w:val="00A24813"/>
    <w:rsid w:val="00A2610D"/>
    <w:rsid w:val="00A26AEE"/>
    <w:rsid w:val="00A31D18"/>
    <w:rsid w:val="00A33312"/>
    <w:rsid w:val="00A338DF"/>
    <w:rsid w:val="00A346F1"/>
    <w:rsid w:val="00A34854"/>
    <w:rsid w:val="00A34A9F"/>
    <w:rsid w:val="00A34F8D"/>
    <w:rsid w:val="00A360D4"/>
    <w:rsid w:val="00A40655"/>
    <w:rsid w:val="00A40B68"/>
    <w:rsid w:val="00A4637B"/>
    <w:rsid w:val="00A46521"/>
    <w:rsid w:val="00A46D28"/>
    <w:rsid w:val="00A46D8D"/>
    <w:rsid w:val="00A51312"/>
    <w:rsid w:val="00A5196A"/>
    <w:rsid w:val="00A51EA5"/>
    <w:rsid w:val="00A52A82"/>
    <w:rsid w:val="00A53F68"/>
    <w:rsid w:val="00A54179"/>
    <w:rsid w:val="00A5431D"/>
    <w:rsid w:val="00A54528"/>
    <w:rsid w:val="00A55001"/>
    <w:rsid w:val="00A55998"/>
    <w:rsid w:val="00A55C1E"/>
    <w:rsid w:val="00A561C1"/>
    <w:rsid w:val="00A57D07"/>
    <w:rsid w:val="00A603FA"/>
    <w:rsid w:val="00A604E5"/>
    <w:rsid w:val="00A60637"/>
    <w:rsid w:val="00A60C32"/>
    <w:rsid w:val="00A60D1E"/>
    <w:rsid w:val="00A618D9"/>
    <w:rsid w:val="00A63F3C"/>
    <w:rsid w:val="00A650A3"/>
    <w:rsid w:val="00A662BE"/>
    <w:rsid w:val="00A66AAB"/>
    <w:rsid w:val="00A66C47"/>
    <w:rsid w:val="00A67271"/>
    <w:rsid w:val="00A677E2"/>
    <w:rsid w:val="00A67B0E"/>
    <w:rsid w:val="00A67D19"/>
    <w:rsid w:val="00A7071A"/>
    <w:rsid w:val="00A72442"/>
    <w:rsid w:val="00A728C2"/>
    <w:rsid w:val="00A73070"/>
    <w:rsid w:val="00A7329E"/>
    <w:rsid w:val="00A749CE"/>
    <w:rsid w:val="00A750F0"/>
    <w:rsid w:val="00A75431"/>
    <w:rsid w:val="00A75500"/>
    <w:rsid w:val="00A75C73"/>
    <w:rsid w:val="00A770B8"/>
    <w:rsid w:val="00A7740F"/>
    <w:rsid w:val="00A778FD"/>
    <w:rsid w:val="00A830AC"/>
    <w:rsid w:val="00A83B48"/>
    <w:rsid w:val="00A83E9B"/>
    <w:rsid w:val="00A85991"/>
    <w:rsid w:val="00A86EB7"/>
    <w:rsid w:val="00A87727"/>
    <w:rsid w:val="00A87AE9"/>
    <w:rsid w:val="00A9005D"/>
    <w:rsid w:val="00A90083"/>
    <w:rsid w:val="00A901AD"/>
    <w:rsid w:val="00A91522"/>
    <w:rsid w:val="00A91759"/>
    <w:rsid w:val="00A92019"/>
    <w:rsid w:val="00A920EE"/>
    <w:rsid w:val="00A9339D"/>
    <w:rsid w:val="00A938CC"/>
    <w:rsid w:val="00A93B4A"/>
    <w:rsid w:val="00A94034"/>
    <w:rsid w:val="00A9577E"/>
    <w:rsid w:val="00A96223"/>
    <w:rsid w:val="00A96E4A"/>
    <w:rsid w:val="00AA00BF"/>
    <w:rsid w:val="00AA064A"/>
    <w:rsid w:val="00AA093A"/>
    <w:rsid w:val="00AA171B"/>
    <w:rsid w:val="00AA2478"/>
    <w:rsid w:val="00AA4EAB"/>
    <w:rsid w:val="00AA5454"/>
    <w:rsid w:val="00AA7554"/>
    <w:rsid w:val="00AB210F"/>
    <w:rsid w:val="00AB3DD1"/>
    <w:rsid w:val="00AB6BA0"/>
    <w:rsid w:val="00AB6FBE"/>
    <w:rsid w:val="00AB7453"/>
    <w:rsid w:val="00AB7BFD"/>
    <w:rsid w:val="00AC0F5E"/>
    <w:rsid w:val="00AC0FF1"/>
    <w:rsid w:val="00AC42D1"/>
    <w:rsid w:val="00AC46C9"/>
    <w:rsid w:val="00AC4BD3"/>
    <w:rsid w:val="00AC7228"/>
    <w:rsid w:val="00AC7B72"/>
    <w:rsid w:val="00AD002B"/>
    <w:rsid w:val="00AD0B68"/>
    <w:rsid w:val="00AD17DD"/>
    <w:rsid w:val="00AD1AC9"/>
    <w:rsid w:val="00AD1E40"/>
    <w:rsid w:val="00AD214B"/>
    <w:rsid w:val="00AD2F22"/>
    <w:rsid w:val="00AD31AD"/>
    <w:rsid w:val="00AD42E5"/>
    <w:rsid w:val="00AD4596"/>
    <w:rsid w:val="00AD4F85"/>
    <w:rsid w:val="00AD51C8"/>
    <w:rsid w:val="00AD5E7D"/>
    <w:rsid w:val="00AD7229"/>
    <w:rsid w:val="00AD76D4"/>
    <w:rsid w:val="00AD7ECE"/>
    <w:rsid w:val="00AE04FE"/>
    <w:rsid w:val="00AE0642"/>
    <w:rsid w:val="00AE0861"/>
    <w:rsid w:val="00AE2968"/>
    <w:rsid w:val="00AE2D36"/>
    <w:rsid w:val="00AE3B2D"/>
    <w:rsid w:val="00AE4493"/>
    <w:rsid w:val="00AE55E7"/>
    <w:rsid w:val="00AE650C"/>
    <w:rsid w:val="00AE7528"/>
    <w:rsid w:val="00AE7917"/>
    <w:rsid w:val="00AE7F71"/>
    <w:rsid w:val="00AF0ACE"/>
    <w:rsid w:val="00AF0C3C"/>
    <w:rsid w:val="00AF0D90"/>
    <w:rsid w:val="00AF167E"/>
    <w:rsid w:val="00AF16BE"/>
    <w:rsid w:val="00AF1EC8"/>
    <w:rsid w:val="00AF2703"/>
    <w:rsid w:val="00AF2946"/>
    <w:rsid w:val="00AF4546"/>
    <w:rsid w:val="00AF5AA4"/>
    <w:rsid w:val="00AF5AA9"/>
    <w:rsid w:val="00AF63E5"/>
    <w:rsid w:val="00AF6522"/>
    <w:rsid w:val="00AF76E5"/>
    <w:rsid w:val="00AF7BAB"/>
    <w:rsid w:val="00B004BD"/>
    <w:rsid w:val="00B00681"/>
    <w:rsid w:val="00B00740"/>
    <w:rsid w:val="00B00B09"/>
    <w:rsid w:val="00B00B0A"/>
    <w:rsid w:val="00B01300"/>
    <w:rsid w:val="00B0206D"/>
    <w:rsid w:val="00B024D1"/>
    <w:rsid w:val="00B0340D"/>
    <w:rsid w:val="00B04C12"/>
    <w:rsid w:val="00B058A1"/>
    <w:rsid w:val="00B05BDC"/>
    <w:rsid w:val="00B05F90"/>
    <w:rsid w:val="00B0707D"/>
    <w:rsid w:val="00B11251"/>
    <w:rsid w:val="00B11FEB"/>
    <w:rsid w:val="00B1313A"/>
    <w:rsid w:val="00B14562"/>
    <w:rsid w:val="00B15408"/>
    <w:rsid w:val="00B15A54"/>
    <w:rsid w:val="00B15DCA"/>
    <w:rsid w:val="00B1734F"/>
    <w:rsid w:val="00B20A82"/>
    <w:rsid w:val="00B20F45"/>
    <w:rsid w:val="00B21E4C"/>
    <w:rsid w:val="00B23159"/>
    <w:rsid w:val="00B23980"/>
    <w:rsid w:val="00B25022"/>
    <w:rsid w:val="00B2509E"/>
    <w:rsid w:val="00B25C5E"/>
    <w:rsid w:val="00B267F8"/>
    <w:rsid w:val="00B26C3E"/>
    <w:rsid w:val="00B27195"/>
    <w:rsid w:val="00B27321"/>
    <w:rsid w:val="00B2782B"/>
    <w:rsid w:val="00B32999"/>
    <w:rsid w:val="00B35E69"/>
    <w:rsid w:val="00B416C3"/>
    <w:rsid w:val="00B41E4B"/>
    <w:rsid w:val="00B42C19"/>
    <w:rsid w:val="00B44514"/>
    <w:rsid w:val="00B45C9F"/>
    <w:rsid w:val="00B468AB"/>
    <w:rsid w:val="00B46C00"/>
    <w:rsid w:val="00B5115F"/>
    <w:rsid w:val="00B514D3"/>
    <w:rsid w:val="00B545AC"/>
    <w:rsid w:val="00B556B2"/>
    <w:rsid w:val="00B559D4"/>
    <w:rsid w:val="00B55EF3"/>
    <w:rsid w:val="00B561E5"/>
    <w:rsid w:val="00B60A62"/>
    <w:rsid w:val="00B62AE1"/>
    <w:rsid w:val="00B6467B"/>
    <w:rsid w:val="00B6514C"/>
    <w:rsid w:val="00B654A7"/>
    <w:rsid w:val="00B67469"/>
    <w:rsid w:val="00B67BFD"/>
    <w:rsid w:val="00B70714"/>
    <w:rsid w:val="00B711CA"/>
    <w:rsid w:val="00B7136F"/>
    <w:rsid w:val="00B71CDF"/>
    <w:rsid w:val="00B71EF9"/>
    <w:rsid w:val="00B72652"/>
    <w:rsid w:val="00B74522"/>
    <w:rsid w:val="00B74F30"/>
    <w:rsid w:val="00B75528"/>
    <w:rsid w:val="00B7592E"/>
    <w:rsid w:val="00B75933"/>
    <w:rsid w:val="00B7597E"/>
    <w:rsid w:val="00B75ADC"/>
    <w:rsid w:val="00B7611F"/>
    <w:rsid w:val="00B76CA3"/>
    <w:rsid w:val="00B7714C"/>
    <w:rsid w:val="00B7745D"/>
    <w:rsid w:val="00B778F2"/>
    <w:rsid w:val="00B81737"/>
    <w:rsid w:val="00B81C23"/>
    <w:rsid w:val="00B82B65"/>
    <w:rsid w:val="00B84B5E"/>
    <w:rsid w:val="00B8536B"/>
    <w:rsid w:val="00B85DC2"/>
    <w:rsid w:val="00B86F53"/>
    <w:rsid w:val="00B87383"/>
    <w:rsid w:val="00B87724"/>
    <w:rsid w:val="00B91687"/>
    <w:rsid w:val="00B9178C"/>
    <w:rsid w:val="00B91D4C"/>
    <w:rsid w:val="00B9292B"/>
    <w:rsid w:val="00B936D2"/>
    <w:rsid w:val="00B95D82"/>
    <w:rsid w:val="00B9671E"/>
    <w:rsid w:val="00B96DD8"/>
    <w:rsid w:val="00B9782D"/>
    <w:rsid w:val="00BA0582"/>
    <w:rsid w:val="00BA0665"/>
    <w:rsid w:val="00BA2DCB"/>
    <w:rsid w:val="00BA384D"/>
    <w:rsid w:val="00BA38CD"/>
    <w:rsid w:val="00BA4493"/>
    <w:rsid w:val="00BA455F"/>
    <w:rsid w:val="00BA5FA6"/>
    <w:rsid w:val="00BB006A"/>
    <w:rsid w:val="00BB0A90"/>
    <w:rsid w:val="00BB1129"/>
    <w:rsid w:val="00BB136F"/>
    <w:rsid w:val="00BB222F"/>
    <w:rsid w:val="00BB2CFD"/>
    <w:rsid w:val="00BB366C"/>
    <w:rsid w:val="00BB3949"/>
    <w:rsid w:val="00BB3D78"/>
    <w:rsid w:val="00BB4082"/>
    <w:rsid w:val="00BB5D42"/>
    <w:rsid w:val="00BB606B"/>
    <w:rsid w:val="00BC016C"/>
    <w:rsid w:val="00BC04F1"/>
    <w:rsid w:val="00BC1D13"/>
    <w:rsid w:val="00BC27C7"/>
    <w:rsid w:val="00BC3794"/>
    <w:rsid w:val="00BC3AC4"/>
    <w:rsid w:val="00BC4CA1"/>
    <w:rsid w:val="00BC5835"/>
    <w:rsid w:val="00BC592B"/>
    <w:rsid w:val="00BC6906"/>
    <w:rsid w:val="00BC74D3"/>
    <w:rsid w:val="00BC7545"/>
    <w:rsid w:val="00BC755F"/>
    <w:rsid w:val="00BC76EC"/>
    <w:rsid w:val="00BD1152"/>
    <w:rsid w:val="00BD483C"/>
    <w:rsid w:val="00BD4DBC"/>
    <w:rsid w:val="00BD63B4"/>
    <w:rsid w:val="00BD693E"/>
    <w:rsid w:val="00BD76EC"/>
    <w:rsid w:val="00BE1129"/>
    <w:rsid w:val="00BE2742"/>
    <w:rsid w:val="00BE34A7"/>
    <w:rsid w:val="00BE3B56"/>
    <w:rsid w:val="00BE3F15"/>
    <w:rsid w:val="00BE3FA5"/>
    <w:rsid w:val="00BE4125"/>
    <w:rsid w:val="00BE4270"/>
    <w:rsid w:val="00BE6FE2"/>
    <w:rsid w:val="00BE7A5E"/>
    <w:rsid w:val="00BF00ED"/>
    <w:rsid w:val="00BF087A"/>
    <w:rsid w:val="00BF26B0"/>
    <w:rsid w:val="00BF2D32"/>
    <w:rsid w:val="00BF4773"/>
    <w:rsid w:val="00BF5638"/>
    <w:rsid w:val="00BF7409"/>
    <w:rsid w:val="00C003AD"/>
    <w:rsid w:val="00C013D0"/>
    <w:rsid w:val="00C017FB"/>
    <w:rsid w:val="00C021E5"/>
    <w:rsid w:val="00C02D2C"/>
    <w:rsid w:val="00C0459E"/>
    <w:rsid w:val="00C04C3B"/>
    <w:rsid w:val="00C04C51"/>
    <w:rsid w:val="00C052A0"/>
    <w:rsid w:val="00C05D03"/>
    <w:rsid w:val="00C05F5D"/>
    <w:rsid w:val="00C06A0E"/>
    <w:rsid w:val="00C1003A"/>
    <w:rsid w:val="00C1136E"/>
    <w:rsid w:val="00C113A8"/>
    <w:rsid w:val="00C11A62"/>
    <w:rsid w:val="00C12CA8"/>
    <w:rsid w:val="00C14C12"/>
    <w:rsid w:val="00C1526B"/>
    <w:rsid w:val="00C15EBC"/>
    <w:rsid w:val="00C161D8"/>
    <w:rsid w:val="00C16C4B"/>
    <w:rsid w:val="00C173DB"/>
    <w:rsid w:val="00C179D6"/>
    <w:rsid w:val="00C20671"/>
    <w:rsid w:val="00C20900"/>
    <w:rsid w:val="00C22F09"/>
    <w:rsid w:val="00C23806"/>
    <w:rsid w:val="00C2404D"/>
    <w:rsid w:val="00C24502"/>
    <w:rsid w:val="00C24A8F"/>
    <w:rsid w:val="00C24FB6"/>
    <w:rsid w:val="00C25A70"/>
    <w:rsid w:val="00C27FA8"/>
    <w:rsid w:val="00C3036C"/>
    <w:rsid w:val="00C315B9"/>
    <w:rsid w:val="00C33A33"/>
    <w:rsid w:val="00C33B93"/>
    <w:rsid w:val="00C34280"/>
    <w:rsid w:val="00C34AA6"/>
    <w:rsid w:val="00C3544A"/>
    <w:rsid w:val="00C35946"/>
    <w:rsid w:val="00C36939"/>
    <w:rsid w:val="00C36E01"/>
    <w:rsid w:val="00C36FF9"/>
    <w:rsid w:val="00C43235"/>
    <w:rsid w:val="00C4362A"/>
    <w:rsid w:val="00C4384E"/>
    <w:rsid w:val="00C44A45"/>
    <w:rsid w:val="00C5087C"/>
    <w:rsid w:val="00C52C59"/>
    <w:rsid w:val="00C52D01"/>
    <w:rsid w:val="00C531A3"/>
    <w:rsid w:val="00C535DD"/>
    <w:rsid w:val="00C54C3E"/>
    <w:rsid w:val="00C54C4C"/>
    <w:rsid w:val="00C56CC8"/>
    <w:rsid w:val="00C56F87"/>
    <w:rsid w:val="00C57F92"/>
    <w:rsid w:val="00C60043"/>
    <w:rsid w:val="00C60EBC"/>
    <w:rsid w:val="00C6105A"/>
    <w:rsid w:val="00C610A0"/>
    <w:rsid w:val="00C6179F"/>
    <w:rsid w:val="00C63131"/>
    <w:rsid w:val="00C637F8"/>
    <w:rsid w:val="00C64291"/>
    <w:rsid w:val="00C65401"/>
    <w:rsid w:val="00C66788"/>
    <w:rsid w:val="00C66CEE"/>
    <w:rsid w:val="00C7052F"/>
    <w:rsid w:val="00C708E0"/>
    <w:rsid w:val="00C71692"/>
    <w:rsid w:val="00C72699"/>
    <w:rsid w:val="00C73539"/>
    <w:rsid w:val="00C74D4D"/>
    <w:rsid w:val="00C75716"/>
    <w:rsid w:val="00C7764B"/>
    <w:rsid w:val="00C77C00"/>
    <w:rsid w:val="00C807E5"/>
    <w:rsid w:val="00C80EAD"/>
    <w:rsid w:val="00C81E87"/>
    <w:rsid w:val="00C82858"/>
    <w:rsid w:val="00C82983"/>
    <w:rsid w:val="00C8339E"/>
    <w:rsid w:val="00C836FA"/>
    <w:rsid w:val="00C84B42"/>
    <w:rsid w:val="00C85CE6"/>
    <w:rsid w:val="00C860E3"/>
    <w:rsid w:val="00C86416"/>
    <w:rsid w:val="00C8667F"/>
    <w:rsid w:val="00C8679B"/>
    <w:rsid w:val="00C86C5C"/>
    <w:rsid w:val="00C9163A"/>
    <w:rsid w:val="00C91B3F"/>
    <w:rsid w:val="00C929D3"/>
    <w:rsid w:val="00C939E9"/>
    <w:rsid w:val="00C93BCF"/>
    <w:rsid w:val="00C94C21"/>
    <w:rsid w:val="00C95D52"/>
    <w:rsid w:val="00CA03E1"/>
    <w:rsid w:val="00CA091F"/>
    <w:rsid w:val="00CA09F2"/>
    <w:rsid w:val="00CA0D5F"/>
    <w:rsid w:val="00CA0F53"/>
    <w:rsid w:val="00CA1AA3"/>
    <w:rsid w:val="00CA1BB1"/>
    <w:rsid w:val="00CA1FDA"/>
    <w:rsid w:val="00CA3976"/>
    <w:rsid w:val="00CA470D"/>
    <w:rsid w:val="00CA4A96"/>
    <w:rsid w:val="00CA5989"/>
    <w:rsid w:val="00CA6070"/>
    <w:rsid w:val="00CA6176"/>
    <w:rsid w:val="00CA6719"/>
    <w:rsid w:val="00CA6CA0"/>
    <w:rsid w:val="00CA7BD1"/>
    <w:rsid w:val="00CB3871"/>
    <w:rsid w:val="00CB47B2"/>
    <w:rsid w:val="00CB6B26"/>
    <w:rsid w:val="00CC1786"/>
    <w:rsid w:val="00CC2440"/>
    <w:rsid w:val="00CC2598"/>
    <w:rsid w:val="00CC3754"/>
    <w:rsid w:val="00CC3833"/>
    <w:rsid w:val="00CC549B"/>
    <w:rsid w:val="00CC59E6"/>
    <w:rsid w:val="00CC67F2"/>
    <w:rsid w:val="00CC69FA"/>
    <w:rsid w:val="00CC6BCA"/>
    <w:rsid w:val="00CD113A"/>
    <w:rsid w:val="00CD36B5"/>
    <w:rsid w:val="00CD51BB"/>
    <w:rsid w:val="00CD7ACC"/>
    <w:rsid w:val="00CD7FEA"/>
    <w:rsid w:val="00CE02CB"/>
    <w:rsid w:val="00CE0864"/>
    <w:rsid w:val="00CE1DCC"/>
    <w:rsid w:val="00CE5019"/>
    <w:rsid w:val="00CE7223"/>
    <w:rsid w:val="00CF1803"/>
    <w:rsid w:val="00CF247E"/>
    <w:rsid w:val="00CF26DC"/>
    <w:rsid w:val="00CF4691"/>
    <w:rsid w:val="00CF50A9"/>
    <w:rsid w:val="00CF5B52"/>
    <w:rsid w:val="00CF6946"/>
    <w:rsid w:val="00CF6C66"/>
    <w:rsid w:val="00CF7E15"/>
    <w:rsid w:val="00D0044C"/>
    <w:rsid w:val="00D030AA"/>
    <w:rsid w:val="00D033B9"/>
    <w:rsid w:val="00D0382C"/>
    <w:rsid w:val="00D03CF9"/>
    <w:rsid w:val="00D0436B"/>
    <w:rsid w:val="00D0484B"/>
    <w:rsid w:val="00D050DD"/>
    <w:rsid w:val="00D10C25"/>
    <w:rsid w:val="00D11D8D"/>
    <w:rsid w:val="00D123D1"/>
    <w:rsid w:val="00D12573"/>
    <w:rsid w:val="00D12635"/>
    <w:rsid w:val="00D12A2F"/>
    <w:rsid w:val="00D12BCE"/>
    <w:rsid w:val="00D138C5"/>
    <w:rsid w:val="00D15AA8"/>
    <w:rsid w:val="00D16DFB"/>
    <w:rsid w:val="00D216CB"/>
    <w:rsid w:val="00D2225A"/>
    <w:rsid w:val="00D22D8C"/>
    <w:rsid w:val="00D2405E"/>
    <w:rsid w:val="00D25941"/>
    <w:rsid w:val="00D25985"/>
    <w:rsid w:val="00D25A8F"/>
    <w:rsid w:val="00D26338"/>
    <w:rsid w:val="00D268DC"/>
    <w:rsid w:val="00D2697E"/>
    <w:rsid w:val="00D26DB8"/>
    <w:rsid w:val="00D30BCB"/>
    <w:rsid w:val="00D30D1F"/>
    <w:rsid w:val="00D31159"/>
    <w:rsid w:val="00D31CBA"/>
    <w:rsid w:val="00D3220A"/>
    <w:rsid w:val="00D3286F"/>
    <w:rsid w:val="00D32D79"/>
    <w:rsid w:val="00D34C11"/>
    <w:rsid w:val="00D35097"/>
    <w:rsid w:val="00D353B7"/>
    <w:rsid w:val="00D36459"/>
    <w:rsid w:val="00D37204"/>
    <w:rsid w:val="00D400F6"/>
    <w:rsid w:val="00D422F1"/>
    <w:rsid w:val="00D42A73"/>
    <w:rsid w:val="00D4455A"/>
    <w:rsid w:val="00D455F5"/>
    <w:rsid w:val="00D45B52"/>
    <w:rsid w:val="00D469F3"/>
    <w:rsid w:val="00D4721A"/>
    <w:rsid w:val="00D5034F"/>
    <w:rsid w:val="00D51090"/>
    <w:rsid w:val="00D528BC"/>
    <w:rsid w:val="00D52947"/>
    <w:rsid w:val="00D52D9A"/>
    <w:rsid w:val="00D5387B"/>
    <w:rsid w:val="00D54FF3"/>
    <w:rsid w:val="00D56380"/>
    <w:rsid w:val="00D5678E"/>
    <w:rsid w:val="00D56A9B"/>
    <w:rsid w:val="00D57D76"/>
    <w:rsid w:val="00D6037B"/>
    <w:rsid w:val="00D60FE0"/>
    <w:rsid w:val="00D625B0"/>
    <w:rsid w:val="00D62E2B"/>
    <w:rsid w:val="00D62FE3"/>
    <w:rsid w:val="00D63025"/>
    <w:rsid w:val="00D646B4"/>
    <w:rsid w:val="00D64A50"/>
    <w:rsid w:val="00D657DF"/>
    <w:rsid w:val="00D65E53"/>
    <w:rsid w:val="00D672D6"/>
    <w:rsid w:val="00D67663"/>
    <w:rsid w:val="00D676DE"/>
    <w:rsid w:val="00D70481"/>
    <w:rsid w:val="00D70610"/>
    <w:rsid w:val="00D71331"/>
    <w:rsid w:val="00D72775"/>
    <w:rsid w:val="00D729DA"/>
    <w:rsid w:val="00D74575"/>
    <w:rsid w:val="00D7484F"/>
    <w:rsid w:val="00D76418"/>
    <w:rsid w:val="00D80660"/>
    <w:rsid w:val="00D81135"/>
    <w:rsid w:val="00D8134F"/>
    <w:rsid w:val="00D821D9"/>
    <w:rsid w:val="00D82FDF"/>
    <w:rsid w:val="00D83AF0"/>
    <w:rsid w:val="00D83B01"/>
    <w:rsid w:val="00D866B6"/>
    <w:rsid w:val="00D866D0"/>
    <w:rsid w:val="00D8714D"/>
    <w:rsid w:val="00D8718E"/>
    <w:rsid w:val="00D9019A"/>
    <w:rsid w:val="00D91605"/>
    <w:rsid w:val="00D95F3A"/>
    <w:rsid w:val="00D961DF"/>
    <w:rsid w:val="00D962DB"/>
    <w:rsid w:val="00DA08B6"/>
    <w:rsid w:val="00DA0B42"/>
    <w:rsid w:val="00DA23E7"/>
    <w:rsid w:val="00DA3612"/>
    <w:rsid w:val="00DA45BF"/>
    <w:rsid w:val="00DA49A7"/>
    <w:rsid w:val="00DA4BDC"/>
    <w:rsid w:val="00DA4FAE"/>
    <w:rsid w:val="00DA4FC7"/>
    <w:rsid w:val="00DA5293"/>
    <w:rsid w:val="00DA53D9"/>
    <w:rsid w:val="00DA669A"/>
    <w:rsid w:val="00DA6FDD"/>
    <w:rsid w:val="00DA78D1"/>
    <w:rsid w:val="00DB0D0B"/>
    <w:rsid w:val="00DB1604"/>
    <w:rsid w:val="00DB2A04"/>
    <w:rsid w:val="00DB3916"/>
    <w:rsid w:val="00DB3C74"/>
    <w:rsid w:val="00DB3DE2"/>
    <w:rsid w:val="00DB4D1E"/>
    <w:rsid w:val="00DB5080"/>
    <w:rsid w:val="00DB5B3A"/>
    <w:rsid w:val="00DC02A2"/>
    <w:rsid w:val="00DC02B9"/>
    <w:rsid w:val="00DC3B28"/>
    <w:rsid w:val="00DC3BF8"/>
    <w:rsid w:val="00DC47EB"/>
    <w:rsid w:val="00DC53E9"/>
    <w:rsid w:val="00DC5FC4"/>
    <w:rsid w:val="00DD2C2E"/>
    <w:rsid w:val="00DD4BEC"/>
    <w:rsid w:val="00DD6383"/>
    <w:rsid w:val="00DD763C"/>
    <w:rsid w:val="00DD7B2B"/>
    <w:rsid w:val="00DD7EF4"/>
    <w:rsid w:val="00DD7FD8"/>
    <w:rsid w:val="00DE09DB"/>
    <w:rsid w:val="00DE1307"/>
    <w:rsid w:val="00DE3570"/>
    <w:rsid w:val="00DE41F1"/>
    <w:rsid w:val="00DE442C"/>
    <w:rsid w:val="00DE4FC0"/>
    <w:rsid w:val="00DE65AF"/>
    <w:rsid w:val="00DE6BC7"/>
    <w:rsid w:val="00DE7607"/>
    <w:rsid w:val="00DE77B4"/>
    <w:rsid w:val="00DE7B4F"/>
    <w:rsid w:val="00DE7EEB"/>
    <w:rsid w:val="00DF00B0"/>
    <w:rsid w:val="00DF051E"/>
    <w:rsid w:val="00DF0B9A"/>
    <w:rsid w:val="00DF0D6E"/>
    <w:rsid w:val="00DF2DF9"/>
    <w:rsid w:val="00DF36D8"/>
    <w:rsid w:val="00DF391D"/>
    <w:rsid w:val="00DF3B2E"/>
    <w:rsid w:val="00DF3B35"/>
    <w:rsid w:val="00DF488A"/>
    <w:rsid w:val="00DF5290"/>
    <w:rsid w:val="00DF5E0E"/>
    <w:rsid w:val="00E0133E"/>
    <w:rsid w:val="00E0139C"/>
    <w:rsid w:val="00E015E0"/>
    <w:rsid w:val="00E028D0"/>
    <w:rsid w:val="00E03369"/>
    <w:rsid w:val="00E0472B"/>
    <w:rsid w:val="00E04893"/>
    <w:rsid w:val="00E04CC2"/>
    <w:rsid w:val="00E05AF4"/>
    <w:rsid w:val="00E05EAA"/>
    <w:rsid w:val="00E06848"/>
    <w:rsid w:val="00E072BB"/>
    <w:rsid w:val="00E0751B"/>
    <w:rsid w:val="00E0778E"/>
    <w:rsid w:val="00E10534"/>
    <w:rsid w:val="00E10DF2"/>
    <w:rsid w:val="00E1258B"/>
    <w:rsid w:val="00E136F5"/>
    <w:rsid w:val="00E13C25"/>
    <w:rsid w:val="00E13C9B"/>
    <w:rsid w:val="00E145D4"/>
    <w:rsid w:val="00E15C9D"/>
    <w:rsid w:val="00E17E4A"/>
    <w:rsid w:val="00E209C1"/>
    <w:rsid w:val="00E219D9"/>
    <w:rsid w:val="00E21CD1"/>
    <w:rsid w:val="00E24C64"/>
    <w:rsid w:val="00E24DB5"/>
    <w:rsid w:val="00E30629"/>
    <w:rsid w:val="00E31638"/>
    <w:rsid w:val="00E333A0"/>
    <w:rsid w:val="00E337B6"/>
    <w:rsid w:val="00E33AE4"/>
    <w:rsid w:val="00E349C4"/>
    <w:rsid w:val="00E35FE7"/>
    <w:rsid w:val="00E3637F"/>
    <w:rsid w:val="00E36AD1"/>
    <w:rsid w:val="00E36BF7"/>
    <w:rsid w:val="00E37553"/>
    <w:rsid w:val="00E41015"/>
    <w:rsid w:val="00E41463"/>
    <w:rsid w:val="00E4156E"/>
    <w:rsid w:val="00E41A95"/>
    <w:rsid w:val="00E43072"/>
    <w:rsid w:val="00E444E0"/>
    <w:rsid w:val="00E46119"/>
    <w:rsid w:val="00E477F6"/>
    <w:rsid w:val="00E47C4C"/>
    <w:rsid w:val="00E5076F"/>
    <w:rsid w:val="00E50F1A"/>
    <w:rsid w:val="00E5219D"/>
    <w:rsid w:val="00E52E0B"/>
    <w:rsid w:val="00E52FD3"/>
    <w:rsid w:val="00E5315E"/>
    <w:rsid w:val="00E54074"/>
    <w:rsid w:val="00E56347"/>
    <w:rsid w:val="00E564DE"/>
    <w:rsid w:val="00E5684A"/>
    <w:rsid w:val="00E60E43"/>
    <w:rsid w:val="00E619AF"/>
    <w:rsid w:val="00E61C44"/>
    <w:rsid w:val="00E61CBD"/>
    <w:rsid w:val="00E61E1B"/>
    <w:rsid w:val="00E62A3B"/>
    <w:rsid w:val="00E63757"/>
    <w:rsid w:val="00E65373"/>
    <w:rsid w:val="00E65C52"/>
    <w:rsid w:val="00E65F54"/>
    <w:rsid w:val="00E66ACB"/>
    <w:rsid w:val="00E66E82"/>
    <w:rsid w:val="00E706BA"/>
    <w:rsid w:val="00E70C91"/>
    <w:rsid w:val="00E70F0A"/>
    <w:rsid w:val="00E7234D"/>
    <w:rsid w:val="00E7363B"/>
    <w:rsid w:val="00E737E9"/>
    <w:rsid w:val="00E7440D"/>
    <w:rsid w:val="00E74B27"/>
    <w:rsid w:val="00E74D87"/>
    <w:rsid w:val="00E75156"/>
    <w:rsid w:val="00E75D0A"/>
    <w:rsid w:val="00E768A6"/>
    <w:rsid w:val="00E76C80"/>
    <w:rsid w:val="00E804B8"/>
    <w:rsid w:val="00E81E2A"/>
    <w:rsid w:val="00E82639"/>
    <w:rsid w:val="00E82ACF"/>
    <w:rsid w:val="00E82D53"/>
    <w:rsid w:val="00E82EDE"/>
    <w:rsid w:val="00E8353C"/>
    <w:rsid w:val="00E83F27"/>
    <w:rsid w:val="00E857C6"/>
    <w:rsid w:val="00E8623C"/>
    <w:rsid w:val="00E8640F"/>
    <w:rsid w:val="00E868C3"/>
    <w:rsid w:val="00E86C5D"/>
    <w:rsid w:val="00E86FE2"/>
    <w:rsid w:val="00E904B2"/>
    <w:rsid w:val="00E9052A"/>
    <w:rsid w:val="00E9070F"/>
    <w:rsid w:val="00E91E41"/>
    <w:rsid w:val="00E92A94"/>
    <w:rsid w:val="00E936B8"/>
    <w:rsid w:val="00E93A95"/>
    <w:rsid w:val="00E94EDE"/>
    <w:rsid w:val="00E94F69"/>
    <w:rsid w:val="00E95408"/>
    <w:rsid w:val="00E963B5"/>
    <w:rsid w:val="00E974D5"/>
    <w:rsid w:val="00EA133C"/>
    <w:rsid w:val="00EA200E"/>
    <w:rsid w:val="00EA2E1F"/>
    <w:rsid w:val="00EA31A9"/>
    <w:rsid w:val="00EA3C8D"/>
    <w:rsid w:val="00EA3CE2"/>
    <w:rsid w:val="00EA40D6"/>
    <w:rsid w:val="00EA5273"/>
    <w:rsid w:val="00EA6B0F"/>
    <w:rsid w:val="00EA7152"/>
    <w:rsid w:val="00EB0DD9"/>
    <w:rsid w:val="00EB15C3"/>
    <w:rsid w:val="00EB2347"/>
    <w:rsid w:val="00EB30C3"/>
    <w:rsid w:val="00EB3225"/>
    <w:rsid w:val="00EB34FB"/>
    <w:rsid w:val="00EB3825"/>
    <w:rsid w:val="00EB3A3A"/>
    <w:rsid w:val="00EB5CAF"/>
    <w:rsid w:val="00EB6038"/>
    <w:rsid w:val="00EB6A8C"/>
    <w:rsid w:val="00EB6FA3"/>
    <w:rsid w:val="00EB760C"/>
    <w:rsid w:val="00EC5FBA"/>
    <w:rsid w:val="00EC77D9"/>
    <w:rsid w:val="00EC7C08"/>
    <w:rsid w:val="00ED17DC"/>
    <w:rsid w:val="00ED21FA"/>
    <w:rsid w:val="00ED32BF"/>
    <w:rsid w:val="00ED3B7B"/>
    <w:rsid w:val="00ED5AE7"/>
    <w:rsid w:val="00ED6678"/>
    <w:rsid w:val="00ED673E"/>
    <w:rsid w:val="00ED6775"/>
    <w:rsid w:val="00ED69E2"/>
    <w:rsid w:val="00ED725B"/>
    <w:rsid w:val="00ED74DC"/>
    <w:rsid w:val="00ED7687"/>
    <w:rsid w:val="00ED768B"/>
    <w:rsid w:val="00EE08F2"/>
    <w:rsid w:val="00EE18C3"/>
    <w:rsid w:val="00EE1F11"/>
    <w:rsid w:val="00EE30C4"/>
    <w:rsid w:val="00EE334A"/>
    <w:rsid w:val="00EE3ABE"/>
    <w:rsid w:val="00EE3ADF"/>
    <w:rsid w:val="00EE3E04"/>
    <w:rsid w:val="00EE5BC0"/>
    <w:rsid w:val="00EE6024"/>
    <w:rsid w:val="00EE7902"/>
    <w:rsid w:val="00EE7A1A"/>
    <w:rsid w:val="00EF028D"/>
    <w:rsid w:val="00EF0293"/>
    <w:rsid w:val="00EF22F1"/>
    <w:rsid w:val="00EF294A"/>
    <w:rsid w:val="00EF2DE1"/>
    <w:rsid w:val="00EF3A55"/>
    <w:rsid w:val="00EF47B0"/>
    <w:rsid w:val="00EF63B3"/>
    <w:rsid w:val="00EF6794"/>
    <w:rsid w:val="00F00744"/>
    <w:rsid w:val="00F01FD6"/>
    <w:rsid w:val="00F029B2"/>
    <w:rsid w:val="00F02FF9"/>
    <w:rsid w:val="00F03C0E"/>
    <w:rsid w:val="00F05648"/>
    <w:rsid w:val="00F06281"/>
    <w:rsid w:val="00F0632F"/>
    <w:rsid w:val="00F0696D"/>
    <w:rsid w:val="00F0778C"/>
    <w:rsid w:val="00F10737"/>
    <w:rsid w:val="00F10ABA"/>
    <w:rsid w:val="00F11D9E"/>
    <w:rsid w:val="00F13152"/>
    <w:rsid w:val="00F136FD"/>
    <w:rsid w:val="00F140E1"/>
    <w:rsid w:val="00F14CBD"/>
    <w:rsid w:val="00F150F0"/>
    <w:rsid w:val="00F15386"/>
    <w:rsid w:val="00F17F26"/>
    <w:rsid w:val="00F21553"/>
    <w:rsid w:val="00F22F26"/>
    <w:rsid w:val="00F23BD1"/>
    <w:rsid w:val="00F261BF"/>
    <w:rsid w:val="00F30588"/>
    <w:rsid w:val="00F318F8"/>
    <w:rsid w:val="00F31AA5"/>
    <w:rsid w:val="00F3479B"/>
    <w:rsid w:val="00F347DB"/>
    <w:rsid w:val="00F369B0"/>
    <w:rsid w:val="00F36CC8"/>
    <w:rsid w:val="00F404B3"/>
    <w:rsid w:val="00F41765"/>
    <w:rsid w:val="00F417F0"/>
    <w:rsid w:val="00F4196F"/>
    <w:rsid w:val="00F41BD7"/>
    <w:rsid w:val="00F429EA"/>
    <w:rsid w:val="00F44CFF"/>
    <w:rsid w:val="00F454A7"/>
    <w:rsid w:val="00F4617D"/>
    <w:rsid w:val="00F469FC"/>
    <w:rsid w:val="00F50116"/>
    <w:rsid w:val="00F504F4"/>
    <w:rsid w:val="00F50DDB"/>
    <w:rsid w:val="00F521E2"/>
    <w:rsid w:val="00F54D1E"/>
    <w:rsid w:val="00F562BC"/>
    <w:rsid w:val="00F57438"/>
    <w:rsid w:val="00F6011A"/>
    <w:rsid w:val="00F60FBD"/>
    <w:rsid w:val="00F61F62"/>
    <w:rsid w:val="00F62DEA"/>
    <w:rsid w:val="00F632B0"/>
    <w:rsid w:val="00F6371E"/>
    <w:rsid w:val="00F64120"/>
    <w:rsid w:val="00F641E0"/>
    <w:rsid w:val="00F654C4"/>
    <w:rsid w:val="00F65954"/>
    <w:rsid w:val="00F66CDF"/>
    <w:rsid w:val="00F70170"/>
    <w:rsid w:val="00F707A1"/>
    <w:rsid w:val="00F7143D"/>
    <w:rsid w:val="00F71825"/>
    <w:rsid w:val="00F72975"/>
    <w:rsid w:val="00F72EB3"/>
    <w:rsid w:val="00F74992"/>
    <w:rsid w:val="00F751AD"/>
    <w:rsid w:val="00F76497"/>
    <w:rsid w:val="00F7649C"/>
    <w:rsid w:val="00F769A8"/>
    <w:rsid w:val="00F769E0"/>
    <w:rsid w:val="00F80C87"/>
    <w:rsid w:val="00F81AFD"/>
    <w:rsid w:val="00F81D6E"/>
    <w:rsid w:val="00F82EFF"/>
    <w:rsid w:val="00F8431B"/>
    <w:rsid w:val="00F851C4"/>
    <w:rsid w:val="00F86DA2"/>
    <w:rsid w:val="00F90E54"/>
    <w:rsid w:val="00F92B37"/>
    <w:rsid w:val="00F92E29"/>
    <w:rsid w:val="00F93259"/>
    <w:rsid w:val="00F94F7E"/>
    <w:rsid w:val="00F94FD4"/>
    <w:rsid w:val="00F95D59"/>
    <w:rsid w:val="00F96B7B"/>
    <w:rsid w:val="00F970B9"/>
    <w:rsid w:val="00F977C0"/>
    <w:rsid w:val="00FA1851"/>
    <w:rsid w:val="00FA1A5F"/>
    <w:rsid w:val="00FA1B49"/>
    <w:rsid w:val="00FA2B4A"/>
    <w:rsid w:val="00FA3523"/>
    <w:rsid w:val="00FA3F3E"/>
    <w:rsid w:val="00FA6867"/>
    <w:rsid w:val="00FA6916"/>
    <w:rsid w:val="00FA70C0"/>
    <w:rsid w:val="00FB062C"/>
    <w:rsid w:val="00FB0C95"/>
    <w:rsid w:val="00FB204C"/>
    <w:rsid w:val="00FB32DE"/>
    <w:rsid w:val="00FB35FE"/>
    <w:rsid w:val="00FB42DB"/>
    <w:rsid w:val="00FB54DE"/>
    <w:rsid w:val="00FB65E5"/>
    <w:rsid w:val="00FB757D"/>
    <w:rsid w:val="00FB7FC2"/>
    <w:rsid w:val="00FC0560"/>
    <w:rsid w:val="00FC16D5"/>
    <w:rsid w:val="00FC1C09"/>
    <w:rsid w:val="00FC2413"/>
    <w:rsid w:val="00FC26F9"/>
    <w:rsid w:val="00FC2C51"/>
    <w:rsid w:val="00FC3008"/>
    <w:rsid w:val="00FC32E0"/>
    <w:rsid w:val="00FC3E2B"/>
    <w:rsid w:val="00FC5A89"/>
    <w:rsid w:val="00FC63CC"/>
    <w:rsid w:val="00FC735D"/>
    <w:rsid w:val="00FD1857"/>
    <w:rsid w:val="00FD1DBA"/>
    <w:rsid w:val="00FD2460"/>
    <w:rsid w:val="00FD2553"/>
    <w:rsid w:val="00FD2713"/>
    <w:rsid w:val="00FD2C13"/>
    <w:rsid w:val="00FD2E0E"/>
    <w:rsid w:val="00FD4882"/>
    <w:rsid w:val="00FD58C9"/>
    <w:rsid w:val="00FD595B"/>
    <w:rsid w:val="00FD5F1D"/>
    <w:rsid w:val="00FD6EC0"/>
    <w:rsid w:val="00FD75E0"/>
    <w:rsid w:val="00FD76F9"/>
    <w:rsid w:val="00FD7972"/>
    <w:rsid w:val="00FD7C69"/>
    <w:rsid w:val="00FD7D71"/>
    <w:rsid w:val="00FD7FC5"/>
    <w:rsid w:val="00FE19A6"/>
    <w:rsid w:val="00FE21F9"/>
    <w:rsid w:val="00FE27C2"/>
    <w:rsid w:val="00FE39CB"/>
    <w:rsid w:val="00FE45FD"/>
    <w:rsid w:val="00FE50E5"/>
    <w:rsid w:val="00FE7326"/>
    <w:rsid w:val="00FF0E4F"/>
    <w:rsid w:val="00FF151F"/>
    <w:rsid w:val="00FF16A8"/>
    <w:rsid w:val="00FF1B93"/>
    <w:rsid w:val="00FF24DE"/>
    <w:rsid w:val="00FF2631"/>
    <w:rsid w:val="00FF383F"/>
    <w:rsid w:val="00FF6575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FCCD4-291E-4888-BE71-8137B302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32F89"/>
    <w:rPr>
      <w:lang w:eastAsia="en-US"/>
    </w:rPr>
  </w:style>
  <w:style w:type="paragraph" w:styleId="Antrat1">
    <w:name w:val="heading 1"/>
    <w:basedOn w:val="prastasis"/>
    <w:next w:val="prastasis"/>
    <w:qFormat/>
    <w:rsid w:val="008A6B93"/>
    <w:pPr>
      <w:keepNext/>
      <w:spacing w:before="240" w:after="240"/>
      <w:jc w:val="center"/>
      <w:outlineLvl w:val="0"/>
    </w:pPr>
    <w:rPr>
      <w:caps/>
      <w:kern w:val="32"/>
      <w:sz w:val="24"/>
    </w:rPr>
  </w:style>
  <w:style w:type="paragraph" w:styleId="Antrat2">
    <w:name w:val="heading 2"/>
    <w:basedOn w:val="prastasis"/>
    <w:next w:val="Antrat3"/>
    <w:qFormat/>
    <w:rsid w:val="00D25A8F"/>
    <w:pPr>
      <w:numPr>
        <w:ilvl w:val="1"/>
        <w:numId w:val="1"/>
      </w:numPr>
      <w:spacing w:before="240"/>
      <w:jc w:val="both"/>
      <w:outlineLvl w:val="1"/>
    </w:pPr>
    <w:rPr>
      <w:b/>
      <w:sz w:val="24"/>
    </w:rPr>
  </w:style>
  <w:style w:type="paragraph" w:styleId="Antrat3">
    <w:name w:val="heading 3"/>
    <w:basedOn w:val="prastasis"/>
    <w:qFormat/>
    <w:rsid w:val="00D25A8F"/>
    <w:pPr>
      <w:numPr>
        <w:ilvl w:val="2"/>
        <w:numId w:val="1"/>
      </w:numPr>
      <w:spacing w:before="50"/>
      <w:jc w:val="both"/>
      <w:outlineLvl w:val="2"/>
    </w:pPr>
    <w:rPr>
      <w:sz w:val="24"/>
    </w:rPr>
  </w:style>
  <w:style w:type="paragraph" w:styleId="Antrat4">
    <w:name w:val="heading 4"/>
    <w:aliases w:val="Heading 4 Char Char Char Char"/>
    <w:basedOn w:val="prastasis"/>
    <w:qFormat/>
    <w:rsid w:val="00D25A8F"/>
    <w:pPr>
      <w:numPr>
        <w:ilvl w:val="3"/>
        <w:numId w:val="1"/>
      </w:numPr>
      <w:jc w:val="both"/>
      <w:outlineLvl w:val="3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entrBold">
    <w:name w:val="CentrBold"/>
    <w:rsid w:val="00732F89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styleId="Pagrindinistekstas2">
    <w:name w:val="Body Text 2"/>
    <w:basedOn w:val="prastasis"/>
    <w:rsid w:val="00751BDA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numpar1">
    <w:name w:val="numpar1"/>
    <w:basedOn w:val="prastasis"/>
    <w:rsid w:val="00ED3B7B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Sraassuenkleliais">
    <w:name w:val="List Bullet"/>
    <w:basedOn w:val="prastasis"/>
    <w:autoRedefine/>
    <w:rsid w:val="00DF00B0"/>
    <w:pPr>
      <w:numPr>
        <w:numId w:val="2"/>
      </w:numPr>
    </w:pPr>
  </w:style>
  <w:style w:type="paragraph" w:styleId="Antrats">
    <w:name w:val="header"/>
    <w:basedOn w:val="prastasis"/>
    <w:link w:val="AntratsDiagrama"/>
    <w:rsid w:val="00067A15"/>
    <w:pPr>
      <w:tabs>
        <w:tab w:val="center" w:pos="4153"/>
        <w:tab w:val="right" w:pos="8306"/>
      </w:tabs>
    </w:pPr>
  </w:style>
  <w:style w:type="paragraph" w:customStyle="1" w:styleId="prastasistinklapis">
    <w:name w:val="Įprastasis (tinklapis)"/>
    <w:basedOn w:val="prastasis"/>
    <w:unhideWhenUsed/>
    <w:rsid w:val="001335FA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punkt-">
    <w:name w:val="punkt-"/>
    <w:basedOn w:val="prastasis"/>
    <w:rsid w:val="001335FA"/>
    <w:pPr>
      <w:numPr>
        <w:numId w:val="3"/>
      </w:numPr>
      <w:tabs>
        <w:tab w:val="clear" w:pos="1080"/>
        <w:tab w:val="left" w:pos="964"/>
        <w:tab w:val="num" w:pos="2880"/>
      </w:tabs>
      <w:ind w:left="1800"/>
      <w:jc w:val="both"/>
    </w:pPr>
    <w:rPr>
      <w:bCs/>
      <w:spacing w:val="-1"/>
      <w:sz w:val="24"/>
      <w:szCs w:val="22"/>
    </w:rPr>
  </w:style>
  <w:style w:type="paragraph" w:customStyle="1" w:styleId="Stylepunkt-12pt">
    <w:name w:val="Style punkt- + 12 pt"/>
    <w:basedOn w:val="punkt-"/>
    <w:link w:val="Stylepunkt-12ptChar"/>
    <w:autoRedefine/>
    <w:rsid w:val="001335FA"/>
    <w:pPr>
      <w:ind w:left="0"/>
    </w:pPr>
    <w:rPr>
      <w:bCs w:val="0"/>
    </w:rPr>
  </w:style>
  <w:style w:type="character" w:customStyle="1" w:styleId="Stylepunkt-12ptChar">
    <w:name w:val="Style punkt- + 12 pt Char"/>
    <w:link w:val="Stylepunkt-12pt"/>
    <w:rsid w:val="001335FA"/>
    <w:rPr>
      <w:spacing w:val="-1"/>
      <w:sz w:val="24"/>
      <w:szCs w:val="22"/>
      <w:lang w:val="lt-LT" w:eastAsia="en-US" w:bidi="ar-SA"/>
    </w:rPr>
  </w:style>
  <w:style w:type="paragraph" w:styleId="Porat">
    <w:name w:val="footer"/>
    <w:basedOn w:val="prastasis"/>
    <w:rsid w:val="003C5841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3C5841"/>
  </w:style>
  <w:style w:type="paragraph" w:customStyle="1" w:styleId="Skirsniopavadinimas">
    <w:name w:val="Skirsnio pavadinimas"/>
    <w:basedOn w:val="Antrat1"/>
    <w:link w:val="SkirsniopavadinimasChar"/>
    <w:rsid w:val="003C5841"/>
    <w:pPr>
      <w:tabs>
        <w:tab w:val="num" w:pos="1440"/>
      </w:tabs>
      <w:spacing w:before="0" w:after="0" w:line="360" w:lineRule="auto"/>
      <w:ind w:left="1440" w:hanging="360"/>
    </w:pPr>
    <w:rPr>
      <w:b/>
      <w:szCs w:val="24"/>
    </w:rPr>
  </w:style>
  <w:style w:type="character" w:customStyle="1" w:styleId="SkirsniopavadinimasChar">
    <w:name w:val="Skirsnio pavadinimas Char"/>
    <w:link w:val="Skirsniopavadinimas"/>
    <w:rsid w:val="003C5841"/>
    <w:rPr>
      <w:b/>
      <w:caps/>
      <w:kern w:val="32"/>
      <w:sz w:val="24"/>
      <w:szCs w:val="24"/>
      <w:lang w:val="lt-LT" w:eastAsia="en-US" w:bidi="ar-SA"/>
    </w:rPr>
  </w:style>
  <w:style w:type="paragraph" w:customStyle="1" w:styleId="Pagrindinistekstas1">
    <w:name w:val="Pagrindinis tekstas1"/>
    <w:rsid w:val="006B68E8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Komentaronuoroda">
    <w:name w:val="annotation reference"/>
    <w:semiHidden/>
    <w:rsid w:val="00695AB8"/>
    <w:rPr>
      <w:sz w:val="16"/>
      <w:szCs w:val="16"/>
    </w:rPr>
  </w:style>
  <w:style w:type="paragraph" w:styleId="Komentarotekstas">
    <w:name w:val="annotation text"/>
    <w:basedOn w:val="prastasis"/>
    <w:semiHidden/>
    <w:rsid w:val="00695AB8"/>
  </w:style>
  <w:style w:type="paragraph" w:styleId="Komentarotema">
    <w:name w:val="annotation subject"/>
    <w:basedOn w:val="Komentarotekstas"/>
    <w:next w:val="Komentarotekstas"/>
    <w:semiHidden/>
    <w:rsid w:val="00695AB8"/>
    <w:rPr>
      <w:b/>
      <w:bCs/>
    </w:rPr>
  </w:style>
  <w:style w:type="paragraph" w:styleId="Debesliotekstas">
    <w:name w:val="Balloon Text"/>
    <w:basedOn w:val="prastasis"/>
    <w:semiHidden/>
    <w:rsid w:val="00695AB8"/>
    <w:rPr>
      <w:rFonts w:ascii="Tahoma" w:hAnsi="Tahoma" w:cs="Tahoma"/>
      <w:sz w:val="16"/>
      <w:szCs w:val="16"/>
    </w:rPr>
  </w:style>
  <w:style w:type="character" w:customStyle="1" w:styleId="bigger">
    <w:name w:val="bigger"/>
    <w:basedOn w:val="Numatytasispastraiposriftas"/>
    <w:rsid w:val="00D4455A"/>
  </w:style>
  <w:style w:type="character" w:styleId="Hipersaitas">
    <w:name w:val="Hyperlink"/>
    <w:uiPriority w:val="99"/>
    <w:semiHidden/>
    <w:unhideWhenUsed/>
    <w:rsid w:val="00F41BD7"/>
    <w:rPr>
      <w:color w:val="000000"/>
      <w:u w:val="single"/>
    </w:rPr>
  </w:style>
  <w:style w:type="paragraph" w:customStyle="1" w:styleId="Turinys">
    <w:name w:val="Turinys"/>
    <w:basedOn w:val="Skirsniopavadinimas"/>
    <w:autoRedefine/>
    <w:rsid w:val="008A6B93"/>
    <w:pPr>
      <w:numPr>
        <w:numId w:val="1"/>
      </w:numPr>
      <w:spacing w:line="240" w:lineRule="auto"/>
    </w:pPr>
  </w:style>
  <w:style w:type="paragraph" w:customStyle="1" w:styleId="StyleTurinysNotAllcaps">
    <w:name w:val="Style Turinys + Not All caps"/>
    <w:basedOn w:val="Turinys"/>
    <w:autoRedefine/>
    <w:rsid w:val="008A6B93"/>
    <w:rPr>
      <w:bCs/>
      <w:caps w:val="0"/>
    </w:rPr>
  </w:style>
  <w:style w:type="paragraph" w:styleId="Turinys1">
    <w:name w:val="toc 1"/>
    <w:basedOn w:val="prastasis"/>
    <w:next w:val="prastasis"/>
    <w:autoRedefine/>
    <w:semiHidden/>
    <w:rsid w:val="00596934"/>
    <w:pPr>
      <w:tabs>
        <w:tab w:val="left" w:pos="851"/>
        <w:tab w:val="left" w:pos="900"/>
        <w:tab w:val="right" w:leader="dot" w:pos="9628"/>
      </w:tabs>
      <w:spacing w:before="120" w:after="120"/>
      <w:ind w:left="851" w:hanging="851"/>
    </w:pPr>
    <w:rPr>
      <w:b/>
      <w:bCs/>
      <w:caps/>
    </w:rPr>
  </w:style>
  <w:style w:type="paragraph" w:styleId="Turinys2">
    <w:name w:val="toc 2"/>
    <w:basedOn w:val="prastasis"/>
    <w:next w:val="prastasis"/>
    <w:autoRedefine/>
    <w:semiHidden/>
    <w:rsid w:val="00596934"/>
    <w:pPr>
      <w:ind w:left="200"/>
    </w:pPr>
    <w:rPr>
      <w:smallCaps/>
    </w:rPr>
  </w:style>
  <w:style w:type="paragraph" w:styleId="Turinys3">
    <w:name w:val="toc 3"/>
    <w:basedOn w:val="prastasis"/>
    <w:next w:val="prastasis"/>
    <w:autoRedefine/>
    <w:semiHidden/>
    <w:rsid w:val="00596934"/>
    <w:pPr>
      <w:ind w:left="400"/>
    </w:pPr>
    <w:rPr>
      <w:i/>
      <w:iCs/>
    </w:rPr>
  </w:style>
  <w:style w:type="paragraph" w:styleId="Turinys4">
    <w:name w:val="toc 4"/>
    <w:basedOn w:val="prastasis"/>
    <w:next w:val="prastasis"/>
    <w:autoRedefine/>
    <w:semiHidden/>
    <w:rsid w:val="00596934"/>
    <w:pPr>
      <w:ind w:left="600"/>
    </w:pPr>
    <w:rPr>
      <w:sz w:val="18"/>
      <w:szCs w:val="18"/>
    </w:rPr>
  </w:style>
  <w:style w:type="paragraph" w:styleId="Turinys5">
    <w:name w:val="toc 5"/>
    <w:basedOn w:val="prastasis"/>
    <w:next w:val="prastasis"/>
    <w:autoRedefine/>
    <w:semiHidden/>
    <w:rsid w:val="00596934"/>
    <w:pPr>
      <w:ind w:left="800"/>
    </w:pPr>
    <w:rPr>
      <w:sz w:val="18"/>
      <w:szCs w:val="18"/>
    </w:rPr>
  </w:style>
  <w:style w:type="paragraph" w:styleId="Turinys6">
    <w:name w:val="toc 6"/>
    <w:basedOn w:val="prastasis"/>
    <w:next w:val="prastasis"/>
    <w:autoRedefine/>
    <w:semiHidden/>
    <w:rsid w:val="00596934"/>
    <w:pPr>
      <w:ind w:left="1000"/>
    </w:pPr>
    <w:rPr>
      <w:sz w:val="18"/>
      <w:szCs w:val="18"/>
    </w:rPr>
  </w:style>
  <w:style w:type="paragraph" w:styleId="Turinys7">
    <w:name w:val="toc 7"/>
    <w:basedOn w:val="prastasis"/>
    <w:next w:val="prastasis"/>
    <w:autoRedefine/>
    <w:semiHidden/>
    <w:rsid w:val="00596934"/>
    <w:pPr>
      <w:ind w:left="1200"/>
    </w:pPr>
    <w:rPr>
      <w:sz w:val="18"/>
      <w:szCs w:val="18"/>
    </w:rPr>
  </w:style>
  <w:style w:type="paragraph" w:styleId="Turinys8">
    <w:name w:val="toc 8"/>
    <w:basedOn w:val="prastasis"/>
    <w:next w:val="prastasis"/>
    <w:autoRedefine/>
    <w:semiHidden/>
    <w:rsid w:val="00596934"/>
    <w:pPr>
      <w:ind w:left="1400"/>
    </w:pPr>
    <w:rPr>
      <w:sz w:val="18"/>
      <w:szCs w:val="18"/>
    </w:rPr>
  </w:style>
  <w:style w:type="paragraph" w:styleId="Turinys9">
    <w:name w:val="toc 9"/>
    <w:basedOn w:val="prastasis"/>
    <w:next w:val="prastasis"/>
    <w:autoRedefine/>
    <w:semiHidden/>
    <w:rsid w:val="00596934"/>
    <w:pPr>
      <w:ind w:left="1600"/>
    </w:pPr>
    <w:rPr>
      <w:sz w:val="18"/>
      <w:szCs w:val="18"/>
    </w:rPr>
  </w:style>
  <w:style w:type="paragraph" w:customStyle="1" w:styleId="Hipersaitas1">
    <w:name w:val="Hipersaitas1"/>
    <w:basedOn w:val="prastasis"/>
    <w:rsid w:val="002865EA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Pagrindinistekstas3">
    <w:name w:val="Body Text 3"/>
    <w:basedOn w:val="prastasis"/>
    <w:rsid w:val="00EA3C8D"/>
    <w:pPr>
      <w:spacing w:after="120"/>
    </w:pPr>
    <w:rPr>
      <w:sz w:val="16"/>
      <w:szCs w:val="16"/>
    </w:rPr>
  </w:style>
  <w:style w:type="table" w:styleId="Lentelstinklelis">
    <w:name w:val="Table Grid"/>
    <w:basedOn w:val="prastojilentel"/>
    <w:rsid w:val="00EA3C8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link w:val="Antrats"/>
    <w:semiHidden/>
    <w:locked/>
    <w:rsid w:val="00AE7917"/>
    <w:rPr>
      <w:lang w:val="lt-LT" w:eastAsia="en-US" w:bidi="ar-SA"/>
    </w:rPr>
  </w:style>
  <w:style w:type="paragraph" w:styleId="Pagrindiniotekstotrauka2">
    <w:name w:val="Body Text Indent 2"/>
    <w:basedOn w:val="prastasis"/>
    <w:link w:val="Pagrindiniotekstotrauka2Diagrama"/>
    <w:rsid w:val="001A25E4"/>
    <w:pPr>
      <w:spacing w:after="120" w:line="480" w:lineRule="auto"/>
      <w:ind w:left="283"/>
    </w:pPr>
  </w:style>
  <w:style w:type="paragraph" w:styleId="Pagrindiniotekstotrauka">
    <w:name w:val="Body Text Indent"/>
    <w:basedOn w:val="prastasis"/>
    <w:link w:val="PagrindiniotekstotraukaDiagrama"/>
    <w:rsid w:val="001A25E4"/>
    <w:pPr>
      <w:spacing w:after="120"/>
      <w:ind w:left="283"/>
    </w:pPr>
  </w:style>
  <w:style w:type="paragraph" w:customStyle="1" w:styleId="DiagramaDiagramaDiagramaDiagramaDiagrama">
    <w:name w:val="Diagrama Diagrama Diagrama Diagrama Diagrama"/>
    <w:basedOn w:val="prastasis"/>
    <w:rsid w:val="001E378C"/>
    <w:pPr>
      <w:spacing w:after="160" w:line="240" w:lineRule="exact"/>
    </w:pPr>
    <w:rPr>
      <w:rFonts w:ascii="Tahoma" w:hAnsi="Tahoma"/>
      <w:lang w:val="en-US"/>
    </w:rPr>
  </w:style>
  <w:style w:type="paragraph" w:customStyle="1" w:styleId="Sraopastraipa1">
    <w:name w:val="Sąrašo pastraipa1"/>
    <w:basedOn w:val="prastasis"/>
    <w:qFormat/>
    <w:rsid w:val="001E378C"/>
    <w:pPr>
      <w:ind w:left="720"/>
      <w:contextualSpacing/>
    </w:pPr>
    <w:rPr>
      <w:rFonts w:ascii="TimesLT" w:hAnsi="TimesLT"/>
      <w:sz w:val="24"/>
      <w:lang w:val="en-US"/>
    </w:rPr>
  </w:style>
  <w:style w:type="paragraph" w:customStyle="1" w:styleId="CharCharDiagramaDiagrama">
    <w:name w:val="Char Char Diagrama Diagrama"/>
    <w:basedOn w:val="prastasis"/>
    <w:semiHidden/>
    <w:rsid w:val="00312A5E"/>
    <w:pPr>
      <w:spacing w:after="160" w:line="240" w:lineRule="exact"/>
    </w:pPr>
    <w:rPr>
      <w:rFonts w:ascii="Verdana" w:hAnsi="Verdana" w:cs="Verdana"/>
      <w:lang w:eastAsia="lt-LT"/>
    </w:rPr>
  </w:style>
  <w:style w:type="paragraph" w:customStyle="1" w:styleId="CharChar1DiagramaDiagrama">
    <w:name w:val="Char Char1 Diagrama Diagrama"/>
    <w:basedOn w:val="prastasis"/>
    <w:semiHidden/>
    <w:rsid w:val="00B72652"/>
    <w:pPr>
      <w:spacing w:after="160" w:line="240" w:lineRule="exact"/>
    </w:pPr>
    <w:rPr>
      <w:rFonts w:ascii="Verdana" w:hAnsi="Verdana" w:cs="Verdana"/>
      <w:lang w:eastAsia="lt-LT"/>
    </w:rPr>
  </w:style>
  <w:style w:type="character" w:customStyle="1" w:styleId="Pagrindiniotekstotrauka2Diagrama">
    <w:name w:val="Pagrindinio teksto įtrauka 2 Diagrama"/>
    <w:link w:val="Pagrindiniotekstotrauka2"/>
    <w:rsid w:val="00611939"/>
    <w:rPr>
      <w:lang w:eastAsia="en-US"/>
    </w:rPr>
  </w:style>
  <w:style w:type="character" w:customStyle="1" w:styleId="PagrindiniotekstotraukaDiagrama">
    <w:name w:val="Pagrindinio teksto įtrauka Diagrama"/>
    <w:link w:val="Pagrindiniotekstotrauka"/>
    <w:rsid w:val="00584091"/>
    <w:rPr>
      <w:lang w:eastAsia="en-US"/>
    </w:rPr>
  </w:style>
  <w:style w:type="paragraph" w:customStyle="1" w:styleId="MAZAS">
    <w:name w:val="MAZAS"/>
    <w:basedOn w:val="prastasis"/>
    <w:rsid w:val="00F029B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8"/>
      <w:szCs w:val="8"/>
    </w:rPr>
  </w:style>
  <w:style w:type="paragraph" w:customStyle="1" w:styleId="Linija">
    <w:name w:val="Linija"/>
    <w:basedOn w:val="MAZAS"/>
    <w:rsid w:val="00F029B2"/>
    <w:pPr>
      <w:ind w:firstLine="0"/>
      <w:jc w:val="center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05084-2A44-4285-89FB-C4B60AE6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6259</Words>
  <Characters>3569</Characters>
  <Application>Microsoft Office Word</Application>
  <DocSecurity>0</DocSecurity>
  <Lines>29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SUPAPRASTINTŲ PIRKIMŲ PAVYZDINĖS TAISYKLĖS</vt:lpstr>
      <vt:lpstr>SUPAPRASTINTŲ PIRKIMŲ PAVYZDINĖS TAISYKLĖS</vt:lpstr>
    </vt:vector>
  </TitlesOfParts>
  <Company/>
  <LinksUpToDate>false</LinksUpToDate>
  <CharactersWithSpaces>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SUPAPRASTINTŲ PIRKIMŲ PAVYZDINĖS TAISYKLĖS</dc:title>
  <dc:subject/>
  <dc:creator>Sigita Jurgelevičienė</dc:creator>
  <cp:keywords/>
  <cp:lastModifiedBy>Admin</cp:lastModifiedBy>
  <cp:revision>3</cp:revision>
  <cp:lastPrinted>2015-06-03T07:18:00Z</cp:lastPrinted>
  <dcterms:created xsi:type="dcterms:W3CDTF">2017-08-22T05:21:00Z</dcterms:created>
  <dcterms:modified xsi:type="dcterms:W3CDTF">2017-08-22T08:40:00Z</dcterms:modified>
</cp:coreProperties>
</file>