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45AC1" w14:textId="77777777" w:rsidR="00DA7660" w:rsidRPr="007F2DE9" w:rsidRDefault="00DA7660">
      <w:pPr>
        <w:jc w:val="both"/>
        <w:rPr>
          <w:szCs w:val="24"/>
        </w:rPr>
      </w:pPr>
    </w:p>
    <w:p w14:paraId="5FC45AC2" w14:textId="321CAEC2" w:rsidR="00DA7660" w:rsidRPr="007F2DE9" w:rsidRDefault="00C90A4E">
      <w:pPr>
        <w:jc w:val="center"/>
        <w:rPr>
          <w:szCs w:val="24"/>
        </w:rPr>
      </w:pPr>
      <w:r w:rsidRPr="007F2DE9">
        <w:rPr>
          <w:noProof/>
          <w:szCs w:val="24"/>
          <w:lang w:eastAsia="lt-LT"/>
        </w:rPr>
        <w:drawing>
          <wp:inline distT="0" distB="0" distL="0" distR="0" wp14:anchorId="7615A392" wp14:editId="2CA34A23">
            <wp:extent cx="646430" cy="749935"/>
            <wp:effectExtent l="0" t="0" r="127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45AC3" w14:textId="77777777" w:rsidR="00DA7660" w:rsidRPr="007F2DE9" w:rsidRDefault="00DA7660">
      <w:pPr>
        <w:ind w:left="3600" w:firstLine="720"/>
        <w:rPr>
          <w:szCs w:val="24"/>
        </w:rPr>
      </w:pPr>
    </w:p>
    <w:p w14:paraId="76BA27CA" w14:textId="77777777" w:rsidR="0098768D" w:rsidRPr="007F2DE9" w:rsidRDefault="0098768D">
      <w:pPr>
        <w:jc w:val="center"/>
        <w:rPr>
          <w:b/>
          <w:bCs/>
          <w:szCs w:val="24"/>
        </w:rPr>
      </w:pPr>
      <w:r w:rsidRPr="007F2DE9">
        <w:rPr>
          <w:b/>
          <w:bCs/>
          <w:szCs w:val="24"/>
        </w:rPr>
        <w:t xml:space="preserve">ŠILALĖS RAJONO </w:t>
      </w:r>
      <w:r w:rsidR="00D62643" w:rsidRPr="007F2DE9">
        <w:rPr>
          <w:b/>
          <w:bCs/>
          <w:szCs w:val="24"/>
        </w:rPr>
        <w:t xml:space="preserve"> SAVIVALDYBĖS ADMINISTRACIJOS </w:t>
      </w:r>
    </w:p>
    <w:p w14:paraId="5FC45AC5" w14:textId="25B6C01F" w:rsidR="00DA7660" w:rsidRPr="007F2DE9" w:rsidRDefault="00D62643" w:rsidP="0098768D">
      <w:pPr>
        <w:jc w:val="center"/>
        <w:rPr>
          <w:b/>
          <w:bCs/>
          <w:szCs w:val="24"/>
        </w:rPr>
      </w:pPr>
      <w:r w:rsidRPr="007F2DE9">
        <w:rPr>
          <w:b/>
          <w:bCs/>
          <w:szCs w:val="24"/>
        </w:rPr>
        <w:t>DIREKTORIUS</w:t>
      </w:r>
    </w:p>
    <w:p w14:paraId="5FC45AC6" w14:textId="77777777" w:rsidR="00DA7660" w:rsidRPr="007F2DE9" w:rsidRDefault="00DA7660">
      <w:pPr>
        <w:rPr>
          <w:b/>
          <w:bCs/>
          <w:szCs w:val="24"/>
        </w:rPr>
      </w:pPr>
    </w:p>
    <w:p w14:paraId="5FC45AC7" w14:textId="77777777" w:rsidR="00DA7660" w:rsidRPr="007F2DE9" w:rsidRDefault="00D62643">
      <w:pPr>
        <w:jc w:val="center"/>
        <w:rPr>
          <w:b/>
          <w:szCs w:val="24"/>
        </w:rPr>
      </w:pPr>
      <w:r w:rsidRPr="007F2DE9">
        <w:rPr>
          <w:b/>
          <w:szCs w:val="24"/>
        </w:rPr>
        <w:t>ĮSAKYMAS</w:t>
      </w:r>
    </w:p>
    <w:p w14:paraId="5FC45AC8" w14:textId="2305ACE6" w:rsidR="00DA7660" w:rsidRPr="007F2DE9" w:rsidRDefault="00D62643">
      <w:pPr>
        <w:jc w:val="center"/>
        <w:rPr>
          <w:b/>
          <w:bCs/>
          <w:szCs w:val="24"/>
        </w:rPr>
      </w:pPr>
      <w:r w:rsidRPr="007F2DE9">
        <w:rPr>
          <w:b/>
          <w:bCs/>
          <w:szCs w:val="24"/>
        </w:rPr>
        <w:t xml:space="preserve">DĖL </w:t>
      </w:r>
      <w:r w:rsidR="0098768D" w:rsidRPr="007F2DE9">
        <w:rPr>
          <w:rFonts w:eastAsia="Calibri"/>
          <w:b/>
          <w:bCs/>
          <w:szCs w:val="24"/>
        </w:rPr>
        <w:t>ŠILALĖS RAJONO</w:t>
      </w:r>
      <w:r w:rsidRPr="007F2DE9">
        <w:rPr>
          <w:rFonts w:eastAsia="Calibri"/>
          <w:b/>
          <w:bCs/>
          <w:szCs w:val="24"/>
        </w:rPr>
        <w:t xml:space="preserve"> SAVIVALDYBĖS ADMINISTRACIJOS </w:t>
      </w:r>
      <w:bookmarkStart w:id="0" w:name="_Hlk482949714"/>
      <w:r w:rsidRPr="007F2DE9">
        <w:rPr>
          <w:b/>
          <w:bCs/>
          <w:szCs w:val="24"/>
        </w:rPr>
        <w:t xml:space="preserve">BIOLOGINIO TURTO </w:t>
      </w:r>
      <w:r w:rsidR="00B01AFE" w:rsidRPr="007F2DE9">
        <w:rPr>
          <w:b/>
          <w:bCs/>
          <w:szCs w:val="24"/>
        </w:rPr>
        <w:t xml:space="preserve">IR MINERALINIŲ IŠTEKLIŲ </w:t>
      </w:r>
      <w:bookmarkEnd w:id="0"/>
      <w:r w:rsidRPr="007F2DE9">
        <w:rPr>
          <w:b/>
          <w:bCs/>
          <w:szCs w:val="24"/>
        </w:rPr>
        <w:t xml:space="preserve">APSKAITOS IR VERTINIMO </w:t>
      </w:r>
      <w:r w:rsidR="0098768D" w:rsidRPr="007F2DE9">
        <w:rPr>
          <w:b/>
          <w:bCs/>
          <w:szCs w:val="24"/>
        </w:rPr>
        <w:t xml:space="preserve">TVARKOS APRAŠO </w:t>
      </w:r>
      <w:r w:rsidRPr="007F2DE9">
        <w:rPr>
          <w:b/>
          <w:bCs/>
          <w:szCs w:val="24"/>
        </w:rPr>
        <w:t>PATVIRTINIMO</w:t>
      </w:r>
    </w:p>
    <w:p w14:paraId="5FC45AC9" w14:textId="77777777" w:rsidR="00DA7660" w:rsidRPr="007F2DE9" w:rsidRDefault="00DA7660">
      <w:pPr>
        <w:jc w:val="center"/>
        <w:rPr>
          <w:szCs w:val="24"/>
        </w:rPr>
      </w:pPr>
    </w:p>
    <w:p w14:paraId="5FC45ACA" w14:textId="37494B97" w:rsidR="00DA7660" w:rsidRPr="007F2DE9" w:rsidRDefault="00D62643">
      <w:pPr>
        <w:jc w:val="center"/>
        <w:rPr>
          <w:szCs w:val="24"/>
        </w:rPr>
      </w:pPr>
      <w:r w:rsidRPr="007F2DE9">
        <w:rPr>
          <w:szCs w:val="24"/>
        </w:rPr>
        <w:t>201</w:t>
      </w:r>
      <w:r w:rsidR="0098768D" w:rsidRPr="007F2DE9">
        <w:rPr>
          <w:szCs w:val="24"/>
        </w:rPr>
        <w:t>7</w:t>
      </w:r>
      <w:r w:rsidRPr="007F2DE9">
        <w:rPr>
          <w:szCs w:val="24"/>
        </w:rPr>
        <w:t xml:space="preserve">  m. </w:t>
      </w:r>
      <w:r w:rsidR="003301F6">
        <w:rPr>
          <w:szCs w:val="24"/>
        </w:rPr>
        <w:t>birželio</w:t>
      </w:r>
      <w:r w:rsidR="0098768D" w:rsidRPr="007F2DE9">
        <w:rPr>
          <w:szCs w:val="24"/>
        </w:rPr>
        <w:t xml:space="preserve">  </w:t>
      </w:r>
      <w:r w:rsidR="00BE33EE">
        <w:rPr>
          <w:szCs w:val="24"/>
        </w:rPr>
        <w:t>6</w:t>
      </w:r>
      <w:r w:rsidR="0098768D" w:rsidRPr="007F2DE9">
        <w:rPr>
          <w:szCs w:val="24"/>
        </w:rPr>
        <w:t xml:space="preserve"> </w:t>
      </w:r>
      <w:r w:rsidRPr="007F2DE9">
        <w:rPr>
          <w:szCs w:val="24"/>
        </w:rPr>
        <w:t xml:space="preserve"> d. Nr</w:t>
      </w:r>
      <w:r w:rsidR="0098768D" w:rsidRPr="007F2DE9">
        <w:rPr>
          <w:szCs w:val="24"/>
        </w:rPr>
        <w:t xml:space="preserve">. </w:t>
      </w:r>
      <w:r w:rsidR="00BE33EE">
        <w:rPr>
          <w:szCs w:val="24"/>
        </w:rPr>
        <w:t>DĮV-749</w:t>
      </w:r>
      <w:bookmarkStart w:id="1" w:name="_GoBack"/>
      <w:bookmarkEnd w:id="1"/>
      <w:r w:rsidR="0098768D" w:rsidRPr="007F2DE9">
        <w:rPr>
          <w:szCs w:val="24"/>
        </w:rPr>
        <w:t xml:space="preserve"> </w:t>
      </w:r>
    </w:p>
    <w:p w14:paraId="5FC45ACB" w14:textId="7573E6D9" w:rsidR="00DA7660" w:rsidRPr="007F2DE9" w:rsidRDefault="0098768D">
      <w:pPr>
        <w:jc w:val="center"/>
        <w:rPr>
          <w:szCs w:val="24"/>
        </w:rPr>
      </w:pPr>
      <w:r w:rsidRPr="007F2DE9">
        <w:rPr>
          <w:szCs w:val="24"/>
        </w:rPr>
        <w:t>Šilalė</w:t>
      </w:r>
    </w:p>
    <w:p w14:paraId="5FC45ACC" w14:textId="77777777" w:rsidR="00DA7660" w:rsidRPr="007F2DE9" w:rsidRDefault="00DA7660" w:rsidP="00346EA5">
      <w:pPr>
        <w:rPr>
          <w:szCs w:val="24"/>
        </w:rPr>
      </w:pPr>
    </w:p>
    <w:p w14:paraId="5FC45ACD" w14:textId="77777777" w:rsidR="00DA7660" w:rsidRPr="007F2DE9" w:rsidRDefault="00DA7660" w:rsidP="00346EA5">
      <w:pPr>
        <w:ind w:right="140"/>
        <w:jc w:val="both"/>
        <w:rPr>
          <w:szCs w:val="24"/>
        </w:rPr>
      </w:pPr>
    </w:p>
    <w:p w14:paraId="5FC45ACE" w14:textId="5BB539B0" w:rsidR="00DA7660" w:rsidRPr="007F2DE9" w:rsidRDefault="00D62643" w:rsidP="00346EA5">
      <w:pPr>
        <w:ind w:right="140" w:firstLine="1134"/>
        <w:jc w:val="both"/>
        <w:rPr>
          <w:rFonts w:eastAsia="Calibri"/>
          <w:szCs w:val="24"/>
        </w:rPr>
      </w:pPr>
      <w:r w:rsidRPr="007F2DE9">
        <w:rPr>
          <w:szCs w:val="24"/>
        </w:rPr>
        <w:t xml:space="preserve">Vadovaudamasis Lietuvos Respublikos vietos savivaldos įstatymo 29 straipsnio 8 dalies 2 punktu, </w:t>
      </w:r>
      <w:r w:rsidR="00C90A4E" w:rsidRPr="007F2DE9">
        <w:rPr>
          <w:rFonts w:eastAsia="Calibri"/>
          <w:szCs w:val="24"/>
        </w:rPr>
        <w:t>Viešojo sektoriaus subjektų buhalterinės apskaitos organizavimo taisyklių, patvirtintų Lietuvos Respublikos finansų ministro 2005 m. gegužės 25 d. įsakymu Nr. 1K-170 „Dėl</w:t>
      </w:r>
      <w:r w:rsidR="00287305" w:rsidRPr="007F2DE9">
        <w:rPr>
          <w:rFonts w:eastAsia="Calibri"/>
          <w:szCs w:val="24"/>
        </w:rPr>
        <w:t xml:space="preserve"> Viešojo sektoriaus </w:t>
      </w:r>
      <w:r w:rsidR="0004515B" w:rsidRPr="007F2DE9">
        <w:rPr>
          <w:rFonts w:eastAsia="Calibri"/>
          <w:szCs w:val="24"/>
        </w:rPr>
        <w:t>subjektų buhalterinės apskaitos organizavimo taisyklių patvirtinimo“, 9 punktu</w:t>
      </w:r>
      <w:r w:rsidR="00287305" w:rsidRPr="007F2DE9">
        <w:rPr>
          <w:rFonts w:eastAsia="Calibri"/>
          <w:szCs w:val="24"/>
        </w:rPr>
        <w:t xml:space="preserve"> </w:t>
      </w:r>
      <w:r w:rsidR="0098768D" w:rsidRPr="007F2DE9">
        <w:rPr>
          <w:szCs w:val="24"/>
        </w:rPr>
        <w:t>ir</w:t>
      </w:r>
      <w:r w:rsidR="00C90A4E" w:rsidRPr="007F2DE9">
        <w:rPr>
          <w:szCs w:val="24"/>
        </w:rPr>
        <w:t xml:space="preserve"> atsižvelgdama į </w:t>
      </w:r>
      <w:r w:rsidR="00287305" w:rsidRPr="007F2DE9">
        <w:rPr>
          <w:szCs w:val="24"/>
        </w:rPr>
        <w:t xml:space="preserve">Šilalės rajono </w:t>
      </w:r>
      <w:r w:rsidR="0004515B" w:rsidRPr="007F2DE9">
        <w:rPr>
          <w:szCs w:val="24"/>
        </w:rPr>
        <w:t xml:space="preserve">savivaldybės administracijos direktoriaus 2017 m. sausio 31 d. įsakymą Nr. DĮV-127 „Dėl įpareigojimo parengti Šilalės rajono savivaldybės administracijos </w:t>
      </w:r>
      <w:r w:rsidR="00287305" w:rsidRPr="007F2DE9">
        <w:rPr>
          <w:szCs w:val="24"/>
        </w:rPr>
        <w:t xml:space="preserve"> </w:t>
      </w:r>
      <w:r w:rsidR="0004515B" w:rsidRPr="007F2DE9">
        <w:rPr>
          <w:szCs w:val="24"/>
        </w:rPr>
        <w:t>biologinio turto apsk</w:t>
      </w:r>
      <w:r w:rsidR="00C47E91" w:rsidRPr="007F2DE9">
        <w:rPr>
          <w:szCs w:val="24"/>
        </w:rPr>
        <w:t>ai</w:t>
      </w:r>
      <w:r w:rsidR="0004515B" w:rsidRPr="007F2DE9">
        <w:rPr>
          <w:szCs w:val="24"/>
        </w:rPr>
        <w:t>tos ir vertinimo tvarkos aprašą“:</w:t>
      </w:r>
    </w:p>
    <w:p w14:paraId="5FC45ACF" w14:textId="01CB4800" w:rsidR="00DA7660" w:rsidRPr="007F2DE9" w:rsidRDefault="00D62643" w:rsidP="00346EA5">
      <w:pPr>
        <w:ind w:right="140" w:firstLine="1134"/>
        <w:jc w:val="both"/>
        <w:rPr>
          <w:rFonts w:eastAsia="Calibri"/>
          <w:szCs w:val="24"/>
        </w:rPr>
      </w:pPr>
      <w:r w:rsidRPr="007F2DE9">
        <w:rPr>
          <w:rFonts w:eastAsia="Calibri"/>
          <w:szCs w:val="24"/>
        </w:rPr>
        <w:t xml:space="preserve">1. </w:t>
      </w:r>
      <w:r w:rsidRPr="007F2DE9">
        <w:rPr>
          <w:rFonts w:eastAsia="Calibri"/>
          <w:spacing w:val="40"/>
          <w:szCs w:val="24"/>
        </w:rPr>
        <w:t>Tvirtinu</w:t>
      </w:r>
      <w:r w:rsidRPr="007F2DE9">
        <w:rPr>
          <w:rFonts w:eastAsia="Calibri"/>
          <w:szCs w:val="24"/>
        </w:rPr>
        <w:t xml:space="preserve"> </w:t>
      </w:r>
      <w:r w:rsidR="0004515B" w:rsidRPr="007F2DE9">
        <w:rPr>
          <w:rFonts w:eastAsia="Calibri"/>
          <w:szCs w:val="24"/>
        </w:rPr>
        <w:t>Šilalės rajono</w:t>
      </w:r>
      <w:r w:rsidRPr="007F2DE9">
        <w:rPr>
          <w:rFonts w:eastAsia="Calibri"/>
          <w:szCs w:val="24"/>
        </w:rPr>
        <w:t xml:space="preserve"> savivaldybės administracijos biologinio turto </w:t>
      </w:r>
      <w:r w:rsidR="007A34C2" w:rsidRPr="007F2DE9">
        <w:rPr>
          <w:rFonts w:eastAsia="Calibri"/>
          <w:szCs w:val="24"/>
        </w:rPr>
        <w:t>ir mineralinių išteklių</w:t>
      </w:r>
      <w:r w:rsidR="00B51749" w:rsidRPr="007F2DE9">
        <w:rPr>
          <w:rFonts w:eastAsia="Calibri"/>
          <w:szCs w:val="24"/>
        </w:rPr>
        <w:t xml:space="preserve"> </w:t>
      </w:r>
      <w:r w:rsidRPr="007F2DE9">
        <w:rPr>
          <w:rFonts w:eastAsia="Calibri"/>
          <w:szCs w:val="24"/>
        </w:rPr>
        <w:t xml:space="preserve">apskaitos ir vertinimo </w:t>
      </w:r>
      <w:r w:rsidR="0004515B" w:rsidRPr="007F2DE9">
        <w:rPr>
          <w:rFonts w:eastAsia="Calibri"/>
          <w:szCs w:val="24"/>
        </w:rPr>
        <w:t>tvarkos aprašą</w:t>
      </w:r>
      <w:r w:rsidRPr="007F2DE9">
        <w:rPr>
          <w:rFonts w:eastAsia="Calibri"/>
          <w:szCs w:val="24"/>
        </w:rPr>
        <w:t xml:space="preserve"> (pridedama).</w:t>
      </w:r>
    </w:p>
    <w:p w14:paraId="5FC45AD0" w14:textId="618754E1" w:rsidR="00DA7660" w:rsidRDefault="00D62643" w:rsidP="00346EA5">
      <w:pPr>
        <w:ind w:right="140" w:firstLine="1134"/>
        <w:jc w:val="both"/>
        <w:rPr>
          <w:szCs w:val="24"/>
          <w:lang w:val="pt-BR"/>
        </w:rPr>
      </w:pPr>
      <w:r w:rsidRPr="007F2DE9">
        <w:rPr>
          <w:rFonts w:eastAsia="Calibri"/>
          <w:szCs w:val="24"/>
        </w:rPr>
        <w:t>2.</w:t>
      </w:r>
      <w:r w:rsidR="0085112D" w:rsidRPr="007F2DE9">
        <w:rPr>
          <w:rFonts w:eastAsia="Calibri"/>
          <w:szCs w:val="24"/>
        </w:rPr>
        <w:t xml:space="preserve"> Į p a r e i g o j u</w:t>
      </w:r>
      <w:r w:rsidRPr="007F2DE9">
        <w:rPr>
          <w:szCs w:val="24"/>
          <w:lang w:val="pt-BR"/>
        </w:rPr>
        <w:t xml:space="preserve"> </w:t>
      </w:r>
      <w:r w:rsidR="0004515B" w:rsidRPr="007F2DE9">
        <w:rPr>
          <w:szCs w:val="24"/>
          <w:lang w:val="pt-BR"/>
        </w:rPr>
        <w:t>Šilalės rajono</w:t>
      </w:r>
      <w:r w:rsidRPr="007F2DE9">
        <w:rPr>
          <w:szCs w:val="24"/>
          <w:lang w:val="pt-BR"/>
        </w:rPr>
        <w:t xml:space="preserve"> savivaldybės </w:t>
      </w:r>
      <w:r w:rsidR="0085112D" w:rsidRPr="007F2DE9">
        <w:rPr>
          <w:szCs w:val="24"/>
          <w:lang w:val="pt-BR"/>
        </w:rPr>
        <w:t>administracijos seniūnus,</w:t>
      </w:r>
      <w:r w:rsidRPr="007F2DE9">
        <w:rPr>
          <w:szCs w:val="24"/>
          <w:lang w:val="pt-BR"/>
        </w:rPr>
        <w:t xml:space="preserve"> vykdant </w:t>
      </w:r>
      <w:bookmarkStart w:id="2" w:name="_Hlk482957420"/>
      <w:r w:rsidRPr="007F2DE9">
        <w:rPr>
          <w:szCs w:val="24"/>
          <w:lang w:val="pt-BR"/>
        </w:rPr>
        <w:t>biologinio turto</w:t>
      </w:r>
      <w:r w:rsidR="00B01AFE" w:rsidRPr="007F2DE9">
        <w:rPr>
          <w:szCs w:val="24"/>
          <w:lang w:val="pt-BR"/>
        </w:rPr>
        <w:t xml:space="preserve"> ir mineralinių išteklių</w:t>
      </w:r>
      <w:r w:rsidRPr="007F2DE9">
        <w:rPr>
          <w:szCs w:val="24"/>
          <w:lang w:val="pt-BR"/>
        </w:rPr>
        <w:t xml:space="preserve"> </w:t>
      </w:r>
      <w:bookmarkEnd w:id="2"/>
      <w:r w:rsidRPr="007F2DE9">
        <w:rPr>
          <w:szCs w:val="24"/>
          <w:lang w:val="pt-BR"/>
        </w:rPr>
        <w:t xml:space="preserve">apskaitą vadovautis patvirtintomis </w:t>
      </w:r>
      <w:r w:rsidR="0004515B" w:rsidRPr="007F2DE9">
        <w:rPr>
          <w:szCs w:val="24"/>
          <w:lang w:val="pt-BR"/>
        </w:rPr>
        <w:t>Šilalės rajono</w:t>
      </w:r>
      <w:r w:rsidRPr="007F2DE9">
        <w:rPr>
          <w:szCs w:val="24"/>
          <w:lang w:val="pt-BR"/>
        </w:rPr>
        <w:t xml:space="preserve"> savivaldybės administracijos  biologinio turto</w:t>
      </w:r>
      <w:r w:rsidR="00B01AFE" w:rsidRPr="007F2DE9">
        <w:rPr>
          <w:szCs w:val="24"/>
          <w:lang w:val="pt-BR"/>
        </w:rPr>
        <w:t xml:space="preserve"> ir mineralinių išteklių</w:t>
      </w:r>
      <w:r w:rsidRPr="007F2DE9">
        <w:rPr>
          <w:szCs w:val="24"/>
          <w:lang w:val="pt-BR"/>
        </w:rPr>
        <w:t xml:space="preserve"> apskaitos ir vertinimo </w:t>
      </w:r>
      <w:r w:rsidR="0004515B" w:rsidRPr="007F2DE9">
        <w:rPr>
          <w:szCs w:val="24"/>
          <w:lang w:val="pt-BR"/>
        </w:rPr>
        <w:t>tvarkos aprašu</w:t>
      </w:r>
      <w:r w:rsidRPr="007F2DE9">
        <w:rPr>
          <w:szCs w:val="24"/>
          <w:lang w:val="pt-BR"/>
        </w:rPr>
        <w:t xml:space="preserve">. </w:t>
      </w:r>
    </w:p>
    <w:p w14:paraId="3C056676" w14:textId="4961A9DD" w:rsidR="007F2DE9" w:rsidRPr="007F2DE9" w:rsidRDefault="0063592F" w:rsidP="003301F6">
      <w:pPr>
        <w:ind w:right="140" w:firstLine="1134"/>
        <w:jc w:val="both"/>
        <w:rPr>
          <w:szCs w:val="24"/>
          <w:lang w:val="pt-BR"/>
        </w:rPr>
      </w:pPr>
      <w:r>
        <w:rPr>
          <w:szCs w:val="24"/>
          <w:lang w:val="pt-BR"/>
        </w:rPr>
        <w:t>3</w:t>
      </w:r>
      <w:r w:rsidRPr="0063592F">
        <w:rPr>
          <w:szCs w:val="24"/>
          <w:lang w:val="pt-BR"/>
        </w:rPr>
        <w:t>. P a v e d u  Šilalės rajono savivaldybės administracijos Finansų skyriui įsakym</w:t>
      </w:r>
      <w:r>
        <w:rPr>
          <w:szCs w:val="24"/>
          <w:lang w:val="pt-BR"/>
        </w:rPr>
        <w:t>o vykdymo kontrolę</w:t>
      </w:r>
      <w:r w:rsidRPr="0063592F">
        <w:rPr>
          <w:szCs w:val="24"/>
          <w:lang w:val="pt-BR"/>
        </w:rPr>
        <w:t>.</w:t>
      </w:r>
    </w:p>
    <w:p w14:paraId="1F7EEFF2" w14:textId="25A75D5C" w:rsidR="00B51749" w:rsidRPr="007F2DE9" w:rsidRDefault="00B51749" w:rsidP="00B51749">
      <w:pPr>
        <w:ind w:firstLine="1134"/>
        <w:jc w:val="both"/>
        <w:rPr>
          <w:szCs w:val="24"/>
        </w:rPr>
      </w:pPr>
      <w:r w:rsidRPr="007F2DE9">
        <w:rPr>
          <w:szCs w:val="24"/>
        </w:rPr>
        <w:t xml:space="preserve">4. </w:t>
      </w:r>
      <w:bookmarkStart w:id="3" w:name="_Hlk482952427"/>
      <w:r w:rsidRPr="007F2DE9">
        <w:rPr>
          <w:szCs w:val="24"/>
        </w:rPr>
        <w:t xml:space="preserve">P a v e d u  </w:t>
      </w:r>
      <w:bookmarkEnd w:id="3"/>
      <w:r w:rsidRPr="007F2DE9">
        <w:rPr>
          <w:szCs w:val="24"/>
        </w:rPr>
        <w:t xml:space="preserve">paskelbti šį  įsakymą Šilalės rajono savivaldybės  interneto svetainėje www.silale.lt. </w:t>
      </w:r>
    </w:p>
    <w:p w14:paraId="38887F31" w14:textId="63C7D387" w:rsidR="00D62643" w:rsidRPr="007F2DE9" w:rsidRDefault="00B51749" w:rsidP="00B51749">
      <w:pPr>
        <w:ind w:firstLine="1134"/>
        <w:jc w:val="both"/>
        <w:rPr>
          <w:szCs w:val="24"/>
        </w:rPr>
      </w:pPr>
      <w:r w:rsidRPr="007F2DE9">
        <w:rPr>
          <w:szCs w:val="24"/>
        </w:rPr>
        <w:t>Šis įsakymas gali būti skundžiamas Lietuvos Respublikos administracinių bylų teisenos įstatymo nustatyta tvarka.</w:t>
      </w:r>
    </w:p>
    <w:p w14:paraId="789B40CF" w14:textId="77777777" w:rsidR="00B51749" w:rsidRPr="007F2DE9" w:rsidRDefault="00B51749" w:rsidP="005719F4">
      <w:pPr>
        <w:rPr>
          <w:szCs w:val="24"/>
        </w:rPr>
      </w:pPr>
    </w:p>
    <w:p w14:paraId="284BA4B2" w14:textId="29098E34" w:rsidR="007F2DE9" w:rsidRPr="007F2DE9" w:rsidRDefault="00D62643" w:rsidP="007F2DE9">
      <w:pPr>
        <w:rPr>
          <w:szCs w:val="24"/>
        </w:rPr>
      </w:pPr>
      <w:r w:rsidRPr="007F2DE9">
        <w:rPr>
          <w:szCs w:val="24"/>
        </w:rPr>
        <w:t xml:space="preserve">Administracijos direktorius                   </w:t>
      </w:r>
      <w:r w:rsidR="008D4E7A" w:rsidRPr="007F2DE9">
        <w:rPr>
          <w:szCs w:val="24"/>
        </w:rPr>
        <w:t xml:space="preserve">                               </w:t>
      </w:r>
      <w:r w:rsidRPr="007F2DE9">
        <w:rPr>
          <w:szCs w:val="24"/>
        </w:rPr>
        <w:t xml:space="preserve">        </w:t>
      </w:r>
      <w:r w:rsidR="005719F4" w:rsidRPr="007F2DE9">
        <w:rPr>
          <w:szCs w:val="24"/>
        </w:rPr>
        <w:t xml:space="preserve">  </w:t>
      </w:r>
      <w:r w:rsidR="008D4E7A" w:rsidRPr="007F2DE9">
        <w:rPr>
          <w:szCs w:val="24"/>
        </w:rPr>
        <w:t xml:space="preserve">         Raimundas Vaitiekus</w:t>
      </w:r>
    </w:p>
    <w:p w14:paraId="0717FDE1" w14:textId="771242B3" w:rsidR="005719F4" w:rsidRPr="007F2DE9" w:rsidRDefault="005719F4" w:rsidP="005719F4">
      <w:pPr>
        <w:keepNext/>
        <w:keepLines/>
        <w:outlineLvl w:val="2"/>
        <w:rPr>
          <w:szCs w:val="24"/>
        </w:rPr>
      </w:pPr>
    </w:p>
    <w:p w14:paraId="7D6BCF18" w14:textId="4303DD2C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 xml:space="preserve">   SUDERINTA                 </w:t>
      </w:r>
      <w:proofErr w:type="spellStart"/>
      <w:r w:rsidRPr="007F2DE9">
        <w:rPr>
          <w:sz w:val="20"/>
        </w:rPr>
        <w:t>SUDERINTA</w:t>
      </w:r>
      <w:proofErr w:type="spellEnd"/>
      <w:r w:rsidRPr="007F2DE9">
        <w:rPr>
          <w:sz w:val="20"/>
        </w:rPr>
        <w:t xml:space="preserve">                                       </w:t>
      </w:r>
      <w:proofErr w:type="spellStart"/>
      <w:r w:rsidRPr="007F2DE9">
        <w:rPr>
          <w:sz w:val="20"/>
        </w:rPr>
        <w:t>SUDERINTA</w:t>
      </w:r>
      <w:proofErr w:type="spellEnd"/>
    </w:p>
    <w:p w14:paraId="2BF4BB97" w14:textId="20CF9CB3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 xml:space="preserve">   Buhalterinės apskaitos   Teisės ir viešosios tvarkos skyriaus    Teisės ir viešosios tvarkos skyriaus                                                  </w:t>
      </w:r>
    </w:p>
    <w:p w14:paraId="66CD4AAC" w14:textId="767B419B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 xml:space="preserve">   skyriaus  vedėja              kalbos tvarkytoja                                 vyr. specialistė</w:t>
      </w:r>
    </w:p>
    <w:p w14:paraId="6CB698E0" w14:textId="77777777" w:rsidR="005719F4" w:rsidRPr="007F2DE9" w:rsidRDefault="005719F4" w:rsidP="005719F4">
      <w:pPr>
        <w:keepNext/>
        <w:keepLines/>
        <w:outlineLvl w:val="2"/>
        <w:rPr>
          <w:sz w:val="20"/>
        </w:rPr>
      </w:pPr>
    </w:p>
    <w:p w14:paraId="3413B4E6" w14:textId="22EFD8C0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 xml:space="preserve">    Ona </w:t>
      </w:r>
      <w:proofErr w:type="spellStart"/>
      <w:r w:rsidRPr="007F2DE9">
        <w:rPr>
          <w:sz w:val="20"/>
        </w:rPr>
        <w:t>Bubelaitė</w:t>
      </w:r>
      <w:proofErr w:type="spellEnd"/>
      <w:r w:rsidRPr="007F2DE9">
        <w:rPr>
          <w:sz w:val="20"/>
        </w:rPr>
        <w:t xml:space="preserve">                Aldona </w:t>
      </w:r>
      <w:proofErr w:type="spellStart"/>
      <w:r w:rsidRPr="007F2DE9">
        <w:rPr>
          <w:sz w:val="20"/>
        </w:rPr>
        <w:t>Špečkauskienė</w:t>
      </w:r>
      <w:proofErr w:type="spellEnd"/>
      <w:r w:rsidRPr="007F2DE9">
        <w:rPr>
          <w:sz w:val="20"/>
        </w:rPr>
        <w:t xml:space="preserve">                         Regina Kvederienė</w:t>
      </w:r>
    </w:p>
    <w:p w14:paraId="730FA834" w14:textId="018FD51C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 xml:space="preserve">   </w:t>
      </w:r>
      <w:r w:rsidR="003617A5" w:rsidRPr="007F2DE9">
        <w:rPr>
          <w:sz w:val="20"/>
        </w:rPr>
        <w:t xml:space="preserve"> 2017-0</w:t>
      </w:r>
      <w:r w:rsidR="003301F6">
        <w:rPr>
          <w:sz w:val="20"/>
        </w:rPr>
        <w:t>6</w:t>
      </w:r>
      <w:r w:rsidRPr="007F2DE9">
        <w:rPr>
          <w:sz w:val="20"/>
        </w:rPr>
        <w:t xml:space="preserve">                          2017-0</w:t>
      </w:r>
      <w:r w:rsidR="003301F6">
        <w:rPr>
          <w:sz w:val="20"/>
        </w:rPr>
        <w:t>6</w:t>
      </w:r>
      <w:r w:rsidRPr="007F2DE9">
        <w:rPr>
          <w:sz w:val="20"/>
        </w:rPr>
        <w:t>-                                               2017-0</w:t>
      </w:r>
      <w:r w:rsidR="003301F6">
        <w:rPr>
          <w:sz w:val="20"/>
        </w:rPr>
        <w:t>6</w:t>
      </w:r>
      <w:r w:rsidRPr="007F2DE9">
        <w:rPr>
          <w:sz w:val="20"/>
        </w:rPr>
        <w:t>-</w:t>
      </w:r>
    </w:p>
    <w:p w14:paraId="3AB4CC20" w14:textId="77777777" w:rsidR="005719F4" w:rsidRPr="007F2DE9" w:rsidRDefault="005719F4" w:rsidP="005719F4">
      <w:pPr>
        <w:keepNext/>
        <w:keepLines/>
        <w:outlineLvl w:val="2"/>
        <w:rPr>
          <w:sz w:val="20"/>
        </w:rPr>
      </w:pPr>
    </w:p>
    <w:p w14:paraId="4507BD91" w14:textId="77777777" w:rsidR="005719F4" w:rsidRPr="007F2DE9" w:rsidRDefault="005719F4" w:rsidP="005719F4">
      <w:pPr>
        <w:keepNext/>
        <w:keepLines/>
        <w:outlineLvl w:val="2"/>
        <w:rPr>
          <w:sz w:val="20"/>
        </w:rPr>
      </w:pPr>
    </w:p>
    <w:p w14:paraId="55004AA0" w14:textId="77777777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>Parengė</w:t>
      </w:r>
    </w:p>
    <w:p w14:paraId="073BCBFF" w14:textId="77777777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>Finansų skyriaus</w:t>
      </w:r>
    </w:p>
    <w:p w14:paraId="1C0DB062" w14:textId="77777777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>vedėja</w:t>
      </w:r>
    </w:p>
    <w:p w14:paraId="543462A9" w14:textId="77777777" w:rsidR="005719F4" w:rsidRPr="007F2DE9" w:rsidRDefault="005719F4" w:rsidP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 xml:space="preserve">Danguolė </w:t>
      </w:r>
      <w:proofErr w:type="spellStart"/>
      <w:r w:rsidRPr="007F2DE9">
        <w:rPr>
          <w:sz w:val="20"/>
        </w:rPr>
        <w:t>Vėlavičiutė</w:t>
      </w:r>
      <w:proofErr w:type="spellEnd"/>
    </w:p>
    <w:p w14:paraId="77A8D564" w14:textId="76A1B48B" w:rsidR="005719F4" w:rsidRPr="007F2DE9" w:rsidRDefault="005719F4">
      <w:pPr>
        <w:keepNext/>
        <w:keepLines/>
        <w:outlineLvl w:val="2"/>
        <w:rPr>
          <w:sz w:val="20"/>
        </w:rPr>
      </w:pPr>
      <w:r w:rsidRPr="007F2DE9">
        <w:rPr>
          <w:sz w:val="20"/>
        </w:rPr>
        <w:t>2017-</w:t>
      </w:r>
      <w:r w:rsidR="003617A5" w:rsidRPr="007F2DE9">
        <w:rPr>
          <w:sz w:val="20"/>
        </w:rPr>
        <w:t>0</w:t>
      </w:r>
      <w:r w:rsidR="003301F6">
        <w:rPr>
          <w:sz w:val="20"/>
        </w:rPr>
        <w:t>6</w:t>
      </w:r>
      <w:r w:rsidR="003617A5" w:rsidRPr="007F2DE9">
        <w:rPr>
          <w:sz w:val="20"/>
        </w:rPr>
        <w:t>-</w:t>
      </w:r>
      <w:r w:rsidR="003301F6">
        <w:rPr>
          <w:sz w:val="20"/>
        </w:rPr>
        <w:t>05</w:t>
      </w:r>
    </w:p>
    <w:p w14:paraId="5FC45AE7" w14:textId="0B954523" w:rsidR="00DA7660" w:rsidRPr="007F2DE9" w:rsidRDefault="00DA7660">
      <w:pPr>
        <w:keepNext/>
        <w:keepLines/>
        <w:outlineLvl w:val="2"/>
        <w:rPr>
          <w:sz w:val="20"/>
        </w:rPr>
      </w:pPr>
    </w:p>
    <w:sectPr w:rsidR="00DA7660" w:rsidRPr="007F2DE9" w:rsidSect="00371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8E76E" w14:textId="77777777" w:rsidR="000E30D0" w:rsidRDefault="000E30D0">
      <w:r>
        <w:separator/>
      </w:r>
    </w:p>
  </w:endnote>
  <w:endnote w:type="continuationSeparator" w:id="0">
    <w:p w14:paraId="7CF5D068" w14:textId="77777777" w:rsidR="000E30D0" w:rsidRDefault="000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61A7" w14:textId="77777777" w:rsidR="000D5A41" w:rsidRDefault="000D5A4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61A8" w14:textId="77777777" w:rsidR="000D5A41" w:rsidRDefault="000D5A4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61AA" w14:textId="77777777" w:rsidR="000D5A41" w:rsidRDefault="000D5A4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9C2CD" w14:textId="77777777" w:rsidR="000E30D0" w:rsidRDefault="000E30D0">
      <w:r>
        <w:separator/>
      </w:r>
    </w:p>
  </w:footnote>
  <w:footnote w:type="continuationSeparator" w:id="0">
    <w:p w14:paraId="7DE561AE" w14:textId="77777777" w:rsidR="000E30D0" w:rsidRDefault="000E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61A5" w14:textId="77777777" w:rsidR="000D5A41" w:rsidRDefault="000D5A41">
    <w:pPr>
      <w:tabs>
        <w:tab w:val="center" w:pos="4153"/>
        <w:tab w:val="right" w:pos="8306"/>
      </w:tabs>
      <w:rPr>
        <w:sz w:val="20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61A6" w14:textId="6E5DC030" w:rsidR="000D5A41" w:rsidRDefault="000D5A41">
    <w:pPr>
      <w:tabs>
        <w:tab w:val="center" w:pos="4153"/>
        <w:tab w:val="right" w:pos="8306"/>
      </w:tabs>
      <w:rPr>
        <w:sz w:val="20"/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61A9" w14:textId="77777777" w:rsidR="000D5A41" w:rsidRDefault="000D5A41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F76A6"/>
    <w:multiLevelType w:val="hybridMultilevel"/>
    <w:tmpl w:val="33582B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E5"/>
    <w:rsid w:val="00024787"/>
    <w:rsid w:val="000271B5"/>
    <w:rsid w:val="0004515B"/>
    <w:rsid w:val="00047F59"/>
    <w:rsid w:val="000525B0"/>
    <w:rsid w:val="0006487D"/>
    <w:rsid w:val="00066C88"/>
    <w:rsid w:val="00083293"/>
    <w:rsid w:val="000A55CF"/>
    <w:rsid w:val="000B62F5"/>
    <w:rsid w:val="000B65B4"/>
    <w:rsid w:val="000D1572"/>
    <w:rsid w:val="000D5A41"/>
    <w:rsid w:val="000E30D0"/>
    <w:rsid w:val="000E40A1"/>
    <w:rsid w:val="000F2E4F"/>
    <w:rsid w:val="00102074"/>
    <w:rsid w:val="00141779"/>
    <w:rsid w:val="00187726"/>
    <w:rsid w:val="001C1AF2"/>
    <w:rsid w:val="001D0A76"/>
    <w:rsid w:val="00201DA4"/>
    <w:rsid w:val="00242396"/>
    <w:rsid w:val="002678CF"/>
    <w:rsid w:val="0028421C"/>
    <w:rsid w:val="00287305"/>
    <w:rsid w:val="00291D34"/>
    <w:rsid w:val="002B1CF7"/>
    <w:rsid w:val="0031481F"/>
    <w:rsid w:val="00325C28"/>
    <w:rsid w:val="003301F6"/>
    <w:rsid w:val="00332474"/>
    <w:rsid w:val="00346EA5"/>
    <w:rsid w:val="003617A5"/>
    <w:rsid w:val="00366FFF"/>
    <w:rsid w:val="00371AB0"/>
    <w:rsid w:val="00390F79"/>
    <w:rsid w:val="003A43DB"/>
    <w:rsid w:val="003A5C3E"/>
    <w:rsid w:val="003D3816"/>
    <w:rsid w:val="003F19A0"/>
    <w:rsid w:val="004232E3"/>
    <w:rsid w:val="004464AA"/>
    <w:rsid w:val="004473E8"/>
    <w:rsid w:val="00451DB3"/>
    <w:rsid w:val="0047754B"/>
    <w:rsid w:val="00487368"/>
    <w:rsid w:val="004A434D"/>
    <w:rsid w:val="004B47E8"/>
    <w:rsid w:val="004D1DEE"/>
    <w:rsid w:val="00535685"/>
    <w:rsid w:val="00553ECF"/>
    <w:rsid w:val="005634A6"/>
    <w:rsid w:val="005719F4"/>
    <w:rsid w:val="005B27FA"/>
    <w:rsid w:val="00604B06"/>
    <w:rsid w:val="0063125B"/>
    <w:rsid w:val="0063592F"/>
    <w:rsid w:val="00641EBE"/>
    <w:rsid w:val="00671392"/>
    <w:rsid w:val="006C50EA"/>
    <w:rsid w:val="006F6307"/>
    <w:rsid w:val="00734FDD"/>
    <w:rsid w:val="0075418A"/>
    <w:rsid w:val="00767C2A"/>
    <w:rsid w:val="00776A6D"/>
    <w:rsid w:val="007843A5"/>
    <w:rsid w:val="007A34C2"/>
    <w:rsid w:val="007A7C1C"/>
    <w:rsid w:val="007C4FAD"/>
    <w:rsid w:val="007F2DE9"/>
    <w:rsid w:val="00803B90"/>
    <w:rsid w:val="00824432"/>
    <w:rsid w:val="00845404"/>
    <w:rsid w:val="0085112D"/>
    <w:rsid w:val="00877E3C"/>
    <w:rsid w:val="008B4E61"/>
    <w:rsid w:val="008D4E7A"/>
    <w:rsid w:val="008E2729"/>
    <w:rsid w:val="00906506"/>
    <w:rsid w:val="00906C37"/>
    <w:rsid w:val="00907468"/>
    <w:rsid w:val="00940D48"/>
    <w:rsid w:val="00946072"/>
    <w:rsid w:val="00953C60"/>
    <w:rsid w:val="00957747"/>
    <w:rsid w:val="0098768D"/>
    <w:rsid w:val="00992F52"/>
    <w:rsid w:val="009B1F99"/>
    <w:rsid w:val="009C4F5C"/>
    <w:rsid w:val="009D2B0A"/>
    <w:rsid w:val="009F58FD"/>
    <w:rsid w:val="00A31A25"/>
    <w:rsid w:val="00A40E51"/>
    <w:rsid w:val="00A444F8"/>
    <w:rsid w:val="00A4467F"/>
    <w:rsid w:val="00A64B01"/>
    <w:rsid w:val="00A72663"/>
    <w:rsid w:val="00A83936"/>
    <w:rsid w:val="00AA1DC3"/>
    <w:rsid w:val="00AF5C98"/>
    <w:rsid w:val="00B00A85"/>
    <w:rsid w:val="00B01AFE"/>
    <w:rsid w:val="00B26094"/>
    <w:rsid w:val="00B35B78"/>
    <w:rsid w:val="00B51749"/>
    <w:rsid w:val="00B9738C"/>
    <w:rsid w:val="00BA5382"/>
    <w:rsid w:val="00BB3DED"/>
    <w:rsid w:val="00BE33EE"/>
    <w:rsid w:val="00BE37B0"/>
    <w:rsid w:val="00BE3837"/>
    <w:rsid w:val="00BE599A"/>
    <w:rsid w:val="00C22BC0"/>
    <w:rsid w:val="00C248EA"/>
    <w:rsid w:val="00C47E91"/>
    <w:rsid w:val="00C731D2"/>
    <w:rsid w:val="00C84626"/>
    <w:rsid w:val="00C90A4E"/>
    <w:rsid w:val="00CA56BB"/>
    <w:rsid w:val="00CA72B1"/>
    <w:rsid w:val="00CB7AF3"/>
    <w:rsid w:val="00D13B6B"/>
    <w:rsid w:val="00D543E8"/>
    <w:rsid w:val="00D62606"/>
    <w:rsid w:val="00D62643"/>
    <w:rsid w:val="00DA7660"/>
    <w:rsid w:val="00DD0E92"/>
    <w:rsid w:val="00DF2785"/>
    <w:rsid w:val="00E2638E"/>
    <w:rsid w:val="00E448F1"/>
    <w:rsid w:val="00E505B1"/>
    <w:rsid w:val="00E75300"/>
    <w:rsid w:val="00E815F3"/>
    <w:rsid w:val="00E947FC"/>
    <w:rsid w:val="00EC73E5"/>
    <w:rsid w:val="00EE42CD"/>
    <w:rsid w:val="00F07F2A"/>
    <w:rsid w:val="00F54371"/>
    <w:rsid w:val="00FD1CA1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5AC0"/>
  <w15:docId w15:val="{2A1FE37D-E7FC-4A1B-9B7C-F5E1EA1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6264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62643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nhideWhenUsed/>
    <w:rsid w:val="00B51749"/>
    <w:rPr>
      <w:color w:val="0563C1" w:themeColor="hyperlink"/>
      <w:u w:val="single"/>
    </w:rPr>
  </w:style>
  <w:style w:type="character" w:customStyle="1" w:styleId="Mention">
    <w:name w:val="Mention"/>
    <w:basedOn w:val="Numatytasispastraiposriftas"/>
    <w:uiPriority w:val="99"/>
    <w:semiHidden/>
    <w:unhideWhenUsed/>
    <w:rsid w:val="00B51749"/>
    <w:rPr>
      <w:color w:val="2B579A"/>
      <w:shd w:val="clear" w:color="auto" w:fill="E6E6E6"/>
    </w:rPr>
  </w:style>
  <w:style w:type="paragraph" w:styleId="Sraopastraipa">
    <w:name w:val="List Paragraph"/>
    <w:basedOn w:val="prastasis"/>
    <w:rsid w:val="007C4FA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8329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83293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5F64-2751-4852-A732-863731ED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User</cp:lastModifiedBy>
  <cp:revision>39</cp:revision>
  <cp:lastPrinted>2017-06-05T08:28:00Z</cp:lastPrinted>
  <dcterms:created xsi:type="dcterms:W3CDTF">2017-04-25T06:34:00Z</dcterms:created>
  <dcterms:modified xsi:type="dcterms:W3CDTF">2017-06-06T13:09:00Z</dcterms:modified>
</cp:coreProperties>
</file>