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68" w:rsidRDefault="00195368" w:rsidP="00195368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68" w:rsidRDefault="00195368" w:rsidP="00195368">
      <w:pPr>
        <w:jc w:val="center"/>
      </w:pPr>
    </w:p>
    <w:p w:rsidR="00195368" w:rsidRDefault="00195368" w:rsidP="00195368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195368" w:rsidRDefault="00195368" w:rsidP="00195368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195368" w:rsidRPr="00DC2415" w:rsidRDefault="00195368" w:rsidP="00195368">
      <w:pPr>
        <w:jc w:val="center"/>
        <w:rPr>
          <w:b/>
          <w:caps/>
          <w:sz w:val="26"/>
          <w:szCs w:val="26"/>
          <w:u w:val="single"/>
        </w:rPr>
      </w:pPr>
    </w:p>
    <w:p w:rsidR="00195368" w:rsidRDefault="00195368" w:rsidP="00195368">
      <w:pPr>
        <w:jc w:val="center"/>
        <w:rPr>
          <w:b/>
          <w:caps/>
          <w:sz w:val="26"/>
          <w:szCs w:val="26"/>
        </w:rPr>
      </w:pPr>
    </w:p>
    <w:p w:rsidR="00195368" w:rsidRPr="00DC4B57" w:rsidRDefault="00195368" w:rsidP="00195368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DC4B57">
        <w:rPr>
          <w:rFonts w:ascii="Times New Roman" w:hAnsi="Times New Roman"/>
          <w:sz w:val="24"/>
          <w:szCs w:val="24"/>
          <w:lang w:val="lt-LT"/>
        </w:rPr>
        <w:t>Įsakymas</w:t>
      </w:r>
    </w:p>
    <w:p w:rsidR="00DC4B57" w:rsidRPr="00DC4B57" w:rsidRDefault="00195368" w:rsidP="00195368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DC4B57">
        <w:rPr>
          <w:rFonts w:ascii="Times New Roman" w:hAnsi="Times New Roman"/>
          <w:sz w:val="24"/>
          <w:szCs w:val="24"/>
          <w:lang w:val="lt-LT"/>
        </w:rPr>
        <w:t xml:space="preserve">DĖL lėšų skyrimo </w:t>
      </w:r>
      <w:r w:rsidR="00DC4B57" w:rsidRPr="00DC4B57">
        <w:rPr>
          <w:sz w:val="24"/>
          <w:szCs w:val="24"/>
        </w:rPr>
        <w:t xml:space="preserve">Šilalės rajono savivaldybės jaunimo politikos 2017–2019 metų plėtros programos </w:t>
      </w:r>
      <w:r w:rsidR="00FF5DF3">
        <w:rPr>
          <w:rFonts w:ascii="Times New Roman" w:hAnsi="Times New Roman"/>
          <w:sz w:val="24"/>
          <w:lang w:val="lt-LT"/>
        </w:rPr>
        <w:t>ĮGYVENDINIMO PRIEMONEI</w:t>
      </w:r>
    </w:p>
    <w:p w:rsidR="00DC4B57" w:rsidRDefault="00DC4B57" w:rsidP="00195368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</w:p>
    <w:p w:rsidR="00195368" w:rsidRDefault="00195368" w:rsidP="00195368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195368" w:rsidRDefault="00195368" w:rsidP="00195368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2017 m. gegužės </w:t>
      </w:r>
      <w:r w:rsidR="00D1503B">
        <w:rPr>
          <w:rFonts w:ascii="Times New Roman" w:hAnsi="Times New Roman"/>
          <w:sz w:val="24"/>
          <w:lang w:val="lt-LT"/>
        </w:rPr>
        <w:t>18</w:t>
      </w:r>
      <w:r w:rsidR="00FF5DF3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d. Nr. DĮV-</w:t>
      </w:r>
      <w:r w:rsidR="00FF5DF3">
        <w:rPr>
          <w:rFonts w:ascii="Times New Roman" w:hAnsi="Times New Roman"/>
          <w:sz w:val="24"/>
          <w:lang w:val="lt-LT"/>
        </w:rPr>
        <w:t xml:space="preserve"> </w:t>
      </w:r>
      <w:r w:rsidR="00D1503B">
        <w:rPr>
          <w:rFonts w:ascii="Times New Roman" w:hAnsi="Times New Roman"/>
          <w:sz w:val="24"/>
          <w:lang w:val="lt-LT"/>
        </w:rPr>
        <w:t>617</w:t>
      </w:r>
    </w:p>
    <w:p w:rsidR="00195368" w:rsidRDefault="00195368" w:rsidP="00195368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195368" w:rsidRDefault="00195368" w:rsidP="00195368"/>
    <w:p w:rsidR="00195368" w:rsidRDefault="00195368" w:rsidP="00195368"/>
    <w:p w:rsidR="00195368" w:rsidRDefault="00195368" w:rsidP="00FF5DF3">
      <w:pPr>
        <w:ind w:firstLine="680"/>
        <w:jc w:val="both"/>
      </w:pPr>
      <w:r>
        <w:t xml:space="preserve">Vadovaudamasis Lietuvos Respublikos vietos savivaldos įstatymo  29 straipsnio 8 dalies </w:t>
      </w:r>
      <w:r w:rsidR="00FE591D">
        <w:t xml:space="preserve"> </w:t>
      </w:r>
      <w:r>
        <w:t xml:space="preserve">2 punktu, </w:t>
      </w:r>
      <w:r w:rsidR="00FF5DF3" w:rsidRPr="00373FD9">
        <w:t>Šilalės rajono</w:t>
      </w:r>
      <w:r w:rsidR="00FF5DF3">
        <w:t xml:space="preserve"> savivaldybės jaunimo politikos 2017-2019 metų plėtros programos, </w:t>
      </w:r>
      <w:r>
        <w:t>patvirtintos Šilalės rajono saviva</w:t>
      </w:r>
      <w:r w:rsidR="00FF5DF3">
        <w:t>ldybės tarybos 2016 m. gruodžio 15 d. sprendimu Nr. T1-285</w:t>
      </w:r>
      <w:r>
        <w:t xml:space="preserve"> „Dėl Šilalės rajono </w:t>
      </w:r>
      <w:r w:rsidR="00FF5DF3">
        <w:t>savivaldybės jaunimo p</w:t>
      </w:r>
      <w:r w:rsidR="00D05199">
        <w:t>olitikos 2017-2019</w:t>
      </w:r>
      <w:r w:rsidR="00BF6A5C">
        <w:t xml:space="preserve"> metų plėtros </w:t>
      </w:r>
      <w:r>
        <w:t>programos tvirtinimo“,</w:t>
      </w:r>
      <w:r w:rsidR="00BF6A5C">
        <w:t xml:space="preserve"> 3</w:t>
      </w:r>
      <w:r>
        <w:t xml:space="preserve">5 punktu, atsižvelgdamas į Šilalės rajono </w:t>
      </w:r>
      <w:r w:rsidR="00BF6A5C">
        <w:t>savivaldybės jaunimo reikalų tarybos 2017 m. gegužės 16 d. posėdžio  protokolą Nr. 4</w:t>
      </w:r>
      <w:r>
        <w:t>:</w:t>
      </w:r>
    </w:p>
    <w:p w:rsidR="00D05199" w:rsidRDefault="00195368" w:rsidP="00195368">
      <w:pPr>
        <w:pStyle w:val="Sraopastraipa"/>
        <w:numPr>
          <w:ilvl w:val="0"/>
          <w:numId w:val="1"/>
        </w:numPr>
        <w:jc w:val="both"/>
      </w:pPr>
      <w:r>
        <w:t xml:space="preserve">S k i r i u lėšas iš </w:t>
      </w:r>
      <w:r w:rsidRPr="00B51A98">
        <w:t xml:space="preserve">Jaunimo </w:t>
      </w:r>
      <w:r>
        <w:t>politikos  įgyvendinimo programos (Nr. 14)</w:t>
      </w:r>
      <w:r w:rsidRPr="00B51A98">
        <w:t xml:space="preserve"> </w:t>
      </w:r>
      <w:r>
        <w:t xml:space="preserve">įgyvendinimo </w:t>
      </w:r>
    </w:p>
    <w:p w:rsidR="00195368" w:rsidRDefault="00195368" w:rsidP="00D05199">
      <w:pPr>
        <w:jc w:val="both"/>
      </w:pPr>
      <w:r>
        <w:t>priemonei (</w:t>
      </w:r>
      <w:r w:rsidR="00DC2415">
        <w:t>14.01.02.01</w:t>
      </w:r>
      <w:r>
        <w:t>):</w:t>
      </w:r>
    </w:p>
    <w:p w:rsidR="00DC2415" w:rsidRDefault="00DC2415" w:rsidP="00DC2415">
      <w:pPr>
        <w:ind w:firstLine="1296"/>
        <w:jc w:val="both"/>
        <w:rPr>
          <w:rFonts w:eastAsia="Calibri"/>
        </w:rPr>
      </w:pPr>
      <w:r>
        <w:t xml:space="preserve">1.1. </w:t>
      </w:r>
      <w:r>
        <w:rPr>
          <w:rFonts w:eastAsia="Calibri"/>
        </w:rPr>
        <w:t>Šilalės rajono kultūros centrui „Jaunimas atviras jaunimui“ – 500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1.2. Šilalės sporto klubui „</w:t>
      </w:r>
      <w:proofErr w:type="spellStart"/>
      <w:r>
        <w:rPr>
          <w:rFonts w:eastAsia="Calibri"/>
        </w:rPr>
        <w:t>Adijus</w:t>
      </w:r>
      <w:proofErr w:type="spellEnd"/>
      <w:r>
        <w:rPr>
          <w:rFonts w:eastAsia="Calibri"/>
        </w:rPr>
        <w:t>“ „Tarptautinis menų festiv</w:t>
      </w:r>
      <w:r w:rsidR="00D05199">
        <w:rPr>
          <w:rFonts w:eastAsia="Calibri"/>
        </w:rPr>
        <w:t>alis SUMMER TALENT LEAGUE 2017 m</w:t>
      </w:r>
      <w:r>
        <w:rPr>
          <w:rFonts w:eastAsia="Calibri"/>
        </w:rPr>
        <w:t xml:space="preserve">. birželio 15-20 d. </w:t>
      </w:r>
      <w:proofErr w:type="spellStart"/>
      <w:r>
        <w:rPr>
          <w:rFonts w:eastAsia="Calibri"/>
        </w:rPr>
        <w:t>Lloret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Mar</w:t>
      </w:r>
      <w:proofErr w:type="spellEnd"/>
      <w:r>
        <w:rPr>
          <w:rFonts w:eastAsia="Calibri"/>
        </w:rPr>
        <w:t>, Ispanija“ – 400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1.3. VšĮ „</w:t>
      </w:r>
      <w:proofErr w:type="spellStart"/>
      <w:r>
        <w:rPr>
          <w:rFonts w:eastAsia="Calibri"/>
        </w:rPr>
        <w:t>Etnoklubas</w:t>
      </w:r>
      <w:proofErr w:type="spellEnd"/>
      <w:r>
        <w:rPr>
          <w:rFonts w:eastAsia="Calibri"/>
        </w:rPr>
        <w:t>“ „Žemaitijos regiono etnokultūrinė naktis“ – 400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1.4. Šilalės rajono visuomeninių jaunimo organizacijų sąjungai „Apskritasis stalas“ „Mokykimės bendradarbiaudami „Ekskursija „Trakų pilis“ – 300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1.5. Šilalės rajono visuomeninių jaunimo organizacijų sąjungai „Apskritasis stalas“ „Atrask judėjimo džiaugsmą gamtoje“ – 200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1.6.</w:t>
      </w:r>
      <w:r w:rsidRPr="005D7994">
        <w:rPr>
          <w:rFonts w:eastAsia="Calibri"/>
        </w:rPr>
        <w:t xml:space="preserve"> </w:t>
      </w:r>
      <w:r>
        <w:rPr>
          <w:rFonts w:eastAsia="Calibri"/>
        </w:rPr>
        <w:t>Šilalės Dariaus ir Girėno progimnazijai „Gero darbelio diena“ – 100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1.7. Šilalės Dariaus ir Girėno progimnazijai „Lietuvos jaunimo diena LJD 2017 tema „Tiesa padarys jus laisvus“ – 450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>1.8.</w:t>
      </w:r>
      <w:r w:rsidRPr="00EE5BFF">
        <w:rPr>
          <w:rFonts w:eastAsia="Calibri"/>
        </w:rPr>
        <w:t xml:space="preserve"> </w:t>
      </w:r>
      <w:r>
        <w:rPr>
          <w:rFonts w:eastAsia="Calibri"/>
        </w:rPr>
        <w:t>Šilalės r. Kvėdarnos Kazimiero Jauniaus gimnazijai „Gera daryti gera“ – 300 eurų;</w:t>
      </w:r>
    </w:p>
    <w:p w:rsidR="00DC2415" w:rsidRDefault="00DC2415" w:rsidP="00DC2415">
      <w:pPr>
        <w:jc w:val="both"/>
        <w:rPr>
          <w:rFonts w:eastAsia="Calibri"/>
        </w:rPr>
      </w:pPr>
      <w:r>
        <w:rPr>
          <w:rFonts w:eastAsia="Calibri"/>
        </w:rPr>
        <w:tab/>
        <w:t xml:space="preserve">1.9. Šilalės r. Pajūrio Stanislovo </w:t>
      </w:r>
      <w:proofErr w:type="spellStart"/>
      <w:r>
        <w:rPr>
          <w:rFonts w:eastAsia="Calibri"/>
        </w:rPr>
        <w:t>Biržiškio</w:t>
      </w:r>
      <w:proofErr w:type="spellEnd"/>
      <w:r>
        <w:rPr>
          <w:rFonts w:eastAsia="Calibri"/>
        </w:rPr>
        <w:t xml:space="preserve"> gimnazijai „Taiklusis šaulys“ – 600 eurų;</w:t>
      </w:r>
    </w:p>
    <w:p w:rsidR="00DC2415" w:rsidRDefault="00D05199" w:rsidP="00DC2415">
      <w:pPr>
        <w:jc w:val="both"/>
        <w:rPr>
          <w:rFonts w:eastAsia="Calibri"/>
        </w:rPr>
      </w:pPr>
      <w:r>
        <w:rPr>
          <w:rFonts w:eastAsia="Calibri"/>
        </w:rPr>
        <w:tab/>
        <w:t>1.10. Šilalės r. Laukuvos Nor</w:t>
      </w:r>
      <w:r w:rsidR="00DC2415">
        <w:rPr>
          <w:rFonts w:eastAsia="Calibri"/>
        </w:rPr>
        <w:t>berto Vėliaus gimnazijai „Tėvynės labui“ – 300 eurų;</w:t>
      </w:r>
    </w:p>
    <w:p w:rsidR="00DC2415" w:rsidRPr="00DC2415" w:rsidRDefault="00DC2415" w:rsidP="00195368">
      <w:pPr>
        <w:jc w:val="both"/>
        <w:rPr>
          <w:rFonts w:eastAsia="Calibri"/>
        </w:rPr>
      </w:pPr>
      <w:r>
        <w:rPr>
          <w:rFonts w:eastAsia="Calibri"/>
        </w:rPr>
        <w:tab/>
        <w:t>1.11. Šilalės r. Žadeikių pagrindinei mokyklai „ Tėvynės labui 2017“ – 150 eurų.</w:t>
      </w:r>
    </w:p>
    <w:p w:rsidR="00195368" w:rsidRDefault="00195368" w:rsidP="00195368">
      <w:pPr>
        <w:pStyle w:val="Sraopastraipa"/>
        <w:numPr>
          <w:ilvl w:val="0"/>
          <w:numId w:val="1"/>
        </w:numPr>
        <w:jc w:val="both"/>
      </w:pPr>
      <w:r>
        <w:t xml:space="preserve">Į p a r e i g o j u  šio įsakymo 1 punkte nurodytus vykdytojus per 15 darbo dienų nuo </w:t>
      </w:r>
    </w:p>
    <w:p w:rsidR="00195368" w:rsidRDefault="00195368" w:rsidP="00195368">
      <w:pPr>
        <w:jc w:val="both"/>
      </w:pPr>
      <w:r>
        <w:t>informacijos apie skirtas lėšas gavimo pateikti Šilalės rajono savivaldybės administracijos direktoriui tvirtinti po 2 egzempliorius Programos sąmatą ir  lėšų naudojimo sutartį.</w:t>
      </w:r>
    </w:p>
    <w:p w:rsidR="00195368" w:rsidRDefault="00195368" w:rsidP="00195368">
      <w:pPr>
        <w:pStyle w:val="Sraopastraipa"/>
        <w:numPr>
          <w:ilvl w:val="0"/>
          <w:numId w:val="1"/>
        </w:numPr>
        <w:jc w:val="both"/>
      </w:pPr>
      <w:r>
        <w:t xml:space="preserve">P a v e d u Šilalės rajono savivaldybės administracijos Buhalterinės apskaitos skyriui </w:t>
      </w:r>
    </w:p>
    <w:p w:rsidR="00195368" w:rsidRDefault="00195368" w:rsidP="00195368">
      <w:pPr>
        <w:jc w:val="both"/>
      </w:pPr>
      <w:r>
        <w:t>pervesti</w:t>
      </w:r>
      <w:r w:rsidR="00D05199">
        <w:t xml:space="preserve"> lėšas įsakymo 1 punkte nurodytie</w:t>
      </w:r>
      <w:r>
        <w:t xml:space="preserve">ms </w:t>
      </w:r>
      <w:r w:rsidR="00D05199">
        <w:t xml:space="preserve">vykdytojams </w:t>
      </w:r>
      <w:r>
        <w:t>pagal lėšų naudojimo sutartis.</w:t>
      </w:r>
    </w:p>
    <w:p w:rsidR="00195368" w:rsidRDefault="00195368" w:rsidP="00195368">
      <w:pPr>
        <w:pStyle w:val="Sraopastraipa"/>
        <w:numPr>
          <w:ilvl w:val="0"/>
          <w:numId w:val="1"/>
        </w:numPr>
        <w:jc w:val="both"/>
      </w:pPr>
      <w:r>
        <w:t xml:space="preserve">P a v e d u paskelbti šį įsakymą Šilalės rajono savivaldybės interneto svetainėje </w:t>
      </w:r>
    </w:p>
    <w:p w:rsidR="00195368" w:rsidRDefault="0043398F" w:rsidP="00195368">
      <w:pPr>
        <w:jc w:val="both"/>
      </w:pPr>
      <w:hyperlink r:id="rId8" w:history="1">
        <w:r w:rsidR="00195368" w:rsidRPr="00DC2415">
          <w:rPr>
            <w:rStyle w:val="Hipersaitas"/>
            <w:color w:val="auto"/>
            <w:u w:val="none"/>
          </w:rPr>
          <w:t>www.silale.lt</w:t>
        </w:r>
      </w:hyperlink>
      <w:r w:rsidR="00195368" w:rsidRPr="00DC2415">
        <w:t xml:space="preserve">. </w:t>
      </w:r>
    </w:p>
    <w:p w:rsidR="00D05199" w:rsidRDefault="00D05199" w:rsidP="00195368">
      <w:pPr>
        <w:jc w:val="both"/>
      </w:pPr>
    </w:p>
    <w:p w:rsidR="00D05199" w:rsidRDefault="00D05199" w:rsidP="00195368">
      <w:pPr>
        <w:jc w:val="both"/>
      </w:pPr>
    </w:p>
    <w:p w:rsidR="00FE591D" w:rsidRDefault="00FE591D" w:rsidP="00195368">
      <w:pPr>
        <w:jc w:val="both"/>
      </w:pPr>
    </w:p>
    <w:p w:rsidR="00FE591D" w:rsidRDefault="00FE591D" w:rsidP="00195368">
      <w:pPr>
        <w:jc w:val="both"/>
      </w:pPr>
    </w:p>
    <w:p w:rsidR="00FE591D" w:rsidRPr="00DC2415" w:rsidRDefault="00FE591D" w:rsidP="00195368">
      <w:pPr>
        <w:jc w:val="both"/>
      </w:pPr>
      <w:bookmarkStart w:id="0" w:name="_GoBack"/>
      <w:bookmarkEnd w:id="0"/>
    </w:p>
    <w:p w:rsidR="00195368" w:rsidRDefault="00195368" w:rsidP="00195368">
      <w:pPr>
        <w:jc w:val="both"/>
      </w:pPr>
      <w:r>
        <w:t xml:space="preserve">            Šis įsakymas gali būti skundžiamas Lietuvos Respublikos administracinių bylų teisenos įstatymo nustatyta tvarka.</w:t>
      </w:r>
    </w:p>
    <w:p w:rsidR="00195368" w:rsidRDefault="00195368" w:rsidP="00195368">
      <w:pPr>
        <w:pStyle w:val="Sraopastraipa"/>
        <w:ind w:left="1080"/>
        <w:jc w:val="both"/>
      </w:pPr>
    </w:p>
    <w:p w:rsidR="00195368" w:rsidRDefault="00195368" w:rsidP="00195368">
      <w:pPr>
        <w:jc w:val="both"/>
      </w:pPr>
      <w:r>
        <w:t xml:space="preserve">      </w:t>
      </w:r>
    </w:p>
    <w:p w:rsidR="00195368" w:rsidRDefault="00195368" w:rsidP="00195368">
      <w:pPr>
        <w:jc w:val="both"/>
      </w:pPr>
      <w:r>
        <w:t>Direktorius                                                                                                      Raimundas Vaitiekus</w:t>
      </w:r>
    </w:p>
    <w:p w:rsidR="00195368" w:rsidRDefault="00195368" w:rsidP="00195368">
      <w:pPr>
        <w:ind w:firstLine="680"/>
      </w:pPr>
    </w:p>
    <w:p w:rsidR="00195368" w:rsidRDefault="00195368" w:rsidP="00195368"/>
    <w:p w:rsidR="00195368" w:rsidRDefault="00195368" w:rsidP="00195368"/>
    <w:tbl>
      <w:tblPr>
        <w:tblStyle w:val="Lentelstinklelis"/>
        <w:tblpPr w:leftFromText="180" w:rightFromText="180" w:vertAnchor="tex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3142"/>
        <w:gridCol w:w="3087"/>
      </w:tblGrid>
      <w:tr w:rsidR="00195368" w:rsidRPr="00674D34" w:rsidTr="009C4CF1">
        <w:tc>
          <w:tcPr>
            <w:tcW w:w="3199" w:type="dxa"/>
          </w:tcPr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Buhalterinės apskaitos 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>skyriaus vedėja</w:t>
            </w:r>
          </w:p>
          <w:p w:rsidR="00195368" w:rsidRPr="00674D34" w:rsidRDefault="00195368" w:rsidP="009C4CF1">
            <w:pPr>
              <w:rPr>
                <w:bCs/>
              </w:rPr>
            </w:pPr>
          </w:p>
          <w:p w:rsidR="00195368" w:rsidRPr="00674D34" w:rsidRDefault="00195368" w:rsidP="009C4CF1">
            <w:pPr>
              <w:rPr>
                <w:b/>
                <w:bCs/>
              </w:rPr>
            </w:pPr>
            <w:r w:rsidRPr="00674D34">
              <w:rPr>
                <w:bCs/>
              </w:rPr>
              <w:t xml:space="preserve">Ona </w:t>
            </w:r>
            <w:proofErr w:type="spellStart"/>
            <w:r w:rsidRPr="00674D34">
              <w:rPr>
                <w:bCs/>
              </w:rPr>
              <w:t>Bubelaitė</w:t>
            </w:r>
            <w:proofErr w:type="spellEnd"/>
          </w:p>
          <w:p w:rsidR="00195368" w:rsidRPr="00674D34" w:rsidRDefault="00195368" w:rsidP="009C4CF1">
            <w:pPr>
              <w:rPr>
                <w:bCs/>
              </w:rPr>
            </w:pPr>
            <w:r>
              <w:rPr>
                <w:bCs/>
              </w:rPr>
              <w:t>2017</w:t>
            </w:r>
            <w:r w:rsidR="00DC2415">
              <w:rPr>
                <w:bCs/>
              </w:rPr>
              <w:t>-05-</w:t>
            </w:r>
            <w:r w:rsidR="002034A6">
              <w:rPr>
                <w:bCs/>
              </w:rPr>
              <w:t>18</w:t>
            </w:r>
          </w:p>
          <w:p w:rsidR="00195368" w:rsidRPr="00674D34" w:rsidRDefault="00195368" w:rsidP="009C4CF1">
            <w:pPr>
              <w:rPr>
                <w:bCs/>
              </w:rPr>
            </w:pPr>
          </w:p>
        </w:tc>
        <w:tc>
          <w:tcPr>
            <w:tcW w:w="3213" w:type="dxa"/>
          </w:tcPr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>Teisės ir viešosios tvarkos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skyriaus kalbos tvarkytoja </w:t>
            </w:r>
          </w:p>
          <w:p w:rsidR="00195368" w:rsidRPr="00674D34" w:rsidRDefault="00195368" w:rsidP="009C4CF1">
            <w:pPr>
              <w:rPr>
                <w:bCs/>
              </w:rPr>
            </w:pP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Aldona </w:t>
            </w:r>
            <w:proofErr w:type="spellStart"/>
            <w:r w:rsidRPr="00674D34">
              <w:rPr>
                <w:bCs/>
              </w:rPr>
              <w:t>Špečkauskienė</w:t>
            </w:r>
            <w:proofErr w:type="spellEnd"/>
          </w:p>
          <w:p w:rsidR="00195368" w:rsidRPr="00674D34" w:rsidRDefault="00195368" w:rsidP="009C4CF1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674D34">
              <w:rPr>
                <w:bCs/>
              </w:rPr>
              <w:t>-0</w:t>
            </w:r>
            <w:r>
              <w:rPr>
                <w:bCs/>
              </w:rPr>
              <w:t>5-</w:t>
            </w:r>
            <w:r w:rsidR="002034A6">
              <w:rPr>
                <w:bCs/>
              </w:rPr>
              <w:t>18</w:t>
            </w:r>
          </w:p>
        </w:tc>
        <w:tc>
          <w:tcPr>
            <w:tcW w:w="3159" w:type="dxa"/>
          </w:tcPr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   SUDERINTA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   Teisės ir viešosios tvarkos</w:t>
            </w: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   skyriaus vyr. specialistė</w:t>
            </w:r>
          </w:p>
          <w:p w:rsidR="00195368" w:rsidRPr="00674D34" w:rsidRDefault="00195368" w:rsidP="009C4CF1">
            <w:pPr>
              <w:rPr>
                <w:bCs/>
              </w:rPr>
            </w:pPr>
          </w:p>
          <w:p w:rsidR="00195368" w:rsidRPr="00674D34" w:rsidRDefault="00195368" w:rsidP="009C4CF1">
            <w:pPr>
              <w:rPr>
                <w:bCs/>
              </w:rPr>
            </w:pPr>
            <w:r w:rsidRPr="00674D34">
              <w:rPr>
                <w:bCs/>
              </w:rPr>
              <w:t xml:space="preserve">   Regina Kvederienė</w:t>
            </w:r>
          </w:p>
          <w:p w:rsidR="00195368" w:rsidRPr="00674D34" w:rsidRDefault="00195368" w:rsidP="009C4CF1">
            <w:pPr>
              <w:rPr>
                <w:bCs/>
              </w:rPr>
            </w:pPr>
            <w:r>
              <w:rPr>
                <w:bCs/>
              </w:rPr>
              <w:t xml:space="preserve">   2017</w:t>
            </w:r>
            <w:r w:rsidRPr="00674D34">
              <w:rPr>
                <w:bCs/>
              </w:rPr>
              <w:t>-0</w:t>
            </w:r>
            <w:r>
              <w:rPr>
                <w:bCs/>
              </w:rPr>
              <w:t>5-</w:t>
            </w:r>
            <w:r w:rsidR="002034A6">
              <w:rPr>
                <w:bCs/>
              </w:rPr>
              <w:t>18</w:t>
            </w:r>
          </w:p>
        </w:tc>
      </w:tr>
      <w:tr w:rsidR="00195368" w:rsidRPr="00674D34" w:rsidTr="009C4CF1">
        <w:tc>
          <w:tcPr>
            <w:tcW w:w="3199" w:type="dxa"/>
          </w:tcPr>
          <w:p w:rsidR="00195368" w:rsidRDefault="00195368" w:rsidP="009C4CF1">
            <w:pPr>
              <w:rPr>
                <w:bCs/>
              </w:rPr>
            </w:pPr>
            <w:r>
              <w:rPr>
                <w:bCs/>
              </w:rPr>
              <w:t>SUDERINTA</w:t>
            </w:r>
          </w:p>
          <w:p w:rsidR="00195368" w:rsidRDefault="00195368" w:rsidP="009C4CF1">
            <w:pPr>
              <w:rPr>
                <w:bCs/>
              </w:rPr>
            </w:pPr>
            <w:r>
              <w:rPr>
                <w:bCs/>
              </w:rPr>
              <w:t>Švietimo kultūros ir sporto skyriaus vedėja</w:t>
            </w:r>
          </w:p>
          <w:p w:rsidR="00195368" w:rsidRDefault="00195368" w:rsidP="009C4CF1">
            <w:pPr>
              <w:rPr>
                <w:bCs/>
              </w:rPr>
            </w:pPr>
          </w:p>
          <w:p w:rsidR="00195368" w:rsidRDefault="00195368" w:rsidP="009C4CF1">
            <w:pPr>
              <w:rPr>
                <w:bCs/>
              </w:rPr>
            </w:pPr>
            <w:r>
              <w:rPr>
                <w:bCs/>
              </w:rPr>
              <w:t xml:space="preserve">Rasa </w:t>
            </w:r>
            <w:proofErr w:type="spellStart"/>
            <w:r>
              <w:rPr>
                <w:bCs/>
              </w:rPr>
              <w:t>Kuzminskaitė</w:t>
            </w:r>
            <w:proofErr w:type="spellEnd"/>
          </w:p>
          <w:p w:rsidR="00195368" w:rsidRPr="00674D34" w:rsidRDefault="00195368" w:rsidP="009C4CF1">
            <w:pPr>
              <w:rPr>
                <w:bCs/>
              </w:rPr>
            </w:pPr>
            <w:r>
              <w:rPr>
                <w:bCs/>
              </w:rPr>
              <w:t>2017-05-</w:t>
            </w:r>
            <w:r w:rsidR="002034A6">
              <w:rPr>
                <w:bCs/>
              </w:rPr>
              <w:t>18</w:t>
            </w:r>
          </w:p>
        </w:tc>
        <w:tc>
          <w:tcPr>
            <w:tcW w:w="3213" w:type="dxa"/>
          </w:tcPr>
          <w:p w:rsidR="00195368" w:rsidRPr="00674D34" w:rsidRDefault="00195368" w:rsidP="009C4CF1">
            <w:pPr>
              <w:rPr>
                <w:bCs/>
              </w:rPr>
            </w:pPr>
          </w:p>
        </w:tc>
        <w:tc>
          <w:tcPr>
            <w:tcW w:w="3159" w:type="dxa"/>
          </w:tcPr>
          <w:p w:rsidR="00195368" w:rsidRPr="00674D34" w:rsidRDefault="00195368" w:rsidP="009C4CF1">
            <w:pPr>
              <w:rPr>
                <w:bCs/>
              </w:rPr>
            </w:pP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195368" w:rsidRPr="00674D34" w:rsidTr="009C4CF1">
        <w:tc>
          <w:tcPr>
            <w:tcW w:w="3954" w:type="dxa"/>
            <w:hideMark/>
          </w:tcPr>
          <w:p w:rsidR="00195368" w:rsidRPr="00674D34" w:rsidRDefault="00195368" w:rsidP="009C4CF1"/>
        </w:tc>
      </w:tr>
    </w:tbl>
    <w:p w:rsidR="00195368" w:rsidRDefault="00195368" w:rsidP="00195368"/>
    <w:p w:rsidR="00195368" w:rsidRDefault="00195368" w:rsidP="00195368"/>
    <w:p w:rsidR="00195368" w:rsidRDefault="00195368" w:rsidP="00195368">
      <w:r w:rsidRPr="00674D34">
        <w:t>Parengė</w:t>
      </w:r>
    </w:p>
    <w:p w:rsidR="00195368" w:rsidRPr="00674D34" w:rsidRDefault="00195368" w:rsidP="00195368">
      <w:r>
        <w:t xml:space="preserve">Švietimo kultūros ir sporto skyriaus </w:t>
      </w:r>
    </w:p>
    <w:p w:rsidR="00195368" w:rsidRPr="00674D34" w:rsidRDefault="00195368" w:rsidP="00195368">
      <w:r>
        <w:t>j</w:t>
      </w:r>
      <w:r w:rsidRPr="00674D34">
        <w:t>aunimo reikalų koordinatorė</w:t>
      </w:r>
    </w:p>
    <w:p w:rsidR="00195368" w:rsidRPr="00674D34" w:rsidRDefault="00195368" w:rsidP="00195368"/>
    <w:p w:rsidR="00195368" w:rsidRPr="00674D34" w:rsidRDefault="00195368" w:rsidP="00195368">
      <w:r w:rsidRPr="00674D34">
        <w:t>Danguolė Jakštienė</w:t>
      </w:r>
    </w:p>
    <w:p w:rsidR="00195368" w:rsidRPr="00674D34" w:rsidRDefault="00195368" w:rsidP="00195368">
      <w:r>
        <w:t>2017</w:t>
      </w:r>
      <w:r w:rsidR="00DC2415">
        <w:t>-05-</w:t>
      </w:r>
      <w:r w:rsidR="007D670F">
        <w:t>18</w:t>
      </w:r>
    </w:p>
    <w:p w:rsidR="00195368" w:rsidRPr="00674D34" w:rsidRDefault="00195368" w:rsidP="00195368"/>
    <w:p w:rsidR="00195368" w:rsidRDefault="00195368" w:rsidP="00195368"/>
    <w:p w:rsidR="00195368" w:rsidRDefault="00195368" w:rsidP="00195368"/>
    <w:p w:rsidR="00195368" w:rsidRDefault="00195368" w:rsidP="00195368"/>
    <w:p w:rsidR="00195368" w:rsidRDefault="00195368" w:rsidP="00195368"/>
    <w:p w:rsidR="00517CF4" w:rsidRDefault="00517CF4"/>
    <w:sectPr w:rsidR="00517CF4" w:rsidSect="0038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8F" w:rsidRDefault="0043398F" w:rsidP="0074784F">
      <w:r>
        <w:separator/>
      </w:r>
    </w:p>
  </w:endnote>
  <w:endnote w:type="continuationSeparator" w:id="0">
    <w:p w:rsidR="0043398F" w:rsidRDefault="0043398F" w:rsidP="007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3398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3398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3398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8F" w:rsidRDefault="0043398F" w:rsidP="0074784F">
      <w:r>
        <w:separator/>
      </w:r>
    </w:p>
  </w:footnote>
  <w:footnote w:type="continuationSeparator" w:id="0">
    <w:p w:rsidR="0043398F" w:rsidRDefault="0043398F" w:rsidP="0074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3398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04735"/>
      <w:docPartObj>
        <w:docPartGallery w:val="Page Numbers (Top of Page)"/>
        <w:docPartUnique/>
      </w:docPartObj>
    </w:sdtPr>
    <w:sdtEndPr/>
    <w:sdtContent>
      <w:p w:rsidR="004D72D0" w:rsidRDefault="0043398F">
        <w:pPr>
          <w:pStyle w:val="Antrats"/>
          <w:jc w:val="center"/>
        </w:pPr>
      </w:p>
    </w:sdtContent>
  </w:sdt>
  <w:p w:rsidR="004D72D0" w:rsidRDefault="0043398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3398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58130A44"/>
    <w:multiLevelType w:val="hybridMultilevel"/>
    <w:tmpl w:val="322C4ECA"/>
    <w:lvl w:ilvl="0" w:tplc="B81EEBD0">
      <w:start w:val="35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68"/>
    <w:rsid w:val="00195368"/>
    <w:rsid w:val="002034A6"/>
    <w:rsid w:val="0043398F"/>
    <w:rsid w:val="004A702F"/>
    <w:rsid w:val="00517CF4"/>
    <w:rsid w:val="006B2843"/>
    <w:rsid w:val="0074784F"/>
    <w:rsid w:val="007D670F"/>
    <w:rsid w:val="00BF6A5C"/>
    <w:rsid w:val="00C34E9B"/>
    <w:rsid w:val="00D05199"/>
    <w:rsid w:val="00D1503B"/>
    <w:rsid w:val="00DC2415"/>
    <w:rsid w:val="00DC4B57"/>
    <w:rsid w:val="00FE591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F80E-E403-41BC-A14B-FFF2101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19536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195368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19536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19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9536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9536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36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3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1953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953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3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36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2017-05-18T08:43:00Z</cp:lastPrinted>
  <dcterms:created xsi:type="dcterms:W3CDTF">2017-05-18T13:51:00Z</dcterms:created>
  <dcterms:modified xsi:type="dcterms:W3CDTF">2017-05-18T13:51:00Z</dcterms:modified>
</cp:coreProperties>
</file>