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theme/themeOverride2.xml" ContentType="application/vnd.openxmlformats-officedocument.themeOverride+xml"/>
  <Override PartName="/word/charts/chart3.xml" ContentType="application/vnd.openxmlformats-officedocument.drawingml.chart+xml"/>
  <Override PartName="/word/theme/themeOverride3.xml" ContentType="application/vnd.openxmlformats-officedocument.themeOverride+xml"/>
  <Override PartName="/word/charts/chart4.xml" ContentType="application/vnd.openxmlformats-officedocument.drawingml.chart+xml"/>
  <Override PartName="/word/theme/themeOverride4.xml" ContentType="application/vnd.openxmlformats-officedocument.themeOverride+xml"/>
  <Override PartName="/word/charts/chart5.xml" ContentType="application/vnd.openxmlformats-officedocument.drawingml.chart+xml"/>
  <Override PartName="/word/theme/themeOverride5.xml" ContentType="application/vnd.openxmlformats-officedocument.themeOverride+xml"/>
  <Override PartName="/word/charts/chart6.xml" ContentType="application/vnd.openxmlformats-officedocument.drawingml.chart+xml"/>
  <Override PartName="/word/theme/themeOverride6.xml" ContentType="application/vnd.openxmlformats-officedocument.themeOverride+xml"/>
  <Override PartName="/word/charts/chart7.xml" ContentType="application/vnd.openxmlformats-officedocument.drawingml.chart+xml"/>
  <Override PartName="/word/theme/themeOverride7.xml" ContentType="application/vnd.openxmlformats-officedocument.themeOverride+xml"/>
  <Override PartName="/word/charts/chart8.xml" ContentType="application/vnd.openxmlformats-officedocument.drawingml.chart+xml"/>
  <Override PartName="/word/theme/themeOverride8.xml" ContentType="application/vnd.openxmlformats-officedocument.themeOverride+xml"/>
  <Override PartName="/word/charts/chart9.xml" ContentType="application/vnd.openxmlformats-officedocument.drawingml.chart+xml"/>
  <Override PartName="/word/theme/themeOverride9.xml" ContentType="application/vnd.openxmlformats-officedocument.themeOverride+xml"/>
  <Override PartName="/word/charts/chart10.xml" ContentType="application/vnd.openxmlformats-officedocument.drawingml.chart+xml"/>
  <Override PartName="/word/theme/themeOverride10.xml" ContentType="application/vnd.openxmlformats-officedocument.themeOverrid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824037" w:rsidRDefault="00824037" w:rsidP="00DB1235">
      <w:pPr>
        <w:tabs>
          <w:tab w:val="left" w:pos="0"/>
        </w:tabs>
      </w:pPr>
      <w:r>
        <w:rPr>
          <w:b/>
          <w:sz w:val="28"/>
          <w:szCs w:val="28"/>
        </w:rPr>
        <w:tab/>
      </w:r>
      <w:r>
        <w:rPr>
          <w:b/>
          <w:sz w:val="28"/>
          <w:szCs w:val="28"/>
        </w:rPr>
        <w:tab/>
      </w:r>
      <w:r>
        <w:rPr>
          <w:b/>
          <w:sz w:val="28"/>
          <w:szCs w:val="28"/>
        </w:rPr>
        <w:tab/>
      </w:r>
      <w:r>
        <w:rPr>
          <w:b/>
          <w:sz w:val="28"/>
          <w:szCs w:val="28"/>
        </w:rPr>
        <w:tab/>
        <w:t xml:space="preserve">      </w:t>
      </w:r>
      <w:r>
        <w:rPr>
          <w:b/>
          <w:sz w:val="28"/>
          <w:szCs w:val="28"/>
        </w:rPr>
        <w:tab/>
      </w:r>
      <w:r>
        <w:rPr>
          <w:b/>
          <w:sz w:val="28"/>
          <w:szCs w:val="28"/>
        </w:rPr>
        <w:tab/>
      </w:r>
      <w:r>
        <w:rPr>
          <w:b/>
          <w:sz w:val="28"/>
          <w:szCs w:val="28"/>
        </w:rPr>
        <w:tab/>
      </w:r>
      <w:r>
        <w:rPr>
          <w:b/>
          <w:sz w:val="28"/>
          <w:szCs w:val="28"/>
        </w:rPr>
        <w:tab/>
      </w:r>
      <w:r w:rsidRPr="006D1936">
        <w:t>PRITARTA</w:t>
      </w:r>
    </w:p>
    <w:p w:rsidR="00824037" w:rsidRDefault="00824037" w:rsidP="00DB1235">
      <w:pPr>
        <w:tabs>
          <w:tab w:val="left" w:pos="0"/>
        </w:tabs>
      </w:pPr>
      <w:r>
        <w:tab/>
      </w:r>
      <w:r>
        <w:tab/>
      </w:r>
      <w:r>
        <w:tab/>
      </w:r>
      <w:r>
        <w:tab/>
      </w:r>
      <w:r>
        <w:tab/>
      </w:r>
      <w:r>
        <w:tab/>
      </w:r>
      <w:r>
        <w:tab/>
      </w:r>
      <w:r>
        <w:tab/>
        <w:t>Šilalės rajono savivaldybės tarybos</w:t>
      </w:r>
      <w:r>
        <w:tab/>
      </w:r>
      <w:r>
        <w:tab/>
      </w:r>
      <w:r>
        <w:tab/>
      </w:r>
      <w:r>
        <w:tab/>
      </w:r>
      <w:r>
        <w:tab/>
      </w:r>
      <w:r>
        <w:tab/>
      </w:r>
      <w:r>
        <w:tab/>
      </w:r>
      <w:r>
        <w:tab/>
      </w:r>
      <w:r>
        <w:tab/>
      </w:r>
      <w:smartTag w:uri="urn:schemas-microsoft-com:office:smarttags" w:element="metricconverter">
        <w:smartTagPr>
          <w:attr w:name="ProductID" w:val="2017 m"/>
        </w:smartTagPr>
        <w:r>
          <w:t>2017 m</w:t>
        </w:r>
      </w:smartTag>
      <w:r w:rsidR="001A6D38">
        <w:t>. kovo 30</w:t>
      </w:r>
      <w:r>
        <w:t xml:space="preserve"> d. sprendimu </w:t>
      </w:r>
      <w:r>
        <w:tab/>
      </w:r>
      <w:r>
        <w:tab/>
      </w:r>
      <w:r>
        <w:tab/>
      </w:r>
      <w:r>
        <w:tab/>
      </w:r>
      <w:r>
        <w:tab/>
      </w:r>
      <w:r>
        <w:tab/>
      </w:r>
      <w:r>
        <w:tab/>
      </w:r>
      <w:r>
        <w:tab/>
      </w:r>
      <w:r>
        <w:tab/>
        <w:t>Nr. T1-</w:t>
      </w:r>
      <w:r w:rsidR="001A6D38">
        <w:t>102</w:t>
      </w:r>
      <w:bookmarkStart w:id="0" w:name="_GoBack"/>
      <w:bookmarkEnd w:id="0"/>
    </w:p>
    <w:p w:rsidR="00824037" w:rsidRDefault="00824037" w:rsidP="00B51E2B">
      <w:pPr>
        <w:tabs>
          <w:tab w:val="left" w:pos="0"/>
        </w:tabs>
        <w:rPr>
          <w:b/>
          <w:sz w:val="28"/>
          <w:szCs w:val="28"/>
        </w:rPr>
      </w:pPr>
    </w:p>
    <w:p w:rsidR="00824037" w:rsidRDefault="00824037" w:rsidP="00B51E2B">
      <w:pPr>
        <w:tabs>
          <w:tab w:val="left" w:pos="0"/>
        </w:tabs>
        <w:rPr>
          <w:b/>
          <w:sz w:val="28"/>
          <w:szCs w:val="28"/>
        </w:rPr>
      </w:pPr>
    </w:p>
    <w:p w:rsidR="00824037" w:rsidRDefault="00824037" w:rsidP="00B51E2B">
      <w:pPr>
        <w:tabs>
          <w:tab w:val="left" w:pos="0"/>
        </w:tabs>
      </w:pPr>
    </w:p>
    <w:p w:rsidR="00824037" w:rsidRDefault="00824037" w:rsidP="0079614A">
      <w:pPr>
        <w:suppressAutoHyphens w:val="0"/>
        <w:jc w:val="center"/>
        <w:rPr>
          <w:szCs w:val="22"/>
          <w:lang w:eastAsia="en-US"/>
        </w:rPr>
      </w:pPr>
    </w:p>
    <w:p w:rsidR="00824037" w:rsidRDefault="00824037" w:rsidP="0079614A">
      <w:pPr>
        <w:suppressAutoHyphens w:val="0"/>
        <w:jc w:val="center"/>
        <w:rPr>
          <w:szCs w:val="22"/>
          <w:lang w:eastAsia="en-US"/>
        </w:rPr>
      </w:pPr>
    </w:p>
    <w:p w:rsidR="00824037" w:rsidRDefault="00824037" w:rsidP="0079614A">
      <w:pPr>
        <w:suppressAutoHyphens w:val="0"/>
        <w:jc w:val="center"/>
        <w:rPr>
          <w:szCs w:val="22"/>
          <w:lang w:eastAsia="en-US"/>
        </w:rPr>
      </w:pPr>
    </w:p>
    <w:p w:rsidR="00824037" w:rsidRDefault="00824037" w:rsidP="0079614A">
      <w:pPr>
        <w:suppressAutoHyphens w:val="0"/>
        <w:jc w:val="center"/>
        <w:rPr>
          <w:szCs w:val="22"/>
          <w:lang w:eastAsia="en-US"/>
        </w:rPr>
      </w:pPr>
    </w:p>
    <w:p w:rsidR="00824037" w:rsidRDefault="00824037" w:rsidP="0079614A">
      <w:pPr>
        <w:suppressAutoHyphens w:val="0"/>
        <w:jc w:val="center"/>
        <w:rPr>
          <w:szCs w:val="22"/>
          <w:lang w:eastAsia="en-US"/>
        </w:rPr>
      </w:pPr>
    </w:p>
    <w:p w:rsidR="00824037" w:rsidRDefault="00824037" w:rsidP="0079614A">
      <w:pPr>
        <w:suppressAutoHyphens w:val="0"/>
        <w:jc w:val="center"/>
        <w:rPr>
          <w:szCs w:val="22"/>
          <w:lang w:eastAsia="en-US"/>
        </w:rPr>
      </w:pPr>
    </w:p>
    <w:p w:rsidR="00824037" w:rsidRDefault="00824037" w:rsidP="0079614A">
      <w:pPr>
        <w:suppressAutoHyphens w:val="0"/>
        <w:jc w:val="center"/>
        <w:rPr>
          <w:szCs w:val="22"/>
          <w:lang w:eastAsia="en-US"/>
        </w:rPr>
      </w:pPr>
    </w:p>
    <w:p w:rsidR="00824037" w:rsidRDefault="00824037" w:rsidP="0079614A">
      <w:pPr>
        <w:suppressAutoHyphens w:val="0"/>
        <w:jc w:val="center"/>
        <w:rPr>
          <w:szCs w:val="22"/>
          <w:lang w:eastAsia="en-US"/>
        </w:rPr>
      </w:pPr>
    </w:p>
    <w:p w:rsidR="00824037" w:rsidRDefault="00824037" w:rsidP="0079614A">
      <w:pPr>
        <w:suppressAutoHyphens w:val="0"/>
        <w:jc w:val="center"/>
        <w:rPr>
          <w:szCs w:val="22"/>
          <w:lang w:eastAsia="en-US"/>
        </w:rPr>
      </w:pPr>
    </w:p>
    <w:p w:rsidR="00824037" w:rsidRDefault="00824037" w:rsidP="0079614A">
      <w:pPr>
        <w:suppressAutoHyphens w:val="0"/>
        <w:jc w:val="center"/>
        <w:rPr>
          <w:szCs w:val="22"/>
          <w:lang w:eastAsia="en-US"/>
        </w:rPr>
      </w:pPr>
    </w:p>
    <w:p w:rsidR="00824037" w:rsidRPr="00884305" w:rsidRDefault="00824037" w:rsidP="0079614A">
      <w:pPr>
        <w:suppressAutoHyphens w:val="0"/>
        <w:spacing w:line="360" w:lineRule="auto"/>
        <w:jc w:val="center"/>
        <w:rPr>
          <w:b/>
          <w:sz w:val="36"/>
          <w:szCs w:val="36"/>
          <w:lang w:eastAsia="en-US"/>
        </w:rPr>
      </w:pPr>
      <w:r w:rsidRPr="00884305">
        <w:rPr>
          <w:b/>
          <w:sz w:val="36"/>
          <w:szCs w:val="36"/>
          <w:lang w:eastAsia="en-US"/>
        </w:rPr>
        <w:t>VIEŠOSIOS ĮSTAIGOS ŠILALĖS RAJONO LIGONINĖS 2016 METŲ VEIKLOS AT</w:t>
      </w:r>
      <w:r>
        <w:rPr>
          <w:b/>
          <w:sz w:val="36"/>
          <w:szCs w:val="36"/>
          <w:lang w:eastAsia="en-US"/>
        </w:rPr>
        <w:t>A</w:t>
      </w:r>
      <w:r w:rsidRPr="00884305">
        <w:rPr>
          <w:b/>
          <w:sz w:val="36"/>
          <w:szCs w:val="36"/>
          <w:lang w:eastAsia="en-US"/>
        </w:rPr>
        <w:t>SKAITA</w:t>
      </w:r>
    </w:p>
    <w:p w:rsidR="00824037" w:rsidRPr="00884305" w:rsidRDefault="00824037" w:rsidP="0079614A">
      <w:pPr>
        <w:suppressAutoHyphens w:val="0"/>
        <w:spacing w:line="360" w:lineRule="auto"/>
        <w:jc w:val="center"/>
        <w:rPr>
          <w:b/>
          <w:sz w:val="36"/>
          <w:szCs w:val="36"/>
          <w:lang w:eastAsia="en-US"/>
        </w:rPr>
      </w:pPr>
    </w:p>
    <w:p w:rsidR="00824037" w:rsidRDefault="00824037" w:rsidP="0079614A">
      <w:pPr>
        <w:suppressAutoHyphens w:val="0"/>
        <w:jc w:val="center"/>
        <w:rPr>
          <w:szCs w:val="22"/>
          <w:lang w:eastAsia="en-US"/>
        </w:rPr>
      </w:pPr>
    </w:p>
    <w:p w:rsidR="00824037" w:rsidRDefault="00824037" w:rsidP="0079614A">
      <w:pPr>
        <w:suppressAutoHyphens w:val="0"/>
        <w:jc w:val="center"/>
        <w:rPr>
          <w:szCs w:val="22"/>
          <w:lang w:eastAsia="en-US"/>
        </w:rPr>
      </w:pPr>
    </w:p>
    <w:p w:rsidR="00824037" w:rsidRDefault="00824037" w:rsidP="0079614A">
      <w:pPr>
        <w:suppressAutoHyphens w:val="0"/>
        <w:jc w:val="center"/>
        <w:rPr>
          <w:szCs w:val="22"/>
          <w:lang w:eastAsia="en-US"/>
        </w:rPr>
      </w:pPr>
    </w:p>
    <w:p w:rsidR="00824037" w:rsidRDefault="00824037" w:rsidP="0079614A">
      <w:pPr>
        <w:suppressAutoHyphens w:val="0"/>
        <w:jc w:val="center"/>
        <w:rPr>
          <w:szCs w:val="22"/>
          <w:lang w:eastAsia="en-US"/>
        </w:rPr>
      </w:pPr>
    </w:p>
    <w:p w:rsidR="00824037" w:rsidRDefault="00824037" w:rsidP="0079614A">
      <w:pPr>
        <w:suppressAutoHyphens w:val="0"/>
        <w:jc w:val="center"/>
        <w:rPr>
          <w:szCs w:val="22"/>
          <w:lang w:eastAsia="en-US"/>
        </w:rPr>
      </w:pPr>
    </w:p>
    <w:p w:rsidR="00824037" w:rsidRDefault="00824037" w:rsidP="0079614A">
      <w:pPr>
        <w:suppressAutoHyphens w:val="0"/>
        <w:jc w:val="center"/>
        <w:rPr>
          <w:szCs w:val="22"/>
          <w:lang w:eastAsia="en-US"/>
        </w:rPr>
      </w:pPr>
    </w:p>
    <w:p w:rsidR="00824037" w:rsidRDefault="00824037" w:rsidP="0079614A">
      <w:pPr>
        <w:suppressAutoHyphens w:val="0"/>
        <w:jc w:val="center"/>
        <w:rPr>
          <w:szCs w:val="22"/>
          <w:lang w:eastAsia="en-US"/>
        </w:rPr>
      </w:pPr>
    </w:p>
    <w:p w:rsidR="00824037" w:rsidRDefault="00824037" w:rsidP="0079614A">
      <w:pPr>
        <w:suppressAutoHyphens w:val="0"/>
        <w:jc w:val="center"/>
        <w:rPr>
          <w:szCs w:val="22"/>
          <w:lang w:eastAsia="en-US"/>
        </w:rPr>
      </w:pPr>
    </w:p>
    <w:p w:rsidR="00824037" w:rsidRDefault="00824037" w:rsidP="0079614A">
      <w:pPr>
        <w:suppressAutoHyphens w:val="0"/>
        <w:jc w:val="center"/>
        <w:rPr>
          <w:szCs w:val="22"/>
          <w:lang w:eastAsia="en-US"/>
        </w:rPr>
      </w:pPr>
    </w:p>
    <w:p w:rsidR="00824037" w:rsidRDefault="00824037" w:rsidP="0079614A">
      <w:pPr>
        <w:suppressAutoHyphens w:val="0"/>
        <w:jc w:val="center"/>
        <w:rPr>
          <w:szCs w:val="22"/>
          <w:lang w:eastAsia="en-US"/>
        </w:rPr>
      </w:pPr>
    </w:p>
    <w:p w:rsidR="00824037" w:rsidRDefault="00824037" w:rsidP="0079614A">
      <w:pPr>
        <w:suppressAutoHyphens w:val="0"/>
        <w:jc w:val="center"/>
        <w:rPr>
          <w:szCs w:val="22"/>
          <w:lang w:eastAsia="en-US"/>
        </w:rPr>
      </w:pPr>
    </w:p>
    <w:p w:rsidR="00824037" w:rsidRDefault="00824037" w:rsidP="0079614A">
      <w:pPr>
        <w:suppressAutoHyphens w:val="0"/>
        <w:jc w:val="center"/>
        <w:rPr>
          <w:szCs w:val="22"/>
          <w:lang w:eastAsia="en-US"/>
        </w:rPr>
      </w:pPr>
    </w:p>
    <w:p w:rsidR="00824037" w:rsidRDefault="00824037" w:rsidP="0079614A">
      <w:pPr>
        <w:suppressAutoHyphens w:val="0"/>
        <w:jc w:val="center"/>
        <w:rPr>
          <w:szCs w:val="22"/>
          <w:lang w:eastAsia="en-US"/>
        </w:rPr>
      </w:pPr>
    </w:p>
    <w:p w:rsidR="00824037" w:rsidRDefault="00824037" w:rsidP="0079614A">
      <w:pPr>
        <w:suppressAutoHyphens w:val="0"/>
        <w:jc w:val="center"/>
        <w:rPr>
          <w:szCs w:val="22"/>
          <w:lang w:eastAsia="en-US"/>
        </w:rPr>
      </w:pPr>
    </w:p>
    <w:p w:rsidR="00824037" w:rsidRDefault="00824037" w:rsidP="0079614A">
      <w:pPr>
        <w:suppressAutoHyphens w:val="0"/>
        <w:jc w:val="center"/>
        <w:rPr>
          <w:szCs w:val="22"/>
          <w:lang w:eastAsia="en-US"/>
        </w:rPr>
      </w:pPr>
    </w:p>
    <w:p w:rsidR="00824037" w:rsidRDefault="00824037" w:rsidP="0079614A">
      <w:pPr>
        <w:suppressAutoHyphens w:val="0"/>
        <w:jc w:val="center"/>
        <w:rPr>
          <w:szCs w:val="22"/>
          <w:lang w:eastAsia="en-US"/>
        </w:rPr>
      </w:pPr>
    </w:p>
    <w:p w:rsidR="00824037" w:rsidRDefault="00824037" w:rsidP="0079614A">
      <w:pPr>
        <w:suppressAutoHyphens w:val="0"/>
        <w:jc w:val="center"/>
        <w:rPr>
          <w:szCs w:val="22"/>
          <w:lang w:eastAsia="en-US"/>
        </w:rPr>
      </w:pPr>
    </w:p>
    <w:p w:rsidR="00824037" w:rsidRDefault="00824037" w:rsidP="0079614A">
      <w:pPr>
        <w:suppressAutoHyphens w:val="0"/>
        <w:jc w:val="center"/>
        <w:rPr>
          <w:szCs w:val="22"/>
          <w:lang w:eastAsia="en-US"/>
        </w:rPr>
      </w:pPr>
    </w:p>
    <w:p w:rsidR="00824037" w:rsidRDefault="00824037" w:rsidP="0079614A">
      <w:pPr>
        <w:suppressAutoHyphens w:val="0"/>
        <w:jc w:val="center"/>
        <w:rPr>
          <w:szCs w:val="22"/>
          <w:lang w:eastAsia="en-US"/>
        </w:rPr>
      </w:pPr>
    </w:p>
    <w:p w:rsidR="00824037" w:rsidRDefault="00824037" w:rsidP="0079614A">
      <w:pPr>
        <w:suppressAutoHyphens w:val="0"/>
        <w:jc w:val="center"/>
        <w:rPr>
          <w:szCs w:val="22"/>
          <w:lang w:eastAsia="en-US"/>
        </w:rPr>
      </w:pPr>
    </w:p>
    <w:p w:rsidR="00824037" w:rsidRDefault="00824037" w:rsidP="0079614A">
      <w:pPr>
        <w:suppressAutoHyphens w:val="0"/>
        <w:jc w:val="center"/>
        <w:rPr>
          <w:szCs w:val="22"/>
          <w:lang w:eastAsia="en-US"/>
        </w:rPr>
      </w:pPr>
    </w:p>
    <w:p w:rsidR="00824037" w:rsidRDefault="00824037" w:rsidP="0079614A">
      <w:pPr>
        <w:suppressAutoHyphens w:val="0"/>
        <w:jc w:val="center"/>
        <w:rPr>
          <w:szCs w:val="22"/>
          <w:lang w:eastAsia="en-US"/>
        </w:rPr>
      </w:pPr>
    </w:p>
    <w:p w:rsidR="00824037" w:rsidRDefault="00824037" w:rsidP="0079614A">
      <w:pPr>
        <w:suppressAutoHyphens w:val="0"/>
        <w:jc w:val="center"/>
        <w:rPr>
          <w:szCs w:val="22"/>
          <w:lang w:eastAsia="en-US"/>
        </w:rPr>
      </w:pPr>
    </w:p>
    <w:p w:rsidR="00824037" w:rsidRDefault="00824037" w:rsidP="0079614A">
      <w:pPr>
        <w:suppressAutoHyphens w:val="0"/>
        <w:jc w:val="center"/>
        <w:rPr>
          <w:szCs w:val="22"/>
          <w:lang w:eastAsia="en-US"/>
        </w:rPr>
      </w:pPr>
    </w:p>
    <w:p w:rsidR="00824037" w:rsidRDefault="00824037" w:rsidP="0079614A">
      <w:pPr>
        <w:suppressAutoHyphens w:val="0"/>
        <w:jc w:val="center"/>
        <w:rPr>
          <w:szCs w:val="22"/>
          <w:lang w:eastAsia="en-US"/>
        </w:rPr>
      </w:pPr>
    </w:p>
    <w:p w:rsidR="00824037" w:rsidRDefault="00824037" w:rsidP="0079614A">
      <w:pPr>
        <w:suppressAutoHyphens w:val="0"/>
        <w:jc w:val="center"/>
        <w:rPr>
          <w:szCs w:val="22"/>
          <w:lang w:eastAsia="en-US"/>
        </w:rPr>
      </w:pPr>
    </w:p>
    <w:p w:rsidR="00824037" w:rsidRDefault="00824037" w:rsidP="0079614A">
      <w:pPr>
        <w:suppressAutoHyphens w:val="0"/>
        <w:jc w:val="center"/>
        <w:rPr>
          <w:szCs w:val="22"/>
          <w:lang w:eastAsia="en-US"/>
        </w:rPr>
      </w:pPr>
      <w:smartTag w:uri="urn:schemas-microsoft-com:office:smarttags" w:element="metricconverter">
        <w:smartTagPr>
          <w:attr w:name="ProductID" w:val="2017 m"/>
        </w:smartTagPr>
        <w:r>
          <w:rPr>
            <w:szCs w:val="22"/>
            <w:lang w:eastAsia="en-US"/>
          </w:rPr>
          <w:t>2017 m</w:t>
        </w:r>
      </w:smartTag>
      <w:r>
        <w:rPr>
          <w:szCs w:val="22"/>
          <w:lang w:eastAsia="en-US"/>
        </w:rPr>
        <w:t>. kovo 15 d.</w:t>
      </w:r>
    </w:p>
    <w:p w:rsidR="00824037" w:rsidRDefault="00824037" w:rsidP="0079614A">
      <w:pPr>
        <w:suppressAutoHyphens w:val="0"/>
        <w:jc w:val="center"/>
        <w:rPr>
          <w:szCs w:val="22"/>
          <w:lang w:eastAsia="en-US"/>
        </w:rPr>
      </w:pPr>
      <w:r>
        <w:rPr>
          <w:szCs w:val="22"/>
          <w:lang w:eastAsia="en-US"/>
        </w:rPr>
        <w:t>Šilalė</w:t>
      </w:r>
    </w:p>
    <w:p w:rsidR="00824037" w:rsidRPr="00DB1235" w:rsidRDefault="00824037" w:rsidP="00DB1235">
      <w:pPr>
        <w:suppressAutoHyphens w:val="0"/>
        <w:jc w:val="center"/>
        <w:rPr>
          <w:sz w:val="28"/>
          <w:szCs w:val="22"/>
          <w:lang w:eastAsia="en-US"/>
        </w:rPr>
      </w:pPr>
      <w:r w:rsidRPr="00DB1235">
        <w:rPr>
          <w:sz w:val="28"/>
          <w:szCs w:val="22"/>
          <w:lang w:eastAsia="en-US"/>
        </w:rPr>
        <w:lastRenderedPageBreak/>
        <w:t>TURINYS</w:t>
      </w:r>
    </w:p>
    <w:p w:rsidR="00824037" w:rsidRDefault="00824037" w:rsidP="00DB1235">
      <w:pPr>
        <w:suppressAutoHyphens w:val="0"/>
        <w:jc w:val="center"/>
        <w:rPr>
          <w:szCs w:val="22"/>
          <w:lang w:eastAsia="en-US"/>
        </w:rPr>
      </w:pPr>
    </w:p>
    <w:p w:rsidR="00824037" w:rsidRPr="0088122C" w:rsidRDefault="00824037" w:rsidP="00DB1235">
      <w:pPr>
        <w:suppressAutoHyphens w:val="0"/>
        <w:jc w:val="center"/>
        <w:rPr>
          <w:szCs w:val="22"/>
          <w:lang w:eastAsia="en-US"/>
        </w:rPr>
      </w:pPr>
    </w:p>
    <w:p w:rsidR="00824037" w:rsidRPr="0088122C" w:rsidRDefault="00824037" w:rsidP="00DB1235">
      <w:pPr>
        <w:numPr>
          <w:ilvl w:val="0"/>
          <w:numId w:val="3"/>
        </w:numPr>
        <w:suppressAutoHyphens w:val="0"/>
        <w:spacing w:line="276" w:lineRule="auto"/>
        <w:contextualSpacing/>
        <w:jc w:val="both"/>
        <w:rPr>
          <w:szCs w:val="22"/>
          <w:lang w:eastAsia="en-US"/>
        </w:rPr>
      </w:pPr>
      <w:r w:rsidRPr="0088122C">
        <w:rPr>
          <w:szCs w:val="22"/>
          <w:lang w:eastAsia="en-US"/>
        </w:rPr>
        <w:t>Įstaigos pristatymas (Įstaigos tikslai ir uždaviniai) .................................</w:t>
      </w:r>
      <w:r>
        <w:rPr>
          <w:szCs w:val="22"/>
          <w:lang w:eastAsia="en-US"/>
        </w:rPr>
        <w:t xml:space="preserve">............................... 3 </w:t>
      </w:r>
      <w:r w:rsidRPr="0088122C">
        <w:rPr>
          <w:szCs w:val="22"/>
          <w:lang w:eastAsia="en-US"/>
        </w:rPr>
        <w:t>psl.</w:t>
      </w:r>
    </w:p>
    <w:p w:rsidR="00824037" w:rsidRPr="0088122C" w:rsidRDefault="00824037" w:rsidP="00DB1235">
      <w:pPr>
        <w:numPr>
          <w:ilvl w:val="0"/>
          <w:numId w:val="3"/>
        </w:numPr>
        <w:suppressAutoHyphens w:val="0"/>
        <w:spacing w:line="276" w:lineRule="auto"/>
        <w:contextualSpacing/>
        <w:jc w:val="both"/>
        <w:rPr>
          <w:szCs w:val="22"/>
          <w:lang w:eastAsia="en-US"/>
        </w:rPr>
      </w:pPr>
      <w:r w:rsidRPr="0088122C">
        <w:rPr>
          <w:szCs w:val="22"/>
          <w:lang w:eastAsia="en-US"/>
        </w:rPr>
        <w:t>Veiklos aprašymas</w:t>
      </w:r>
      <w:r>
        <w:rPr>
          <w:szCs w:val="22"/>
          <w:lang w:eastAsia="en-US"/>
        </w:rPr>
        <w:t xml:space="preserve"> ..................................................................................</w:t>
      </w:r>
      <w:r w:rsidR="00041BCC">
        <w:rPr>
          <w:szCs w:val="22"/>
          <w:lang w:eastAsia="en-US"/>
        </w:rPr>
        <w:t>...............................</w:t>
      </w:r>
      <w:r>
        <w:rPr>
          <w:szCs w:val="22"/>
          <w:lang w:eastAsia="en-US"/>
        </w:rPr>
        <w:t xml:space="preserve"> 3 psl.</w:t>
      </w:r>
    </w:p>
    <w:p w:rsidR="00824037" w:rsidRPr="0002540B" w:rsidRDefault="00824037" w:rsidP="00DB1235">
      <w:pPr>
        <w:pStyle w:val="Sraopastraipa"/>
        <w:numPr>
          <w:ilvl w:val="1"/>
          <w:numId w:val="3"/>
        </w:numPr>
        <w:suppressAutoHyphens w:val="0"/>
        <w:spacing w:line="276" w:lineRule="auto"/>
        <w:ind w:hanging="508"/>
        <w:jc w:val="both"/>
        <w:rPr>
          <w:szCs w:val="22"/>
          <w:lang w:eastAsia="en-US"/>
        </w:rPr>
      </w:pPr>
      <w:r>
        <w:rPr>
          <w:szCs w:val="22"/>
          <w:lang w:eastAsia="en-US"/>
        </w:rPr>
        <w:t>Ligoninės s</w:t>
      </w:r>
      <w:r w:rsidRPr="0002540B">
        <w:rPr>
          <w:szCs w:val="22"/>
          <w:lang w:eastAsia="en-US"/>
        </w:rPr>
        <w:t>truktūra............................................</w:t>
      </w:r>
      <w:r>
        <w:rPr>
          <w:szCs w:val="22"/>
          <w:lang w:eastAsia="en-US"/>
        </w:rPr>
        <w:t>....</w:t>
      </w:r>
      <w:r w:rsidRPr="0002540B">
        <w:rPr>
          <w:szCs w:val="22"/>
          <w:lang w:eastAsia="en-US"/>
        </w:rPr>
        <w:t>.............................</w:t>
      </w:r>
      <w:r>
        <w:rPr>
          <w:szCs w:val="22"/>
          <w:lang w:eastAsia="en-US"/>
        </w:rPr>
        <w:t>.........</w:t>
      </w:r>
      <w:r w:rsidRPr="0002540B">
        <w:rPr>
          <w:szCs w:val="22"/>
          <w:lang w:eastAsia="en-US"/>
        </w:rPr>
        <w:t>......</w:t>
      </w:r>
      <w:r>
        <w:rPr>
          <w:szCs w:val="22"/>
          <w:lang w:eastAsia="en-US"/>
        </w:rPr>
        <w:t xml:space="preserve">............... 3 </w:t>
      </w:r>
      <w:r w:rsidRPr="0002540B">
        <w:rPr>
          <w:szCs w:val="22"/>
          <w:lang w:eastAsia="en-US"/>
        </w:rPr>
        <w:t>psl.</w:t>
      </w:r>
    </w:p>
    <w:p w:rsidR="00824037" w:rsidRPr="0088122C" w:rsidRDefault="00824037" w:rsidP="00DB1235">
      <w:pPr>
        <w:numPr>
          <w:ilvl w:val="0"/>
          <w:numId w:val="3"/>
        </w:numPr>
        <w:suppressAutoHyphens w:val="0"/>
        <w:spacing w:line="276" w:lineRule="auto"/>
        <w:contextualSpacing/>
        <w:jc w:val="both"/>
        <w:rPr>
          <w:szCs w:val="22"/>
          <w:lang w:eastAsia="en-US"/>
        </w:rPr>
      </w:pPr>
      <w:r w:rsidRPr="0088122C">
        <w:rPr>
          <w:szCs w:val="22"/>
          <w:lang w:eastAsia="en-US"/>
        </w:rPr>
        <w:t>Paslaugų finansavimo sutartys su ligonių kasomis ....................................................</w:t>
      </w:r>
      <w:r>
        <w:rPr>
          <w:szCs w:val="22"/>
          <w:lang w:eastAsia="en-US"/>
        </w:rPr>
        <w:t xml:space="preserve">............ 6 </w:t>
      </w:r>
      <w:r w:rsidRPr="0088122C">
        <w:rPr>
          <w:szCs w:val="22"/>
          <w:lang w:eastAsia="en-US"/>
        </w:rPr>
        <w:t>psl.</w:t>
      </w:r>
    </w:p>
    <w:p w:rsidR="00824037" w:rsidRPr="0088122C" w:rsidRDefault="00824037" w:rsidP="00DB1235">
      <w:pPr>
        <w:numPr>
          <w:ilvl w:val="0"/>
          <w:numId w:val="3"/>
        </w:numPr>
        <w:suppressAutoHyphens w:val="0"/>
        <w:spacing w:line="276" w:lineRule="auto"/>
        <w:contextualSpacing/>
        <w:jc w:val="both"/>
        <w:rPr>
          <w:szCs w:val="22"/>
          <w:lang w:eastAsia="en-US"/>
        </w:rPr>
      </w:pPr>
      <w:r w:rsidRPr="0088122C">
        <w:rPr>
          <w:szCs w:val="22"/>
          <w:lang w:eastAsia="en-US"/>
        </w:rPr>
        <w:t>Teikiamos asmens sveikatos priežiūros paslaugos ...................................</w:t>
      </w:r>
      <w:r w:rsidR="00041BCC">
        <w:rPr>
          <w:szCs w:val="22"/>
          <w:lang w:eastAsia="en-US"/>
        </w:rPr>
        <w:t>...........................</w:t>
      </w:r>
      <w:r>
        <w:rPr>
          <w:szCs w:val="22"/>
          <w:lang w:eastAsia="en-US"/>
        </w:rPr>
        <w:t>.. 6</w:t>
      </w:r>
      <w:r w:rsidRPr="0088122C">
        <w:rPr>
          <w:szCs w:val="22"/>
          <w:lang w:eastAsia="en-US"/>
        </w:rPr>
        <w:t xml:space="preserve"> psl.</w:t>
      </w:r>
    </w:p>
    <w:p w:rsidR="00824037" w:rsidRPr="0088122C" w:rsidRDefault="00824037" w:rsidP="00DB1235">
      <w:pPr>
        <w:numPr>
          <w:ilvl w:val="0"/>
          <w:numId w:val="3"/>
        </w:numPr>
        <w:suppressAutoHyphens w:val="0"/>
        <w:spacing w:line="276" w:lineRule="auto"/>
        <w:contextualSpacing/>
        <w:jc w:val="both"/>
        <w:rPr>
          <w:szCs w:val="22"/>
          <w:lang w:eastAsia="en-US"/>
        </w:rPr>
      </w:pPr>
      <w:r w:rsidRPr="0088122C">
        <w:rPr>
          <w:szCs w:val="22"/>
          <w:lang w:eastAsia="en-US"/>
        </w:rPr>
        <w:t>Stacionarinių asmens sveikatos priežiūros įstaigos veiklos ro</w:t>
      </w:r>
      <w:r>
        <w:rPr>
          <w:szCs w:val="22"/>
          <w:lang w:eastAsia="en-US"/>
        </w:rPr>
        <w:t>diklių dinamika 2014-</w:t>
      </w:r>
      <w:smartTag w:uri="urn:schemas-microsoft-com:office:smarttags" w:element="metricconverter">
        <w:smartTagPr>
          <w:attr w:name="ProductID" w:val="2016 m"/>
        </w:smartTagPr>
        <w:r>
          <w:rPr>
            <w:szCs w:val="22"/>
            <w:lang w:eastAsia="en-US"/>
          </w:rPr>
          <w:t>2016 m</w:t>
        </w:r>
      </w:smartTag>
      <w:r>
        <w:rPr>
          <w:szCs w:val="22"/>
          <w:lang w:eastAsia="en-US"/>
        </w:rPr>
        <w:t>.........................................................................................................</w:t>
      </w:r>
      <w:r w:rsidR="00041BCC">
        <w:rPr>
          <w:szCs w:val="22"/>
          <w:lang w:eastAsia="en-US"/>
        </w:rPr>
        <w:t>...............................</w:t>
      </w:r>
      <w:r>
        <w:rPr>
          <w:szCs w:val="22"/>
          <w:lang w:eastAsia="en-US"/>
        </w:rPr>
        <w:t xml:space="preserve">... 11 </w:t>
      </w:r>
      <w:r w:rsidRPr="0088122C">
        <w:rPr>
          <w:szCs w:val="22"/>
          <w:lang w:eastAsia="en-US"/>
        </w:rPr>
        <w:t>psl</w:t>
      </w:r>
      <w:r>
        <w:rPr>
          <w:szCs w:val="22"/>
          <w:lang w:eastAsia="en-US"/>
        </w:rPr>
        <w:t>.</w:t>
      </w:r>
    </w:p>
    <w:p w:rsidR="00824037" w:rsidRPr="0088122C" w:rsidRDefault="00824037" w:rsidP="00DB1235">
      <w:pPr>
        <w:numPr>
          <w:ilvl w:val="0"/>
          <w:numId w:val="3"/>
        </w:numPr>
        <w:suppressAutoHyphens w:val="0"/>
        <w:spacing w:line="276" w:lineRule="auto"/>
        <w:contextualSpacing/>
        <w:jc w:val="both"/>
        <w:rPr>
          <w:szCs w:val="22"/>
          <w:lang w:eastAsia="en-US"/>
        </w:rPr>
      </w:pPr>
      <w:r w:rsidRPr="0088122C">
        <w:rPr>
          <w:szCs w:val="22"/>
          <w:lang w:eastAsia="en-US"/>
        </w:rPr>
        <w:t>Lovų skaičiaus dinamika 2014-</w:t>
      </w:r>
      <w:smartTag w:uri="urn:schemas-microsoft-com:office:smarttags" w:element="metricconverter">
        <w:smartTagPr>
          <w:attr w:name="ProductID" w:val="2016 m"/>
        </w:smartTagPr>
        <w:r w:rsidRPr="0088122C">
          <w:rPr>
            <w:szCs w:val="22"/>
            <w:lang w:eastAsia="en-US"/>
          </w:rPr>
          <w:t>2016 m</w:t>
        </w:r>
      </w:smartTag>
      <w:r w:rsidRPr="0088122C">
        <w:rPr>
          <w:szCs w:val="22"/>
          <w:lang w:eastAsia="en-US"/>
        </w:rPr>
        <w:t>. ..................................................</w:t>
      </w:r>
      <w:r w:rsidR="00041BCC">
        <w:rPr>
          <w:szCs w:val="22"/>
          <w:lang w:eastAsia="en-US"/>
        </w:rPr>
        <w:t>..........................</w:t>
      </w:r>
      <w:r>
        <w:rPr>
          <w:szCs w:val="22"/>
          <w:lang w:eastAsia="en-US"/>
        </w:rPr>
        <w:t>.. 13</w:t>
      </w:r>
      <w:r w:rsidRPr="0088122C">
        <w:rPr>
          <w:szCs w:val="22"/>
          <w:lang w:eastAsia="en-US"/>
        </w:rPr>
        <w:t xml:space="preserve"> psl.</w:t>
      </w:r>
    </w:p>
    <w:p w:rsidR="00824037" w:rsidRPr="0088122C" w:rsidRDefault="00824037" w:rsidP="00DB1235">
      <w:pPr>
        <w:numPr>
          <w:ilvl w:val="0"/>
          <w:numId w:val="3"/>
        </w:numPr>
        <w:suppressAutoHyphens w:val="0"/>
        <w:spacing w:line="276" w:lineRule="auto"/>
        <w:contextualSpacing/>
        <w:jc w:val="both"/>
        <w:rPr>
          <w:szCs w:val="22"/>
          <w:lang w:eastAsia="en-US"/>
        </w:rPr>
      </w:pPr>
      <w:r>
        <w:rPr>
          <w:szCs w:val="22"/>
          <w:lang w:eastAsia="en-US"/>
        </w:rPr>
        <w:t>P</w:t>
      </w:r>
      <w:r w:rsidRPr="0088122C">
        <w:rPr>
          <w:szCs w:val="22"/>
          <w:lang w:eastAsia="en-US"/>
        </w:rPr>
        <w:t>rogramų finansavimo ir investicijų įvertinimas .....................................</w:t>
      </w:r>
      <w:r w:rsidR="00041BCC">
        <w:rPr>
          <w:szCs w:val="22"/>
          <w:lang w:eastAsia="en-US"/>
        </w:rPr>
        <w:t>..........................</w:t>
      </w:r>
      <w:r>
        <w:rPr>
          <w:szCs w:val="22"/>
          <w:lang w:eastAsia="en-US"/>
        </w:rPr>
        <w:t>..</w:t>
      </w:r>
      <w:r w:rsidRPr="0088122C">
        <w:rPr>
          <w:szCs w:val="22"/>
          <w:lang w:eastAsia="en-US"/>
        </w:rPr>
        <w:t xml:space="preserve"> </w:t>
      </w:r>
      <w:r>
        <w:rPr>
          <w:szCs w:val="22"/>
          <w:lang w:eastAsia="en-US"/>
        </w:rPr>
        <w:t xml:space="preserve">14 </w:t>
      </w:r>
      <w:r w:rsidRPr="0088122C">
        <w:rPr>
          <w:szCs w:val="22"/>
          <w:lang w:eastAsia="en-US"/>
        </w:rPr>
        <w:t>psl.</w:t>
      </w:r>
    </w:p>
    <w:p w:rsidR="00824037" w:rsidRPr="0088122C" w:rsidRDefault="00824037" w:rsidP="00DB1235">
      <w:pPr>
        <w:numPr>
          <w:ilvl w:val="0"/>
          <w:numId w:val="3"/>
        </w:numPr>
        <w:suppressAutoHyphens w:val="0"/>
        <w:spacing w:line="276" w:lineRule="auto"/>
        <w:contextualSpacing/>
        <w:jc w:val="both"/>
        <w:rPr>
          <w:szCs w:val="22"/>
          <w:lang w:eastAsia="en-US"/>
        </w:rPr>
      </w:pPr>
      <w:r w:rsidRPr="0088122C">
        <w:rPr>
          <w:szCs w:val="22"/>
          <w:lang w:eastAsia="en-US"/>
        </w:rPr>
        <w:t>Duomenys apie personalą – darbuotojų skaičiaus finansinių metų pradžioje ir pabaigoje (2014-</w:t>
      </w:r>
      <w:smartTag w:uri="urn:schemas-microsoft-com:office:smarttags" w:element="metricconverter">
        <w:smartTagPr>
          <w:attr w:name="ProductID" w:val="2016 m"/>
        </w:smartTagPr>
        <w:r w:rsidRPr="0088122C">
          <w:rPr>
            <w:szCs w:val="22"/>
            <w:lang w:eastAsia="en-US"/>
          </w:rPr>
          <w:t>2016 m</w:t>
        </w:r>
      </w:smartTag>
      <w:r w:rsidRPr="0088122C">
        <w:rPr>
          <w:szCs w:val="22"/>
          <w:lang w:eastAsia="en-US"/>
        </w:rPr>
        <w:t>. analizė) ......................................................................................</w:t>
      </w:r>
      <w:r>
        <w:rPr>
          <w:szCs w:val="22"/>
          <w:lang w:eastAsia="en-US"/>
        </w:rPr>
        <w:t>.............................</w:t>
      </w:r>
      <w:r w:rsidRPr="0088122C">
        <w:rPr>
          <w:szCs w:val="22"/>
          <w:lang w:eastAsia="en-US"/>
        </w:rPr>
        <w:t xml:space="preserve"> </w:t>
      </w:r>
      <w:r>
        <w:rPr>
          <w:szCs w:val="22"/>
          <w:lang w:eastAsia="en-US"/>
        </w:rPr>
        <w:t xml:space="preserve">14 </w:t>
      </w:r>
      <w:r w:rsidRPr="0088122C">
        <w:rPr>
          <w:szCs w:val="22"/>
          <w:lang w:eastAsia="en-US"/>
        </w:rPr>
        <w:t>psl.</w:t>
      </w:r>
    </w:p>
    <w:p w:rsidR="00824037" w:rsidRPr="0088122C" w:rsidRDefault="00824037" w:rsidP="00DB1235">
      <w:pPr>
        <w:numPr>
          <w:ilvl w:val="0"/>
          <w:numId w:val="3"/>
        </w:numPr>
        <w:suppressAutoHyphens w:val="0"/>
        <w:spacing w:line="276" w:lineRule="auto"/>
        <w:contextualSpacing/>
        <w:jc w:val="both"/>
        <w:rPr>
          <w:szCs w:val="22"/>
          <w:lang w:eastAsia="en-US"/>
        </w:rPr>
      </w:pPr>
      <w:r w:rsidRPr="0088122C">
        <w:rPr>
          <w:szCs w:val="22"/>
          <w:lang w:eastAsia="en-US"/>
        </w:rPr>
        <w:t>Finansinė analizė</w:t>
      </w:r>
      <w:r>
        <w:rPr>
          <w:szCs w:val="22"/>
          <w:lang w:eastAsia="en-US"/>
        </w:rPr>
        <w:t xml:space="preserve"> .................................................................................................................. 16</w:t>
      </w:r>
    </w:p>
    <w:p w:rsidR="00824037" w:rsidRPr="0088122C" w:rsidRDefault="00824037" w:rsidP="00DB1235">
      <w:pPr>
        <w:numPr>
          <w:ilvl w:val="1"/>
          <w:numId w:val="3"/>
        </w:numPr>
        <w:suppressAutoHyphens w:val="0"/>
        <w:spacing w:line="276" w:lineRule="auto"/>
        <w:ind w:left="851" w:hanging="567"/>
        <w:contextualSpacing/>
        <w:jc w:val="both"/>
        <w:rPr>
          <w:szCs w:val="22"/>
          <w:lang w:eastAsia="en-US"/>
        </w:rPr>
      </w:pPr>
      <w:r w:rsidRPr="0088122C">
        <w:rPr>
          <w:szCs w:val="22"/>
          <w:lang w:eastAsia="en-US"/>
        </w:rPr>
        <w:t>Veiklos pajamos ................................................................................</w:t>
      </w:r>
      <w:r>
        <w:rPr>
          <w:szCs w:val="22"/>
          <w:lang w:eastAsia="en-US"/>
        </w:rPr>
        <w:t>............................ 16</w:t>
      </w:r>
      <w:r w:rsidRPr="0088122C">
        <w:rPr>
          <w:szCs w:val="22"/>
          <w:lang w:eastAsia="en-US"/>
        </w:rPr>
        <w:t xml:space="preserve"> psl.</w:t>
      </w:r>
    </w:p>
    <w:p w:rsidR="00824037" w:rsidRPr="0088122C" w:rsidRDefault="00824037" w:rsidP="00DB1235">
      <w:pPr>
        <w:numPr>
          <w:ilvl w:val="1"/>
          <w:numId w:val="3"/>
        </w:numPr>
        <w:suppressAutoHyphens w:val="0"/>
        <w:spacing w:line="276" w:lineRule="auto"/>
        <w:ind w:left="851" w:hanging="567"/>
        <w:contextualSpacing/>
        <w:jc w:val="both"/>
        <w:rPr>
          <w:szCs w:val="22"/>
          <w:lang w:eastAsia="en-US"/>
        </w:rPr>
      </w:pPr>
      <w:r w:rsidRPr="0088122C">
        <w:rPr>
          <w:szCs w:val="22"/>
          <w:lang w:eastAsia="en-US"/>
        </w:rPr>
        <w:t>Veiklos sąnaudos per finansinius metus (iš jų – išlaidos darbo užmokesčiui, sąnaudos valdymo išlaidoms, duomenys apie viešosios įstaigos vadovą – įstaigos išlaidos vadovo darbo užmokesčiui ir kitoms vie</w:t>
      </w:r>
      <w:r>
        <w:rPr>
          <w:szCs w:val="22"/>
          <w:lang w:eastAsia="en-US"/>
        </w:rPr>
        <w:t>šosios įstaigos vadovo išmokoms)</w:t>
      </w:r>
      <w:r w:rsidRPr="0088122C">
        <w:rPr>
          <w:szCs w:val="22"/>
          <w:lang w:eastAsia="en-US"/>
        </w:rPr>
        <w:t xml:space="preserve"> .</w:t>
      </w:r>
      <w:r>
        <w:rPr>
          <w:szCs w:val="22"/>
          <w:lang w:eastAsia="en-US"/>
        </w:rPr>
        <w:t xml:space="preserve">............................ 16 </w:t>
      </w:r>
      <w:r w:rsidRPr="0088122C">
        <w:rPr>
          <w:szCs w:val="22"/>
          <w:lang w:eastAsia="en-US"/>
        </w:rPr>
        <w:t>psl.</w:t>
      </w:r>
    </w:p>
    <w:p w:rsidR="00824037" w:rsidRPr="0088122C" w:rsidRDefault="00824037" w:rsidP="00DB1235">
      <w:pPr>
        <w:numPr>
          <w:ilvl w:val="1"/>
          <w:numId w:val="3"/>
        </w:numPr>
        <w:suppressAutoHyphens w:val="0"/>
        <w:spacing w:line="276" w:lineRule="auto"/>
        <w:ind w:left="851" w:hanging="567"/>
        <w:contextualSpacing/>
        <w:jc w:val="both"/>
        <w:rPr>
          <w:szCs w:val="22"/>
          <w:lang w:eastAsia="en-US"/>
        </w:rPr>
      </w:pPr>
      <w:r w:rsidRPr="0088122C">
        <w:rPr>
          <w:szCs w:val="22"/>
          <w:lang w:eastAsia="en-US"/>
        </w:rPr>
        <w:t>Atsargos (eurais) ................................................................................</w:t>
      </w:r>
      <w:r>
        <w:rPr>
          <w:szCs w:val="22"/>
          <w:lang w:eastAsia="en-US"/>
        </w:rPr>
        <w:t>...........................</w:t>
      </w:r>
      <w:r w:rsidRPr="0088122C">
        <w:rPr>
          <w:szCs w:val="22"/>
          <w:lang w:eastAsia="en-US"/>
        </w:rPr>
        <w:t xml:space="preserve"> </w:t>
      </w:r>
      <w:r>
        <w:rPr>
          <w:szCs w:val="22"/>
          <w:lang w:eastAsia="en-US"/>
        </w:rPr>
        <w:t xml:space="preserve">17 </w:t>
      </w:r>
      <w:r w:rsidRPr="0088122C">
        <w:rPr>
          <w:szCs w:val="22"/>
          <w:lang w:eastAsia="en-US"/>
        </w:rPr>
        <w:t>psl.</w:t>
      </w:r>
    </w:p>
    <w:p w:rsidR="00824037" w:rsidRPr="0088122C" w:rsidRDefault="00824037" w:rsidP="00DB1235">
      <w:pPr>
        <w:numPr>
          <w:ilvl w:val="1"/>
          <w:numId w:val="3"/>
        </w:numPr>
        <w:suppressAutoHyphens w:val="0"/>
        <w:spacing w:line="276" w:lineRule="auto"/>
        <w:ind w:left="851" w:hanging="567"/>
        <w:contextualSpacing/>
        <w:jc w:val="both"/>
        <w:rPr>
          <w:szCs w:val="22"/>
          <w:lang w:eastAsia="en-US"/>
        </w:rPr>
      </w:pPr>
      <w:r w:rsidRPr="0088122C">
        <w:rPr>
          <w:szCs w:val="22"/>
          <w:lang w:eastAsia="en-US"/>
        </w:rPr>
        <w:t>Finansinis rezultatas ..........................................................................</w:t>
      </w:r>
      <w:r>
        <w:rPr>
          <w:szCs w:val="22"/>
          <w:lang w:eastAsia="en-US"/>
        </w:rPr>
        <w:t>............................ 17</w:t>
      </w:r>
      <w:r w:rsidRPr="0088122C">
        <w:rPr>
          <w:szCs w:val="22"/>
          <w:lang w:eastAsia="en-US"/>
        </w:rPr>
        <w:t xml:space="preserve"> psl.</w:t>
      </w:r>
    </w:p>
    <w:p w:rsidR="00824037" w:rsidRPr="0088122C" w:rsidRDefault="00824037" w:rsidP="00DB1235">
      <w:pPr>
        <w:numPr>
          <w:ilvl w:val="1"/>
          <w:numId w:val="3"/>
        </w:numPr>
        <w:suppressAutoHyphens w:val="0"/>
        <w:spacing w:line="276" w:lineRule="auto"/>
        <w:ind w:left="851" w:hanging="567"/>
        <w:contextualSpacing/>
        <w:jc w:val="both"/>
        <w:rPr>
          <w:szCs w:val="22"/>
          <w:lang w:eastAsia="en-US"/>
        </w:rPr>
      </w:pPr>
      <w:r w:rsidRPr="0088122C">
        <w:rPr>
          <w:szCs w:val="22"/>
          <w:lang w:eastAsia="en-US"/>
        </w:rPr>
        <w:t>Pinigai ...............................................................................................................</w:t>
      </w:r>
      <w:r>
        <w:rPr>
          <w:szCs w:val="22"/>
          <w:lang w:eastAsia="en-US"/>
        </w:rPr>
        <w:t>............</w:t>
      </w:r>
      <w:r w:rsidRPr="0088122C">
        <w:rPr>
          <w:szCs w:val="22"/>
          <w:lang w:eastAsia="en-US"/>
        </w:rPr>
        <w:t xml:space="preserve"> </w:t>
      </w:r>
      <w:r>
        <w:rPr>
          <w:szCs w:val="22"/>
          <w:lang w:eastAsia="en-US"/>
        </w:rPr>
        <w:t xml:space="preserve">17 </w:t>
      </w:r>
      <w:r w:rsidRPr="0088122C">
        <w:rPr>
          <w:szCs w:val="22"/>
          <w:lang w:eastAsia="en-US"/>
        </w:rPr>
        <w:t>psl.</w:t>
      </w:r>
    </w:p>
    <w:p w:rsidR="00824037" w:rsidRPr="0088122C" w:rsidRDefault="00824037" w:rsidP="00DB1235">
      <w:pPr>
        <w:numPr>
          <w:ilvl w:val="1"/>
          <w:numId w:val="3"/>
        </w:numPr>
        <w:suppressAutoHyphens w:val="0"/>
        <w:spacing w:line="276" w:lineRule="auto"/>
        <w:ind w:left="851" w:hanging="567"/>
        <w:contextualSpacing/>
        <w:jc w:val="both"/>
        <w:rPr>
          <w:szCs w:val="22"/>
          <w:lang w:eastAsia="en-US"/>
        </w:rPr>
      </w:pPr>
      <w:r w:rsidRPr="0088122C">
        <w:rPr>
          <w:szCs w:val="22"/>
          <w:lang w:eastAsia="en-US"/>
        </w:rPr>
        <w:t>Įsipareigojimai įstaigai (eurais) ...........................................................</w:t>
      </w:r>
      <w:r>
        <w:rPr>
          <w:szCs w:val="22"/>
          <w:lang w:eastAsia="en-US"/>
        </w:rPr>
        <w:t xml:space="preserve">.......................... 18 </w:t>
      </w:r>
      <w:r w:rsidRPr="0088122C">
        <w:rPr>
          <w:szCs w:val="22"/>
          <w:lang w:eastAsia="en-US"/>
        </w:rPr>
        <w:t>psl.</w:t>
      </w:r>
    </w:p>
    <w:p w:rsidR="00824037" w:rsidRPr="0088122C" w:rsidRDefault="00824037" w:rsidP="00DB1235">
      <w:pPr>
        <w:numPr>
          <w:ilvl w:val="1"/>
          <w:numId w:val="3"/>
        </w:numPr>
        <w:suppressAutoHyphens w:val="0"/>
        <w:spacing w:line="276" w:lineRule="auto"/>
        <w:ind w:left="851" w:hanging="567"/>
        <w:contextualSpacing/>
        <w:jc w:val="both"/>
        <w:rPr>
          <w:szCs w:val="22"/>
          <w:lang w:eastAsia="en-US"/>
        </w:rPr>
      </w:pPr>
      <w:r w:rsidRPr="0088122C">
        <w:rPr>
          <w:szCs w:val="22"/>
          <w:lang w:eastAsia="en-US"/>
        </w:rPr>
        <w:t>Įstaigos įsipareigojimai (eurais) .........................................................</w:t>
      </w:r>
      <w:r>
        <w:rPr>
          <w:szCs w:val="22"/>
          <w:lang w:eastAsia="en-US"/>
        </w:rPr>
        <w:t>...........................</w:t>
      </w:r>
      <w:r w:rsidRPr="0088122C">
        <w:rPr>
          <w:szCs w:val="22"/>
          <w:lang w:eastAsia="en-US"/>
        </w:rPr>
        <w:t xml:space="preserve"> </w:t>
      </w:r>
      <w:r>
        <w:rPr>
          <w:szCs w:val="22"/>
          <w:lang w:eastAsia="en-US"/>
        </w:rPr>
        <w:t xml:space="preserve">18 </w:t>
      </w:r>
      <w:r w:rsidRPr="0088122C">
        <w:rPr>
          <w:szCs w:val="22"/>
          <w:lang w:eastAsia="en-US"/>
        </w:rPr>
        <w:t>psl.</w:t>
      </w:r>
    </w:p>
    <w:p w:rsidR="00824037" w:rsidRPr="0088122C" w:rsidRDefault="00824037" w:rsidP="00DB1235">
      <w:pPr>
        <w:numPr>
          <w:ilvl w:val="1"/>
          <w:numId w:val="3"/>
        </w:numPr>
        <w:suppressAutoHyphens w:val="0"/>
        <w:spacing w:line="276" w:lineRule="auto"/>
        <w:ind w:left="851" w:hanging="567"/>
        <w:contextualSpacing/>
        <w:jc w:val="both"/>
        <w:rPr>
          <w:szCs w:val="22"/>
          <w:lang w:eastAsia="en-US"/>
        </w:rPr>
      </w:pPr>
      <w:r w:rsidRPr="0088122C">
        <w:rPr>
          <w:szCs w:val="22"/>
          <w:lang w:eastAsia="en-US"/>
        </w:rPr>
        <w:t>Dalininkai ir jų įnašų vertė finansinių metų pradžioje ir pabaigoje ...</w:t>
      </w:r>
      <w:r>
        <w:rPr>
          <w:szCs w:val="22"/>
          <w:lang w:eastAsia="en-US"/>
        </w:rPr>
        <w:t>............................ 18</w:t>
      </w:r>
      <w:r w:rsidRPr="0088122C">
        <w:rPr>
          <w:szCs w:val="22"/>
          <w:lang w:eastAsia="en-US"/>
        </w:rPr>
        <w:t xml:space="preserve"> psl.</w:t>
      </w:r>
    </w:p>
    <w:p w:rsidR="00824037" w:rsidRDefault="00824037" w:rsidP="00DB1235">
      <w:pPr>
        <w:numPr>
          <w:ilvl w:val="1"/>
          <w:numId w:val="3"/>
        </w:numPr>
        <w:suppressAutoHyphens w:val="0"/>
        <w:spacing w:line="276" w:lineRule="auto"/>
        <w:ind w:left="851" w:hanging="567"/>
        <w:contextualSpacing/>
        <w:rPr>
          <w:szCs w:val="22"/>
          <w:lang w:eastAsia="en-US"/>
        </w:rPr>
      </w:pPr>
      <w:r w:rsidRPr="0088122C">
        <w:rPr>
          <w:szCs w:val="22"/>
          <w:lang w:eastAsia="en-US"/>
        </w:rPr>
        <w:t>Ilgalaikio turto būklė ..........................................................................</w:t>
      </w:r>
      <w:r>
        <w:rPr>
          <w:szCs w:val="22"/>
          <w:lang w:eastAsia="en-US"/>
        </w:rPr>
        <w:t>..........................</w:t>
      </w:r>
      <w:r w:rsidRPr="0088122C">
        <w:rPr>
          <w:szCs w:val="22"/>
          <w:lang w:eastAsia="en-US"/>
        </w:rPr>
        <w:t xml:space="preserve"> </w:t>
      </w:r>
      <w:r>
        <w:rPr>
          <w:szCs w:val="22"/>
          <w:lang w:eastAsia="en-US"/>
        </w:rPr>
        <w:t xml:space="preserve">18 </w:t>
      </w:r>
      <w:r w:rsidRPr="0088122C">
        <w:rPr>
          <w:szCs w:val="22"/>
          <w:lang w:eastAsia="en-US"/>
        </w:rPr>
        <w:t>psl.</w:t>
      </w:r>
    </w:p>
    <w:p w:rsidR="00824037" w:rsidRPr="000643B7" w:rsidRDefault="00824037" w:rsidP="00DB1235">
      <w:pPr>
        <w:numPr>
          <w:ilvl w:val="1"/>
          <w:numId w:val="3"/>
        </w:numPr>
        <w:suppressAutoHyphens w:val="0"/>
        <w:spacing w:line="276" w:lineRule="auto"/>
        <w:ind w:left="851" w:hanging="567"/>
        <w:contextualSpacing/>
        <w:jc w:val="both"/>
        <w:rPr>
          <w:szCs w:val="22"/>
          <w:lang w:eastAsia="en-US"/>
        </w:rPr>
      </w:pPr>
      <w:r w:rsidRPr="000643B7">
        <w:rPr>
          <w:szCs w:val="22"/>
          <w:lang w:eastAsia="en-US"/>
        </w:rPr>
        <w:t>Panaudos sutarties pagrindu perduotas naudoti turtas, apskaitomas įstaigos užbalansinėje sąskaitoje .......................................................................................</w:t>
      </w:r>
      <w:r>
        <w:rPr>
          <w:szCs w:val="22"/>
          <w:lang w:eastAsia="en-US"/>
        </w:rPr>
        <w:t>...............................</w:t>
      </w:r>
      <w:r w:rsidRPr="000643B7">
        <w:rPr>
          <w:szCs w:val="22"/>
          <w:lang w:eastAsia="en-US"/>
        </w:rPr>
        <w:t xml:space="preserve"> </w:t>
      </w:r>
      <w:r>
        <w:rPr>
          <w:szCs w:val="22"/>
          <w:lang w:eastAsia="en-US"/>
        </w:rPr>
        <w:t xml:space="preserve">19 </w:t>
      </w:r>
      <w:r w:rsidRPr="000643B7">
        <w:rPr>
          <w:szCs w:val="22"/>
          <w:lang w:eastAsia="en-US"/>
        </w:rPr>
        <w:t>psl.</w:t>
      </w:r>
    </w:p>
    <w:p w:rsidR="00824037" w:rsidRPr="0088122C" w:rsidRDefault="00824037" w:rsidP="00DB1235">
      <w:pPr>
        <w:numPr>
          <w:ilvl w:val="1"/>
          <w:numId w:val="3"/>
        </w:numPr>
        <w:suppressAutoHyphens w:val="0"/>
        <w:spacing w:line="276" w:lineRule="auto"/>
        <w:ind w:left="851" w:hanging="567"/>
        <w:contextualSpacing/>
        <w:jc w:val="both"/>
        <w:rPr>
          <w:szCs w:val="22"/>
          <w:lang w:eastAsia="en-US"/>
        </w:rPr>
      </w:pPr>
      <w:r w:rsidRPr="0088122C">
        <w:rPr>
          <w:szCs w:val="22"/>
          <w:lang w:eastAsia="en-US"/>
        </w:rPr>
        <w:t>Gautos finansavimo lėšos, jų šaltiniai ir panaudojimas ..........</w:t>
      </w:r>
      <w:r>
        <w:rPr>
          <w:szCs w:val="22"/>
          <w:lang w:eastAsia="en-US"/>
        </w:rPr>
        <w:t>..................................... 20</w:t>
      </w:r>
      <w:r w:rsidRPr="0088122C">
        <w:rPr>
          <w:szCs w:val="22"/>
          <w:lang w:eastAsia="en-US"/>
        </w:rPr>
        <w:t>psl.</w:t>
      </w:r>
    </w:p>
    <w:p w:rsidR="00824037" w:rsidRPr="0088122C" w:rsidRDefault="00824037" w:rsidP="00DB1235">
      <w:pPr>
        <w:numPr>
          <w:ilvl w:val="1"/>
          <w:numId w:val="3"/>
        </w:numPr>
        <w:suppressAutoHyphens w:val="0"/>
        <w:spacing w:line="276" w:lineRule="auto"/>
        <w:ind w:left="851" w:hanging="567"/>
        <w:contextualSpacing/>
        <w:jc w:val="both"/>
        <w:rPr>
          <w:szCs w:val="22"/>
          <w:lang w:eastAsia="en-US"/>
        </w:rPr>
      </w:pPr>
      <w:r w:rsidRPr="0088122C">
        <w:rPr>
          <w:szCs w:val="22"/>
          <w:lang w:eastAsia="en-US"/>
        </w:rPr>
        <w:t>Ligoninės 2016 metų veiklos rezultatų ataskaita ....................</w:t>
      </w:r>
      <w:r>
        <w:rPr>
          <w:szCs w:val="22"/>
          <w:lang w:eastAsia="en-US"/>
        </w:rPr>
        <w:t>....</w:t>
      </w:r>
      <w:r w:rsidR="00041BCC">
        <w:rPr>
          <w:szCs w:val="22"/>
          <w:lang w:eastAsia="en-US"/>
        </w:rPr>
        <w:t>..............................</w:t>
      </w:r>
      <w:r>
        <w:rPr>
          <w:szCs w:val="22"/>
          <w:lang w:eastAsia="en-US"/>
        </w:rPr>
        <w:t>... 20</w:t>
      </w:r>
      <w:r w:rsidRPr="0088122C">
        <w:rPr>
          <w:szCs w:val="22"/>
          <w:lang w:eastAsia="en-US"/>
        </w:rPr>
        <w:t xml:space="preserve"> psl.</w:t>
      </w:r>
    </w:p>
    <w:p w:rsidR="00824037" w:rsidRPr="0088122C" w:rsidRDefault="00824037" w:rsidP="00DB1235">
      <w:pPr>
        <w:numPr>
          <w:ilvl w:val="0"/>
          <w:numId w:val="3"/>
        </w:numPr>
        <w:suppressAutoHyphens w:val="0"/>
        <w:spacing w:line="276" w:lineRule="auto"/>
        <w:contextualSpacing/>
        <w:jc w:val="both"/>
        <w:rPr>
          <w:szCs w:val="22"/>
          <w:lang w:eastAsia="en-US"/>
        </w:rPr>
      </w:pPr>
      <w:r w:rsidRPr="0088122C">
        <w:rPr>
          <w:szCs w:val="22"/>
          <w:lang w:eastAsia="en-US"/>
        </w:rPr>
        <w:t>Vidaus medicinos audito veikla ...........................................................................</w:t>
      </w:r>
      <w:r w:rsidR="00041BCC">
        <w:rPr>
          <w:szCs w:val="22"/>
          <w:lang w:eastAsia="en-US"/>
        </w:rPr>
        <w:t>............</w:t>
      </w:r>
      <w:r>
        <w:rPr>
          <w:szCs w:val="22"/>
          <w:lang w:eastAsia="en-US"/>
        </w:rPr>
        <w:t>..... 21</w:t>
      </w:r>
      <w:r w:rsidRPr="0088122C">
        <w:rPr>
          <w:szCs w:val="22"/>
          <w:lang w:eastAsia="en-US"/>
        </w:rPr>
        <w:t>psl.</w:t>
      </w:r>
    </w:p>
    <w:p w:rsidR="00824037" w:rsidRPr="0088122C" w:rsidRDefault="00824037" w:rsidP="00DB1235">
      <w:pPr>
        <w:numPr>
          <w:ilvl w:val="0"/>
          <w:numId w:val="3"/>
        </w:numPr>
        <w:suppressAutoHyphens w:val="0"/>
        <w:spacing w:line="276" w:lineRule="auto"/>
        <w:contextualSpacing/>
        <w:jc w:val="both"/>
        <w:rPr>
          <w:szCs w:val="22"/>
          <w:lang w:eastAsia="en-US"/>
        </w:rPr>
      </w:pPr>
      <w:r w:rsidRPr="0088122C">
        <w:rPr>
          <w:szCs w:val="22"/>
          <w:lang w:eastAsia="en-US"/>
        </w:rPr>
        <w:t>Viešosios įstaigos Šilalės rajono ligoninės kiekybinių ir kokybinių veiklos rodiklių vertinimas .....................................................................................................................................</w:t>
      </w:r>
      <w:r>
        <w:rPr>
          <w:szCs w:val="22"/>
          <w:lang w:eastAsia="en-US"/>
        </w:rPr>
        <w:t xml:space="preserve">......... 22 </w:t>
      </w:r>
      <w:r w:rsidRPr="0088122C">
        <w:rPr>
          <w:szCs w:val="22"/>
          <w:lang w:eastAsia="en-US"/>
        </w:rPr>
        <w:t>psl.</w:t>
      </w:r>
    </w:p>
    <w:p w:rsidR="00824037" w:rsidRDefault="00824037" w:rsidP="00DB1235">
      <w:pPr>
        <w:numPr>
          <w:ilvl w:val="0"/>
          <w:numId w:val="3"/>
        </w:numPr>
        <w:suppressAutoHyphens w:val="0"/>
        <w:spacing w:line="276" w:lineRule="auto"/>
        <w:contextualSpacing/>
        <w:jc w:val="both"/>
        <w:rPr>
          <w:szCs w:val="22"/>
          <w:lang w:eastAsia="en-US"/>
        </w:rPr>
      </w:pPr>
      <w:r w:rsidRPr="0088122C">
        <w:rPr>
          <w:szCs w:val="22"/>
          <w:lang w:eastAsia="en-US"/>
        </w:rPr>
        <w:t xml:space="preserve">Viešosios įstaigos Šilalės rajono ligoninės perspektyvos, ateities </w:t>
      </w:r>
      <w:r>
        <w:rPr>
          <w:szCs w:val="22"/>
          <w:lang w:eastAsia="en-US"/>
        </w:rPr>
        <w:t>planai ir prognozė</w:t>
      </w:r>
      <w:r w:rsidR="00041BCC">
        <w:rPr>
          <w:szCs w:val="22"/>
          <w:lang w:eastAsia="en-US"/>
        </w:rPr>
        <w:t>s ..</w:t>
      </w:r>
      <w:r>
        <w:rPr>
          <w:szCs w:val="22"/>
          <w:lang w:eastAsia="en-US"/>
        </w:rPr>
        <w:t>.....</w:t>
      </w:r>
      <w:r w:rsidRPr="0088122C">
        <w:rPr>
          <w:szCs w:val="22"/>
          <w:lang w:eastAsia="en-US"/>
        </w:rPr>
        <w:t xml:space="preserve"> </w:t>
      </w:r>
      <w:r>
        <w:rPr>
          <w:szCs w:val="22"/>
          <w:lang w:eastAsia="en-US"/>
        </w:rPr>
        <w:t xml:space="preserve">25 </w:t>
      </w:r>
      <w:r w:rsidRPr="0088122C">
        <w:rPr>
          <w:szCs w:val="22"/>
          <w:lang w:eastAsia="en-US"/>
        </w:rPr>
        <w:t>psl.</w:t>
      </w:r>
    </w:p>
    <w:p w:rsidR="00824037" w:rsidRDefault="00824037" w:rsidP="00DB1235">
      <w:pPr>
        <w:numPr>
          <w:ilvl w:val="0"/>
          <w:numId w:val="3"/>
        </w:numPr>
        <w:suppressAutoHyphens w:val="0"/>
        <w:spacing w:line="276" w:lineRule="auto"/>
        <w:contextualSpacing/>
        <w:jc w:val="both"/>
        <w:rPr>
          <w:szCs w:val="22"/>
          <w:lang w:eastAsia="en-US"/>
        </w:rPr>
      </w:pPr>
      <w:r>
        <w:rPr>
          <w:szCs w:val="22"/>
          <w:lang w:eastAsia="en-US"/>
        </w:rPr>
        <w:t>Vadovo veikla..................................................................................</w:t>
      </w:r>
      <w:r w:rsidR="00041BCC">
        <w:rPr>
          <w:szCs w:val="22"/>
          <w:lang w:eastAsia="en-US"/>
        </w:rPr>
        <w:t>...............................</w:t>
      </w:r>
      <w:r>
        <w:rPr>
          <w:szCs w:val="22"/>
          <w:lang w:eastAsia="en-US"/>
        </w:rPr>
        <w:t>...... 25 psl.</w:t>
      </w:r>
    </w:p>
    <w:p w:rsidR="00824037" w:rsidRDefault="00824037" w:rsidP="00DB1235">
      <w:pPr>
        <w:suppressAutoHyphens w:val="0"/>
        <w:spacing w:line="276" w:lineRule="auto"/>
        <w:ind w:left="360"/>
        <w:contextualSpacing/>
        <w:jc w:val="both"/>
        <w:rPr>
          <w:szCs w:val="22"/>
          <w:lang w:eastAsia="en-US"/>
        </w:rPr>
      </w:pPr>
    </w:p>
    <w:p w:rsidR="00824037" w:rsidRDefault="00824037" w:rsidP="00DB1235">
      <w:pPr>
        <w:suppressAutoHyphens w:val="0"/>
        <w:spacing w:line="360" w:lineRule="auto"/>
        <w:jc w:val="center"/>
        <w:rPr>
          <w:szCs w:val="22"/>
          <w:lang w:eastAsia="en-US"/>
        </w:rPr>
      </w:pPr>
    </w:p>
    <w:p w:rsidR="00824037" w:rsidRDefault="00824037" w:rsidP="00DB1235">
      <w:pPr>
        <w:tabs>
          <w:tab w:val="left" w:pos="0"/>
        </w:tabs>
        <w:spacing w:line="360" w:lineRule="auto"/>
      </w:pPr>
      <w:r>
        <w:tab/>
      </w:r>
      <w:r>
        <w:tab/>
      </w:r>
      <w:r>
        <w:tab/>
      </w:r>
      <w:r>
        <w:tab/>
      </w:r>
      <w:r>
        <w:tab/>
      </w:r>
    </w:p>
    <w:p w:rsidR="00824037" w:rsidRDefault="00824037" w:rsidP="00DB1235">
      <w:pPr>
        <w:tabs>
          <w:tab w:val="left" w:pos="0"/>
        </w:tabs>
      </w:pPr>
    </w:p>
    <w:p w:rsidR="00824037" w:rsidRDefault="00824037" w:rsidP="00DB1235">
      <w:pPr>
        <w:tabs>
          <w:tab w:val="left" w:pos="0"/>
        </w:tabs>
      </w:pPr>
    </w:p>
    <w:p w:rsidR="00824037" w:rsidRDefault="00824037" w:rsidP="00DB1235">
      <w:pPr>
        <w:tabs>
          <w:tab w:val="left" w:pos="0"/>
        </w:tabs>
      </w:pPr>
    </w:p>
    <w:p w:rsidR="00824037" w:rsidRDefault="00824037" w:rsidP="00DB1235">
      <w:pPr>
        <w:tabs>
          <w:tab w:val="left" w:pos="0"/>
        </w:tabs>
      </w:pPr>
    </w:p>
    <w:p w:rsidR="00824037" w:rsidRDefault="00824037" w:rsidP="00DB1235">
      <w:pPr>
        <w:tabs>
          <w:tab w:val="left" w:pos="0"/>
        </w:tabs>
      </w:pPr>
    </w:p>
    <w:p w:rsidR="00824037" w:rsidRDefault="00824037" w:rsidP="00DB1235">
      <w:pPr>
        <w:tabs>
          <w:tab w:val="left" w:pos="0"/>
        </w:tabs>
      </w:pPr>
    </w:p>
    <w:p w:rsidR="00824037" w:rsidRDefault="00824037" w:rsidP="00DB1235">
      <w:pPr>
        <w:tabs>
          <w:tab w:val="left" w:pos="0"/>
        </w:tabs>
      </w:pPr>
    </w:p>
    <w:p w:rsidR="00824037" w:rsidRDefault="00824037" w:rsidP="00DB1235">
      <w:pPr>
        <w:tabs>
          <w:tab w:val="left" w:pos="0"/>
        </w:tabs>
      </w:pPr>
    </w:p>
    <w:p w:rsidR="00824037" w:rsidRDefault="00824037" w:rsidP="00DB1235">
      <w:pPr>
        <w:tabs>
          <w:tab w:val="left" w:pos="0"/>
        </w:tabs>
        <w:rPr>
          <w:szCs w:val="22"/>
          <w:lang w:eastAsia="en-US"/>
        </w:rPr>
      </w:pPr>
      <w:r>
        <w:lastRenderedPageBreak/>
        <w:tab/>
      </w:r>
    </w:p>
    <w:p w:rsidR="00824037" w:rsidRDefault="00824037" w:rsidP="0079614A">
      <w:pPr>
        <w:pStyle w:val="heder1"/>
        <w:jc w:val="center"/>
        <w:rPr>
          <w:sz w:val="24"/>
          <w:szCs w:val="24"/>
        </w:rPr>
      </w:pPr>
      <w:r>
        <w:rPr>
          <w:sz w:val="24"/>
          <w:szCs w:val="24"/>
        </w:rPr>
        <w:t>ĮSTAIGOS PRISTATYMAS</w:t>
      </w:r>
    </w:p>
    <w:p w:rsidR="00824037" w:rsidRPr="006423E7" w:rsidRDefault="00824037" w:rsidP="0079614A">
      <w:pPr>
        <w:pStyle w:val="heder1"/>
        <w:numPr>
          <w:ilvl w:val="0"/>
          <w:numId w:val="0"/>
        </w:numPr>
        <w:ind w:left="720"/>
        <w:jc w:val="center"/>
        <w:rPr>
          <w:sz w:val="24"/>
          <w:szCs w:val="24"/>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71"/>
        <w:gridCol w:w="4849"/>
      </w:tblGrid>
      <w:tr w:rsidR="00824037" w:rsidRPr="006423E7" w:rsidTr="0079614A">
        <w:tc>
          <w:tcPr>
            <w:tcW w:w="4671" w:type="dxa"/>
          </w:tcPr>
          <w:p w:rsidR="00824037" w:rsidRPr="006423E7" w:rsidRDefault="00824037" w:rsidP="0079614A">
            <w:pPr>
              <w:tabs>
                <w:tab w:val="left" w:pos="1870"/>
                <w:tab w:val="left" w:pos="2244"/>
                <w:tab w:val="left" w:pos="2618"/>
              </w:tabs>
              <w:jc w:val="both"/>
              <w:rPr>
                <w:bCs/>
                <w:lang w:eastAsia="en-US"/>
              </w:rPr>
            </w:pPr>
            <w:r w:rsidRPr="006423E7">
              <w:rPr>
                <w:bCs/>
              </w:rPr>
              <w:t>Juridinio asmens pavadinimas</w:t>
            </w:r>
          </w:p>
        </w:tc>
        <w:tc>
          <w:tcPr>
            <w:tcW w:w="4849" w:type="dxa"/>
          </w:tcPr>
          <w:p w:rsidR="00824037" w:rsidRPr="006423E7" w:rsidRDefault="00824037" w:rsidP="0079614A">
            <w:pPr>
              <w:tabs>
                <w:tab w:val="left" w:pos="1870"/>
                <w:tab w:val="left" w:pos="2244"/>
                <w:tab w:val="left" w:pos="2618"/>
              </w:tabs>
              <w:jc w:val="both"/>
              <w:rPr>
                <w:bCs/>
                <w:lang w:eastAsia="en-US"/>
              </w:rPr>
            </w:pPr>
            <w:r w:rsidRPr="006423E7">
              <w:rPr>
                <w:bCs/>
              </w:rPr>
              <w:t>Viešoji įstaiga Šilalės rajono ligoninė</w:t>
            </w:r>
          </w:p>
        </w:tc>
      </w:tr>
      <w:tr w:rsidR="00824037" w:rsidRPr="006423E7" w:rsidTr="0079614A">
        <w:tc>
          <w:tcPr>
            <w:tcW w:w="4671" w:type="dxa"/>
          </w:tcPr>
          <w:p w:rsidR="00824037" w:rsidRPr="006423E7" w:rsidRDefault="00824037" w:rsidP="0079614A">
            <w:pPr>
              <w:tabs>
                <w:tab w:val="left" w:pos="1870"/>
                <w:tab w:val="left" w:pos="2244"/>
                <w:tab w:val="left" w:pos="2618"/>
              </w:tabs>
              <w:jc w:val="both"/>
              <w:rPr>
                <w:bCs/>
                <w:lang w:eastAsia="en-US"/>
              </w:rPr>
            </w:pPr>
            <w:r w:rsidRPr="006423E7">
              <w:rPr>
                <w:bCs/>
              </w:rPr>
              <w:t>Registracijos adresas</w:t>
            </w:r>
          </w:p>
        </w:tc>
        <w:tc>
          <w:tcPr>
            <w:tcW w:w="4849" w:type="dxa"/>
          </w:tcPr>
          <w:p w:rsidR="00824037" w:rsidRPr="006423E7" w:rsidRDefault="00824037" w:rsidP="0079614A">
            <w:pPr>
              <w:tabs>
                <w:tab w:val="left" w:pos="1870"/>
                <w:tab w:val="left" w:pos="2244"/>
                <w:tab w:val="left" w:pos="2618"/>
              </w:tabs>
              <w:jc w:val="both"/>
              <w:rPr>
                <w:bCs/>
                <w:lang w:eastAsia="en-US"/>
              </w:rPr>
            </w:pPr>
            <w:r w:rsidRPr="006423E7">
              <w:rPr>
                <w:bCs/>
                <w:lang w:eastAsia="en-US"/>
              </w:rPr>
              <w:t>Vytauto Didžiojo g. 19</w:t>
            </w:r>
          </w:p>
        </w:tc>
      </w:tr>
      <w:tr w:rsidR="00824037" w:rsidRPr="006423E7" w:rsidTr="0079614A">
        <w:tc>
          <w:tcPr>
            <w:tcW w:w="4671" w:type="dxa"/>
          </w:tcPr>
          <w:p w:rsidR="00824037" w:rsidRPr="006423E7" w:rsidRDefault="00824037" w:rsidP="0079614A">
            <w:pPr>
              <w:tabs>
                <w:tab w:val="left" w:pos="1870"/>
                <w:tab w:val="left" w:pos="2244"/>
                <w:tab w:val="left" w:pos="2618"/>
              </w:tabs>
              <w:jc w:val="both"/>
              <w:rPr>
                <w:bCs/>
                <w:lang w:eastAsia="en-US"/>
              </w:rPr>
            </w:pPr>
            <w:r w:rsidRPr="006423E7">
              <w:rPr>
                <w:bCs/>
              </w:rPr>
              <w:t>Įmonės kodas</w:t>
            </w:r>
          </w:p>
        </w:tc>
        <w:tc>
          <w:tcPr>
            <w:tcW w:w="4849" w:type="dxa"/>
          </w:tcPr>
          <w:p w:rsidR="00824037" w:rsidRPr="006423E7" w:rsidRDefault="00824037" w:rsidP="0079614A">
            <w:pPr>
              <w:tabs>
                <w:tab w:val="left" w:pos="1870"/>
                <w:tab w:val="left" w:pos="2244"/>
                <w:tab w:val="left" w:pos="2618"/>
              </w:tabs>
              <w:jc w:val="both"/>
              <w:rPr>
                <w:bCs/>
                <w:lang w:eastAsia="en-US"/>
              </w:rPr>
            </w:pPr>
            <w:r w:rsidRPr="006423E7">
              <w:rPr>
                <w:bCs/>
              </w:rPr>
              <w:t>176628756</w:t>
            </w:r>
          </w:p>
        </w:tc>
      </w:tr>
      <w:tr w:rsidR="00824037" w:rsidRPr="006423E7" w:rsidTr="0079614A">
        <w:tc>
          <w:tcPr>
            <w:tcW w:w="4671" w:type="dxa"/>
          </w:tcPr>
          <w:p w:rsidR="00824037" w:rsidRPr="006423E7" w:rsidRDefault="00824037" w:rsidP="0079614A">
            <w:pPr>
              <w:tabs>
                <w:tab w:val="left" w:pos="1870"/>
                <w:tab w:val="left" w:pos="2244"/>
                <w:tab w:val="left" w:pos="2618"/>
              </w:tabs>
              <w:jc w:val="both"/>
              <w:rPr>
                <w:bCs/>
                <w:lang w:eastAsia="en-US"/>
              </w:rPr>
            </w:pPr>
            <w:r w:rsidRPr="006423E7">
              <w:rPr>
                <w:bCs/>
              </w:rPr>
              <w:t>Pašto kodas</w:t>
            </w:r>
          </w:p>
        </w:tc>
        <w:tc>
          <w:tcPr>
            <w:tcW w:w="4849" w:type="dxa"/>
          </w:tcPr>
          <w:p w:rsidR="00824037" w:rsidRPr="006423E7" w:rsidRDefault="00824037" w:rsidP="0079614A">
            <w:pPr>
              <w:tabs>
                <w:tab w:val="left" w:pos="1870"/>
                <w:tab w:val="left" w:pos="2244"/>
                <w:tab w:val="left" w:pos="2618"/>
              </w:tabs>
              <w:jc w:val="both"/>
              <w:rPr>
                <w:bCs/>
                <w:lang w:eastAsia="en-US"/>
              </w:rPr>
            </w:pPr>
            <w:r w:rsidRPr="006423E7">
              <w:rPr>
                <w:bCs/>
                <w:lang w:eastAsia="en-US"/>
              </w:rPr>
              <w:t>LT- 75132</w:t>
            </w:r>
          </w:p>
        </w:tc>
      </w:tr>
      <w:tr w:rsidR="00824037" w:rsidRPr="006423E7" w:rsidTr="0079614A">
        <w:tc>
          <w:tcPr>
            <w:tcW w:w="4671" w:type="dxa"/>
          </w:tcPr>
          <w:p w:rsidR="00824037" w:rsidRPr="006423E7" w:rsidRDefault="00824037" w:rsidP="0079614A">
            <w:pPr>
              <w:tabs>
                <w:tab w:val="left" w:pos="1870"/>
                <w:tab w:val="left" w:pos="2244"/>
                <w:tab w:val="left" w:pos="2618"/>
              </w:tabs>
              <w:jc w:val="both"/>
              <w:rPr>
                <w:bCs/>
                <w:lang w:eastAsia="en-US"/>
              </w:rPr>
            </w:pPr>
            <w:r w:rsidRPr="006423E7">
              <w:rPr>
                <w:bCs/>
              </w:rPr>
              <w:t xml:space="preserve">Miestas </w:t>
            </w:r>
          </w:p>
        </w:tc>
        <w:tc>
          <w:tcPr>
            <w:tcW w:w="4849" w:type="dxa"/>
          </w:tcPr>
          <w:p w:rsidR="00824037" w:rsidRPr="006423E7" w:rsidRDefault="00824037" w:rsidP="0079614A">
            <w:pPr>
              <w:tabs>
                <w:tab w:val="left" w:pos="1870"/>
                <w:tab w:val="left" w:pos="2244"/>
                <w:tab w:val="left" w:pos="2618"/>
              </w:tabs>
              <w:jc w:val="both"/>
              <w:rPr>
                <w:bCs/>
                <w:lang w:eastAsia="en-US"/>
              </w:rPr>
            </w:pPr>
            <w:r w:rsidRPr="006423E7">
              <w:rPr>
                <w:bCs/>
              </w:rPr>
              <w:t>Šilalė</w:t>
            </w:r>
          </w:p>
        </w:tc>
      </w:tr>
      <w:tr w:rsidR="00824037" w:rsidRPr="006423E7" w:rsidTr="0079614A">
        <w:tc>
          <w:tcPr>
            <w:tcW w:w="4671" w:type="dxa"/>
          </w:tcPr>
          <w:p w:rsidR="00824037" w:rsidRPr="006423E7" w:rsidRDefault="00824037" w:rsidP="0079614A">
            <w:pPr>
              <w:tabs>
                <w:tab w:val="left" w:pos="1870"/>
                <w:tab w:val="left" w:pos="2244"/>
                <w:tab w:val="left" w:pos="2618"/>
              </w:tabs>
              <w:jc w:val="both"/>
              <w:rPr>
                <w:bCs/>
                <w:lang w:eastAsia="en-US"/>
              </w:rPr>
            </w:pPr>
            <w:r w:rsidRPr="006423E7">
              <w:rPr>
                <w:bCs/>
              </w:rPr>
              <w:t>Šalis</w:t>
            </w:r>
          </w:p>
        </w:tc>
        <w:tc>
          <w:tcPr>
            <w:tcW w:w="4849" w:type="dxa"/>
          </w:tcPr>
          <w:p w:rsidR="00824037" w:rsidRPr="006423E7" w:rsidRDefault="00824037" w:rsidP="0079614A">
            <w:pPr>
              <w:tabs>
                <w:tab w:val="left" w:pos="1870"/>
                <w:tab w:val="left" w:pos="2244"/>
                <w:tab w:val="left" w:pos="2618"/>
              </w:tabs>
              <w:jc w:val="both"/>
              <w:rPr>
                <w:bCs/>
                <w:lang w:eastAsia="en-US"/>
              </w:rPr>
            </w:pPr>
            <w:r w:rsidRPr="006423E7">
              <w:rPr>
                <w:bCs/>
              </w:rPr>
              <w:t>Lietuva</w:t>
            </w:r>
          </w:p>
        </w:tc>
      </w:tr>
      <w:tr w:rsidR="00824037" w:rsidRPr="006423E7" w:rsidTr="0079614A">
        <w:tc>
          <w:tcPr>
            <w:tcW w:w="4671" w:type="dxa"/>
          </w:tcPr>
          <w:p w:rsidR="00824037" w:rsidRPr="006423E7" w:rsidRDefault="00824037" w:rsidP="0079614A">
            <w:pPr>
              <w:tabs>
                <w:tab w:val="left" w:pos="1870"/>
                <w:tab w:val="left" w:pos="2244"/>
                <w:tab w:val="left" w:pos="2618"/>
              </w:tabs>
              <w:jc w:val="both"/>
              <w:rPr>
                <w:bCs/>
                <w:lang w:eastAsia="en-US"/>
              </w:rPr>
            </w:pPr>
            <w:r w:rsidRPr="006423E7">
              <w:rPr>
                <w:bCs/>
              </w:rPr>
              <w:t>Įstaigos vadovas</w:t>
            </w:r>
          </w:p>
        </w:tc>
        <w:tc>
          <w:tcPr>
            <w:tcW w:w="4849" w:type="dxa"/>
          </w:tcPr>
          <w:p w:rsidR="00824037" w:rsidRPr="006423E7" w:rsidRDefault="00824037" w:rsidP="0079614A">
            <w:pPr>
              <w:tabs>
                <w:tab w:val="left" w:pos="1870"/>
                <w:tab w:val="left" w:pos="2244"/>
                <w:tab w:val="left" w:pos="2618"/>
              </w:tabs>
              <w:jc w:val="both"/>
              <w:rPr>
                <w:bCs/>
                <w:lang w:eastAsia="en-US"/>
              </w:rPr>
            </w:pPr>
            <w:r w:rsidRPr="006423E7">
              <w:rPr>
                <w:bCs/>
              </w:rPr>
              <w:t>Viešosios įstaigos Šilalės rajono ligoninės direktorius</w:t>
            </w:r>
            <w:r w:rsidRPr="006423E7">
              <w:rPr>
                <w:bCs/>
                <w:lang w:eastAsia="en-US"/>
              </w:rPr>
              <w:t xml:space="preserve"> </w:t>
            </w:r>
            <w:r w:rsidRPr="006423E7">
              <w:rPr>
                <w:bCs/>
              </w:rPr>
              <w:t>Antanas Damulis</w:t>
            </w:r>
          </w:p>
        </w:tc>
      </w:tr>
      <w:tr w:rsidR="00824037" w:rsidRPr="006423E7" w:rsidTr="0079614A">
        <w:tc>
          <w:tcPr>
            <w:tcW w:w="4671" w:type="dxa"/>
          </w:tcPr>
          <w:p w:rsidR="00824037" w:rsidRPr="006423E7" w:rsidRDefault="00824037" w:rsidP="0079614A">
            <w:pPr>
              <w:tabs>
                <w:tab w:val="left" w:pos="1870"/>
                <w:tab w:val="left" w:pos="2244"/>
                <w:tab w:val="left" w:pos="2618"/>
              </w:tabs>
              <w:jc w:val="both"/>
              <w:rPr>
                <w:bCs/>
                <w:lang w:eastAsia="en-US"/>
              </w:rPr>
            </w:pPr>
            <w:r w:rsidRPr="006423E7">
              <w:rPr>
                <w:bCs/>
              </w:rPr>
              <w:t>Elektroninio pašto adresas:</w:t>
            </w:r>
          </w:p>
        </w:tc>
        <w:tc>
          <w:tcPr>
            <w:tcW w:w="4849" w:type="dxa"/>
          </w:tcPr>
          <w:p w:rsidR="00824037" w:rsidRPr="006423E7" w:rsidRDefault="0031239E" w:rsidP="0079614A">
            <w:pPr>
              <w:tabs>
                <w:tab w:val="left" w:pos="1870"/>
                <w:tab w:val="left" w:pos="2244"/>
                <w:tab w:val="left" w:pos="2618"/>
              </w:tabs>
              <w:jc w:val="both"/>
              <w:rPr>
                <w:bCs/>
                <w:lang w:val="en-GB" w:eastAsia="en-US"/>
              </w:rPr>
            </w:pPr>
            <w:hyperlink r:id="rId7" w:history="1">
              <w:r w:rsidR="00824037" w:rsidRPr="00D97A4A">
                <w:rPr>
                  <w:rStyle w:val="Hipersaitas"/>
                  <w:bCs/>
                  <w:lang w:val="en-GB" w:eastAsia="en-US"/>
                </w:rPr>
                <w:t>info@silalesligonine.lt</w:t>
              </w:r>
            </w:hyperlink>
            <w:r w:rsidR="00824037">
              <w:rPr>
                <w:bCs/>
                <w:lang w:val="en-GB" w:eastAsia="en-US"/>
              </w:rPr>
              <w:t xml:space="preserve"> </w:t>
            </w:r>
          </w:p>
        </w:tc>
      </w:tr>
      <w:tr w:rsidR="00824037" w:rsidRPr="006423E7" w:rsidTr="0079614A">
        <w:tc>
          <w:tcPr>
            <w:tcW w:w="4671" w:type="dxa"/>
          </w:tcPr>
          <w:p w:rsidR="00824037" w:rsidRPr="006423E7" w:rsidRDefault="00824037" w:rsidP="0079614A">
            <w:pPr>
              <w:tabs>
                <w:tab w:val="left" w:pos="1870"/>
                <w:tab w:val="left" w:pos="2244"/>
                <w:tab w:val="left" w:pos="2618"/>
              </w:tabs>
              <w:jc w:val="both"/>
              <w:rPr>
                <w:bCs/>
                <w:lang w:eastAsia="en-US"/>
              </w:rPr>
            </w:pPr>
            <w:r w:rsidRPr="006423E7">
              <w:rPr>
                <w:bCs/>
              </w:rPr>
              <w:t>Telefonas:</w:t>
            </w:r>
          </w:p>
        </w:tc>
        <w:tc>
          <w:tcPr>
            <w:tcW w:w="4849" w:type="dxa"/>
          </w:tcPr>
          <w:p w:rsidR="00824037" w:rsidRPr="006423E7" w:rsidRDefault="00824037" w:rsidP="0079614A">
            <w:pPr>
              <w:tabs>
                <w:tab w:val="left" w:pos="1870"/>
                <w:tab w:val="left" w:pos="2244"/>
                <w:tab w:val="left" w:pos="2618"/>
              </w:tabs>
              <w:jc w:val="both"/>
              <w:rPr>
                <w:bCs/>
                <w:lang w:eastAsia="en-US"/>
              </w:rPr>
            </w:pPr>
            <w:r w:rsidRPr="006423E7">
              <w:rPr>
                <w:bCs/>
                <w:lang w:eastAsia="en-US"/>
              </w:rPr>
              <w:t xml:space="preserve">(8 449) 74235  </w:t>
            </w:r>
          </w:p>
        </w:tc>
      </w:tr>
      <w:tr w:rsidR="00824037" w:rsidRPr="006423E7" w:rsidTr="0079614A">
        <w:tc>
          <w:tcPr>
            <w:tcW w:w="4671" w:type="dxa"/>
          </w:tcPr>
          <w:p w:rsidR="00824037" w:rsidRPr="006423E7" w:rsidRDefault="00824037" w:rsidP="0079614A">
            <w:pPr>
              <w:tabs>
                <w:tab w:val="left" w:pos="1870"/>
                <w:tab w:val="left" w:pos="2244"/>
                <w:tab w:val="left" w:pos="2618"/>
              </w:tabs>
              <w:jc w:val="both"/>
              <w:rPr>
                <w:bCs/>
                <w:lang w:eastAsia="en-US"/>
              </w:rPr>
            </w:pPr>
            <w:r w:rsidRPr="006423E7">
              <w:rPr>
                <w:bCs/>
              </w:rPr>
              <w:t>Faksas:</w:t>
            </w:r>
          </w:p>
        </w:tc>
        <w:tc>
          <w:tcPr>
            <w:tcW w:w="4849" w:type="dxa"/>
          </w:tcPr>
          <w:p w:rsidR="00824037" w:rsidRPr="006423E7" w:rsidRDefault="00824037" w:rsidP="0079614A">
            <w:pPr>
              <w:tabs>
                <w:tab w:val="left" w:pos="1870"/>
                <w:tab w:val="left" w:pos="2244"/>
                <w:tab w:val="left" w:pos="2618"/>
              </w:tabs>
              <w:jc w:val="both"/>
              <w:rPr>
                <w:b/>
                <w:bCs/>
                <w:lang w:eastAsia="en-US"/>
              </w:rPr>
            </w:pPr>
            <w:r w:rsidRPr="006423E7">
              <w:rPr>
                <w:rStyle w:val="Grietas"/>
              </w:rPr>
              <w:t>(8 449) 74160</w:t>
            </w:r>
          </w:p>
        </w:tc>
      </w:tr>
    </w:tbl>
    <w:p w:rsidR="00824037" w:rsidRDefault="00824037" w:rsidP="006C027B">
      <w:pPr>
        <w:ind w:firstLine="720"/>
        <w:jc w:val="both"/>
        <w:rPr>
          <w:b/>
        </w:rPr>
      </w:pPr>
    </w:p>
    <w:p w:rsidR="00824037" w:rsidRPr="006423E7" w:rsidRDefault="00824037" w:rsidP="006C027B">
      <w:pPr>
        <w:ind w:firstLine="720"/>
        <w:jc w:val="both"/>
      </w:pPr>
      <w:r w:rsidRPr="006423E7">
        <w:rPr>
          <w:b/>
        </w:rPr>
        <w:t>Pagrindinis veiklos tikslas</w:t>
      </w:r>
      <w:r w:rsidRPr="006423E7">
        <w:t xml:space="preserve"> – vadovaujantis šiuolaikiškais kokybės vadybos standartais, organizuoti </w:t>
      </w:r>
      <w:r>
        <w:t>bei</w:t>
      </w:r>
      <w:r w:rsidRPr="006423E7">
        <w:t xml:space="preserve"> teikti kokybiškas ir kvalifikuotas licencijoje nurodytas sveikatos priežiūros paslaugas Šilalės rajono ir visos Lietuvos gyventojams bei gerinti jų sveikatą, siekiant sumažinti gyventojų sergamumą ir mirtingumą.</w:t>
      </w:r>
    </w:p>
    <w:p w:rsidR="00824037" w:rsidRPr="006423E7" w:rsidRDefault="00824037" w:rsidP="006C027B">
      <w:pPr>
        <w:ind w:firstLine="720"/>
        <w:jc w:val="both"/>
        <w:rPr>
          <w:b/>
        </w:rPr>
      </w:pPr>
      <w:r w:rsidRPr="006423E7">
        <w:rPr>
          <w:b/>
        </w:rPr>
        <w:t>Pagrindiniai įstaigos veiklos uždaviniai:</w:t>
      </w:r>
    </w:p>
    <w:p w:rsidR="00824037" w:rsidRPr="006423E7" w:rsidRDefault="00824037" w:rsidP="006C027B">
      <w:pPr>
        <w:pStyle w:val="Sraopastraipa"/>
        <w:numPr>
          <w:ilvl w:val="0"/>
          <w:numId w:val="5"/>
        </w:numPr>
        <w:jc w:val="both"/>
      </w:pPr>
      <w:r w:rsidRPr="006423E7">
        <w:t>organizuoti ir teikti specializuotas, kvalifikuotas pirminės ir antrinės asmens sveikatos priežiūros paslaugas (ambulatorines ir stacionarines);</w:t>
      </w:r>
    </w:p>
    <w:p w:rsidR="00824037" w:rsidRDefault="00824037" w:rsidP="006C027B">
      <w:pPr>
        <w:pStyle w:val="Sraopastraipa"/>
        <w:numPr>
          <w:ilvl w:val="0"/>
          <w:numId w:val="5"/>
        </w:numPr>
        <w:jc w:val="both"/>
      </w:pPr>
      <w:r w:rsidRPr="006423E7">
        <w:t>teikti būtinąją medicinos pagalbą.</w:t>
      </w:r>
      <w:r w:rsidRPr="006423E7">
        <w:tab/>
      </w:r>
    </w:p>
    <w:p w:rsidR="00824037" w:rsidRDefault="00824037" w:rsidP="0079614A">
      <w:pPr>
        <w:tabs>
          <w:tab w:val="left" w:pos="0"/>
        </w:tabs>
        <w:rPr>
          <w:b/>
        </w:rPr>
      </w:pPr>
    </w:p>
    <w:p w:rsidR="00824037" w:rsidRDefault="00824037" w:rsidP="0079614A">
      <w:pPr>
        <w:tabs>
          <w:tab w:val="left" w:pos="0"/>
        </w:tabs>
        <w:rPr>
          <w:b/>
        </w:rPr>
      </w:pPr>
    </w:p>
    <w:p w:rsidR="00824037" w:rsidRPr="001C631E" w:rsidRDefault="00824037" w:rsidP="0079614A">
      <w:pPr>
        <w:pStyle w:val="heder1"/>
        <w:jc w:val="center"/>
        <w:rPr>
          <w:sz w:val="24"/>
        </w:rPr>
      </w:pPr>
      <w:bookmarkStart w:id="1" w:name="_Toc383702167"/>
      <w:r w:rsidRPr="001C631E">
        <w:rPr>
          <w:sz w:val="24"/>
        </w:rPr>
        <w:t xml:space="preserve">Veiklos </w:t>
      </w:r>
      <w:bookmarkEnd w:id="1"/>
      <w:r w:rsidRPr="001C631E">
        <w:rPr>
          <w:sz w:val="24"/>
        </w:rPr>
        <w:t>APRAŠYMAS</w:t>
      </w:r>
    </w:p>
    <w:p w:rsidR="00824037" w:rsidRDefault="00824037" w:rsidP="0079614A">
      <w:pPr>
        <w:tabs>
          <w:tab w:val="left" w:pos="0"/>
        </w:tabs>
        <w:jc w:val="center"/>
        <w:rPr>
          <w:b/>
        </w:rPr>
      </w:pPr>
    </w:p>
    <w:p w:rsidR="00824037" w:rsidRPr="006423E7" w:rsidRDefault="00824037" w:rsidP="0079614A">
      <w:pPr>
        <w:ind w:firstLine="360"/>
        <w:jc w:val="both"/>
      </w:pPr>
      <w:r>
        <w:tab/>
      </w:r>
      <w:r w:rsidRPr="006423E7">
        <w:t>VšĮ Šilalės rajono ligoninė (toliau – Įstaiga) yra Lietuvos nacionalinės sveikatos sistemos viešoji sveikatos priežiūros ne pelno įstaiga – ribotos civilinės atsakomybės viešasis juridinis asmuo, teikiantis Įstaigos įstatuose numatytas asmens sveikatos priežiūros paslaugas pagal Įstaigai suteiktą licenciją. Tai specializuota sveikatos priežiūros įstaiga, teikianti skubią ir planinę  medicinos pagalbą Šilalės rajono, Lietuvos bei kitų valstybių gyventojams.</w:t>
      </w:r>
    </w:p>
    <w:p w:rsidR="00824037" w:rsidRPr="006423E7" w:rsidRDefault="00824037" w:rsidP="0079614A">
      <w:pPr>
        <w:tabs>
          <w:tab w:val="left" w:pos="0"/>
        </w:tabs>
        <w:rPr>
          <w:b/>
        </w:rPr>
      </w:pPr>
      <w:r>
        <w:rPr>
          <w:b/>
        </w:rPr>
        <w:tab/>
      </w:r>
      <w:r w:rsidRPr="00EA4E5C">
        <w:t>Šilalės</w:t>
      </w:r>
      <w:r>
        <w:t xml:space="preserve"> rajono ligoninės savininkė ir vienintelė dalininkė – Šilalės rajono savivaldybė. </w:t>
      </w:r>
    </w:p>
    <w:p w:rsidR="00824037" w:rsidRPr="006423E7" w:rsidRDefault="00824037" w:rsidP="0079614A">
      <w:pPr>
        <w:ind w:firstLine="720"/>
      </w:pPr>
      <w:r w:rsidRPr="006423E7">
        <w:rPr>
          <w:b/>
        </w:rPr>
        <w:t>Įstaigos vizija</w:t>
      </w:r>
      <w:r w:rsidRPr="006423E7">
        <w:t xml:space="preserve"> – tapti  patikima gydymo įstaiga, tei</w:t>
      </w:r>
      <w:r>
        <w:t xml:space="preserve">kiančia prieinamas, kokybiškas </w:t>
      </w:r>
      <w:r w:rsidRPr="006423E7">
        <w:t>asmens sveikatos priežiūros paslaugas, orientuotas į paciento poreikius ir lūkesčius.</w:t>
      </w:r>
    </w:p>
    <w:p w:rsidR="00824037" w:rsidRPr="006423E7" w:rsidRDefault="00824037" w:rsidP="0079614A">
      <w:pPr>
        <w:ind w:firstLine="720"/>
        <w:jc w:val="both"/>
      </w:pPr>
      <w:r w:rsidRPr="006423E7">
        <w:rPr>
          <w:b/>
        </w:rPr>
        <w:t>Įstaigos misija</w:t>
      </w:r>
      <w:r w:rsidRPr="006423E7">
        <w:t xml:space="preserve"> – pacientų poreikių tenkinimas kompetencijos ir galimybių ribose, dalyvaujat kvalifikuotam medicinos personalui, užtikrinant pacientų saugą, optimalią aplinką bei žmogišką paramą, didinant pacientų pasitikėjimą sveikatos priežiūra ir asmeninį dalyvavimą gydymo procese.</w:t>
      </w:r>
    </w:p>
    <w:p w:rsidR="00824037" w:rsidRDefault="00824037" w:rsidP="0079614A">
      <w:pPr>
        <w:pStyle w:val="Sraopastraipa"/>
        <w:ind w:left="1440"/>
        <w:rPr>
          <w:b/>
        </w:rPr>
      </w:pPr>
    </w:p>
    <w:p w:rsidR="00824037" w:rsidRPr="006423E7" w:rsidRDefault="00824037" w:rsidP="0079614A">
      <w:pPr>
        <w:pStyle w:val="Sraopastraipa"/>
        <w:ind w:left="1440"/>
        <w:rPr>
          <w:b/>
        </w:rPr>
      </w:pPr>
    </w:p>
    <w:p w:rsidR="00824037" w:rsidRPr="001C631E" w:rsidRDefault="00824037" w:rsidP="0079614A">
      <w:pPr>
        <w:pStyle w:val="heder2"/>
        <w:rPr>
          <w:sz w:val="24"/>
          <w:lang w:eastAsia="en-US"/>
        </w:rPr>
      </w:pPr>
      <w:r w:rsidRPr="001C631E">
        <w:rPr>
          <w:sz w:val="24"/>
          <w:lang w:eastAsia="en-US"/>
        </w:rPr>
        <w:t>Ligoninės struktūra</w:t>
      </w:r>
    </w:p>
    <w:p w:rsidR="00824037" w:rsidRPr="006E2AAA" w:rsidRDefault="00824037" w:rsidP="0079614A">
      <w:pPr>
        <w:pStyle w:val="heder2"/>
        <w:numPr>
          <w:ilvl w:val="0"/>
          <w:numId w:val="0"/>
        </w:numPr>
        <w:ind w:left="1440"/>
        <w:jc w:val="left"/>
        <w:rPr>
          <w:sz w:val="24"/>
          <w:lang w:eastAsia="en-US"/>
        </w:rPr>
      </w:pPr>
    </w:p>
    <w:p w:rsidR="00824037" w:rsidRPr="006423E7" w:rsidRDefault="00824037" w:rsidP="0079614A">
      <w:pPr>
        <w:tabs>
          <w:tab w:val="left" w:pos="1870"/>
          <w:tab w:val="left" w:pos="2244"/>
          <w:tab w:val="left" w:pos="2618"/>
        </w:tabs>
        <w:suppressAutoHyphens w:val="0"/>
        <w:ind w:firstLine="709"/>
        <w:jc w:val="both"/>
        <w:rPr>
          <w:bCs/>
          <w:lang w:eastAsia="en-US"/>
        </w:rPr>
      </w:pPr>
      <w:r w:rsidRPr="006423E7">
        <w:rPr>
          <w:bCs/>
          <w:lang w:eastAsia="en-US"/>
        </w:rPr>
        <w:t>VšĮ Šilalės rajono ligoninėje 201</w:t>
      </w:r>
      <w:r>
        <w:rPr>
          <w:bCs/>
          <w:lang w:eastAsia="en-US"/>
        </w:rPr>
        <w:t>6</w:t>
      </w:r>
      <w:r w:rsidRPr="006423E7">
        <w:rPr>
          <w:bCs/>
          <w:lang w:eastAsia="en-US"/>
        </w:rPr>
        <w:t xml:space="preserve"> metais buvo  šie </w:t>
      </w:r>
      <w:r w:rsidRPr="006423E7">
        <w:rPr>
          <w:b/>
          <w:bCs/>
          <w:lang w:eastAsia="en-US"/>
        </w:rPr>
        <w:t>stacionaro skyriai</w:t>
      </w:r>
      <w:r w:rsidRPr="006423E7">
        <w:rPr>
          <w:bCs/>
          <w:lang w:eastAsia="en-US"/>
        </w:rPr>
        <w:t>:</w:t>
      </w:r>
    </w:p>
    <w:p w:rsidR="00824037" w:rsidRPr="00737A44" w:rsidRDefault="00824037" w:rsidP="0079614A">
      <w:pPr>
        <w:pStyle w:val="Sraopastraipa"/>
        <w:numPr>
          <w:ilvl w:val="0"/>
          <w:numId w:val="4"/>
        </w:numPr>
        <w:tabs>
          <w:tab w:val="left" w:pos="1870"/>
          <w:tab w:val="left" w:pos="2244"/>
          <w:tab w:val="left" w:pos="2618"/>
        </w:tabs>
        <w:suppressAutoHyphens w:val="0"/>
        <w:jc w:val="both"/>
        <w:rPr>
          <w:bCs/>
          <w:lang w:eastAsia="en-US"/>
        </w:rPr>
      </w:pPr>
      <w:r w:rsidRPr="00737A44">
        <w:rPr>
          <w:bCs/>
          <w:lang w:eastAsia="en-US"/>
        </w:rPr>
        <w:t>Priėmimo-skubiosios pagalbos skyrius;</w:t>
      </w:r>
    </w:p>
    <w:p w:rsidR="00824037" w:rsidRPr="00C27417" w:rsidRDefault="00824037" w:rsidP="0079614A">
      <w:pPr>
        <w:pStyle w:val="Sraopastraipa"/>
        <w:numPr>
          <w:ilvl w:val="0"/>
          <w:numId w:val="4"/>
        </w:numPr>
        <w:tabs>
          <w:tab w:val="left" w:pos="1870"/>
          <w:tab w:val="left" w:pos="2244"/>
          <w:tab w:val="left" w:pos="2618"/>
        </w:tabs>
        <w:suppressAutoHyphens w:val="0"/>
        <w:jc w:val="both"/>
        <w:rPr>
          <w:bCs/>
          <w:color w:val="000000"/>
          <w:lang w:eastAsia="en-US"/>
        </w:rPr>
      </w:pPr>
      <w:r w:rsidRPr="00C27417">
        <w:rPr>
          <w:bCs/>
          <w:color w:val="000000"/>
          <w:lang w:eastAsia="en-US"/>
        </w:rPr>
        <w:t>Bendrosios terapijos skyrius  su Palaikomojo gydymo ir slaugos poskyriu;</w:t>
      </w:r>
    </w:p>
    <w:p w:rsidR="00824037" w:rsidRPr="00737A44" w:rsidRDefault="00824037" w:rsidP="0079614A">
      <w:pPr>
        <w:pStyle w:val="Sraopastraipa"/>
        <w:numPr>
          <w:ilvl w:val="0"/>
          <w:numId w:val="4"/>
        </w:numPr>
        <w:tabs>
          <w:tab w:val="left" w:pos="1870"/>
          <w:tab w:val="left" w:pos="2244"/>
          <w:tab w:val="left" w:pos="2618"/>
        </w:tabs>
        <w:suppressAutoHyphens w:val="0"/>
        <w:jc w:val="both"/>
        <w:rPr>
          <w:bCs/>
          <w:lang w:eastAsia="en-US"/>
        </w:rPr>
      </w:pPr>
      <w:r w:rsidRPr="00737A44">
        <w:rPr>
          <w:bCs/>
          <w:lang w:eastAsia="en-US"/>
        </w:rPr>
        <w:t>Pediatrijos skyrius;</w:t>
      </w:r>
    </w:p>
    <w:p w:rsidR="00824037" w:rsidRPr="00737A44" w:rsidRDefault="00824037" w:rsidP="0079614A">
      <w:pPr>
        <w:pStyle w:val="Sraopastraipa"/>
        <w:numPr>
          <w:ilvl w:val="0"/>
          <w:numId w:val="4"/>
        </w:numPr>
        <w:tabs>
          <w:tab w:val="left" w:pos="1870"/>
          <w:tab w:val="left" w:pos="2244"/>
          <w:tab w:val="left" w:pos="2618"/>
        </w:tabs>
        <w:suppressAutoHyphens w:val="0"/>
        <w:jc w:val="both"/>
        <w:rPr>
          <w:bCs/>
          <w:lang w:eastAsia="en-US"/>
        </w:rPr>
      </w:pPr>
      <w:r w:rsidRPr="00737A44">
        <w:rPr>
          <w:bCs/>
          <w:lang w:eastAsia="en-US"/>
        </w:rPr>
        <w:t>Dienos chirurgijos skyrius</w:t>
      </w:r>
      <w:r>
        <w:rPr>
          <w:bCs/>
          <w:lang w:eastAsia="en-US"/>
        </w:rPr>
        <w:t>-operacinė</w:t>
      </w:r>
      <w:r w:rsidRPr="00737A44">
        <w:rPr>
          <w:bCs/>
          <w:lang w:eastAsia="en-US"/>
        </w:rPr>
        <w:t>.</w:t>
      </w:r>
      <w:r>
        <w:rPr>
          <w:bCs/>
          <w:lang w:eastAsia="en-US"/>
        </w:rPr>
        <w:t xml:space="preserve">  </w:t>
      </w:r>
    </w:p>
    <w:p w:rsidR="00824037" w:rsidRDefault="00824037" w:rsidP="0079614A">
      <w:pPr>
        <w:tabs>
          <w:tab w:val="left" w:pos="1870"/>
          <w:tab w:val="left" w:pos="2244"/>
          <w:tab w:val="left" w:pos="2618"/>
        </w:tabs>
        <w:suppressAutoHyphens w:val="0"/>
        <w:ind w:firstLine="709"/>
        <w:jc w:val="both"/>
        <w:rPr>
          <w:bCs/>
          <w:lang w:eastAsia="en-US"/>
        </w:rPr>
      </w:pPr>
      <w:r w:rsidRPr="006423E7">
        <w:rPr>
          <w:bCs/>
          <w:lang w:eastAsia="en-US"/>
        </w:rPr>
        <w:t xml:space="preserve">Antrojo lygio gydytojų specialistų konsultacijos teikiamos </w:t>
      </w:r>
      <w:r w:rsidRPr="006423E7">
        <w:rPr>
          <w:b/>
          <w:bCs/>
          <w:lang w:eastAsia="en-US"/>
        </w:rPr>
        <w:t>Ambulatoriniame konsultaciniame skyriuje</w:t>
      </w:r>
      <w:r w:rsidRPr="006423E7">
        <w:rPr>
          <w:bCs/>
          <w:lang w:eastAsia="en-US"/>
        </w:rPr>
        <w:t>. Šiame įstaigos padalinyje konsultacijų paslaugas teikia šių specialybių gydytojai: dermatovenerologas, neurologas, traum</w:t>
      </w:r>
      <w:r>
        <w:rPr>
          <w:bCs/>
          <w:lang w:eastAsia="en-US"/>
        </w:rPr>
        <w:t>atologas-</w:t>
      </w:r>
      <w:r w:rsidRPr="006423E7">
        <w:rPr>
          <w:bCs/>
          <w:lang w:eastAsia="en-US"/>
        </w:rPr>
        <w:t>ortopedas, oftalmologas</w:t>
      </w:r>
      <w:r>
        <w:rPr>
          <w:bCs/>
          <w:lang w:eastAsia="en-US"/>
        </w:rPr>
        <w:t>, otorinolaringologas, akušeris-</w:t>
      </w:r>
      <w:r w:rsidRPr="006423E7">
        <w:rPr>
          <w:bCs/>
          <w:lang w:eastAsia="en-US"/>
        </w:rPr>
        <w:t xml:space="preserve">ginekologas, endoskopuotojas, chirurgas, pulmonologas, fizinės </w:t>
      </w:r>
      <w:r w:rsidRPr="006423E7">
        <w:rPr>
          <w:bCs/>
          <w:lang w:eastAsia="en-US"/>
        </w:rPr>
        <w:lastRenderedPageBreak/>
        <w:t>medicinos ir reabilitacijos gydytojas, radiologas, echoskopuotojas, vaikų ligų gydytojas, urologas, vidaus ligų gydytojas, kardiologas, kraujagyslių chirurgas</w:t>
      </w:r>
      <w:r>
        <w:rPr>
          <w:bCs/>
          <w:lang w:eastAsia="en-US"/>
        </w:rPr>
        <w:t>,</w:t>
      </w:r>
      <w:r w:rsidRPr="00055079">
        <w:t xml:space="preserve"> </w:t>
      </w:r>
      <w:r>
        <w:rPr>
          <w:bCs/>
          <w:lang w:eastAsia="en-US"/>
        </w:rPr>
        <w:t>gastroenterologas, endokrinologas</w:t>
      </w:r>
      <w:r w:rsidRPr="006423E7">
        <w:rPr>
          <w:bCs/>
          <w:lang w:eastAsia="en-US"/>
        </w:rPr>
        <w:t>.</w:t>
      </w:r>
      <w:r>
        <w:rPr>
          <w:bCs/>
          <w:lang w:eastAsia="en-US"/>
        </w:rPr>
        <w:t xml:space="preserve"> </w:t>
      </w:r>
    </w:p>
    <w:p w:rsidR="00824037" w:rsidRDefault="00824037" w:rsidP="0079614A">
      <w:pPr>
        <w:tabs>
          <w:tab w:val="left" w:pos="1870"/>
          <w:tab w:val="left" w:pos="2244"/>
          <w:tab w:val="left" w:pos="2618"/>
        </w:tabs>
        <w:suppressAutoHyphens w:val="0"/>
        <w:ind w:firstLine="709"/>
        <w:jc w:val="both"/>
        <w:rPr>
          <w:bCs/>
          <w:lang w:eastAsia="en-US"/>
        </w:rPr>
      </w:pPr>
      <w:r>
        <w:rPr>
          <w:bCs/>
          <w:lang w:eastAsia="en-US"/>
        </w:rPr>
        <w:t>Sergantiems cukriniu diabetu slaugos paslaugas teikia slaugytojas diabetologas. Tai-  slaugytojo diabetologo konsultacinė pagalba, gydomasis pedikiūras, diabetinės pėdos priežiūra.</w:t>
      </w:r>
    </w:p>
    <w:p w:rsidR="00824037" w:rsidRPr="006423E7" w:rsidRDefault="00824037" w:rsidP="0079614A">
      <w:pPr>
        <w:tabs>
          <w:tab w:val="left" w:pos="1870"/>
          <w:tab w:val="left" w:pos="2244"/>
          <w:tab w:val="left" w:pos="2618"/>
        </w:tabs>
        <w:suppressAutoHyphens w:val="0"/>
        <w:ind w:firstLine="709"/>
        <w:jc w:val="both"/>
        <w:rPr>
          <w:bCs/>
          <w:lang w:eastAsia="en-US"/>
        </w:rPr>
      </w:pPr>
      <w:r w:rsidRPr="006423E7">
        <w:rPr>
          <w:b/>
          <w:bCs/>
          <w:lang w:eastAsia="en-US"/>
        </w:rPr>
        <w:t>Vaikų raidos sutrikimų ankstyvosios reabilitacijos poskyryje</w:t>
      </w:r>
      <w:r w:rsidRPr="006423E7">
        <w:rPr>
          <w:bCs/>
          <w:lang w:eastAsia="en-US"/>
        </w:rPr>
        <w:t xml:space="preserve"> paslaugas teikia socialinis pediatras, logopedas, psichologas, masažuotojas, kineziterapeuto padėjėjas.</w:t>
      </w:r>
    </w:p>
    <w:p w:rsidR="00824037" w:rsidRPr="006423E7" w:rsidRDefault="00824037" w:rsidP="0079614A">
      <w:pPr>
        <w:tabs>
          <w:tab w:val="left" w:pos="1870"/>
          <w:tab w:val="left" w:pos="2244"/>
          <w:tab w:val="left" w:pos="2618"/>
        </w:tabs>
        <w:suppressAutoHyphens w:val="0"/>
        <w:ind w:firstLine="709"/>
        <w:jc w:val="both"/>
        <w:rPr>
          <w:bCs/>
          <w:lang w:eastAsia="en-US"/>
        </w:rPr>
      </w:pPr>
      <w:r w:rsidRPr="006423E7">
        <w:rPr>
          <w:bCs/>
          <w:lang w:eastAsia="en-US"/>
        </w:rPr>
        <w:t>Įstaigoje yra šie klinikiniai diagnostiniai ir gydomieji bei pagalbiniai kabinetai:</w:t>
      </w:r>
    </w:p>
    <w:p w:rsidR="00824037" w:rsidRPr="00737A44" w:rsidRDefault="00824037" w:rsidP="0079614A">
      <w:pPr>
        <w:pStyle w:val="Sraopastraipa"/>
        <w:numPr>
          <w:ilvl w:val="0"/>
          <w:numId w:val="2"/>
        </w:numPr>
        <w:tabs>
          <w:tab w:val="left" w:pos="1870"/>
          <w:tab w:val="left" w:pos="2244"/>
          <w:tab w:val="left" w:pos="2618"/>
        </w:tabs>
        <w:suppressAutoHyphens w:val="0"/>
        <w:jc w:val="both"/>
        <w:rPr>
          <w:bCs/>
          <w:lang w:eastAsia="en-US"/>
        </w:rPr>
      </w:pPr>
      <w:r w:rsidRPr="00737A44">
        <w:rPr>
          <w:bCs/>
          <w:lang w:eastAsia="en-US"/>
        </w:rPr>
        <w:t>Radiologijos kabinetas;</w:t>
      </w:r>
    </w:p>
    <w:p w:rsidR="00824037" w:rsidRPr="00737A44" w:rsidRDefault="00824037" w:rsidP="0079614A">
      <w:pPr>
        <w:pStyle w:val="Sraopastraipa"/>
        <w:numPr>
          <w:ilvl w:val="0"/>
          <w:numId w:val="2"/>
        </w:numPr>
        <w:tabs>
          <w:tab w:val="left" w:pos="1870"/>
          <w:tab w:val="left" w:pos="2244"/>
          <w:tab w:val="left" w:pos="2618"/>
        </w:tabs>
        <w:suppressAutoHyphens w:val="0"/>
        <w:jc w:val="both"/>
        <w:rPr>
          <w:bCs/>
          <w:lang w:eastAsia="en-US"/>
        </w:rPr>
      </w:pPr>
      <w:r w:rsidRPr="00737A44">
        <w:rPr>
          <w:bCs/>
          <w:lang w:eastAsia="en-US"/>
        </w:rPr>
        <w:t>Funkcinės diagnostikos kabinetas.</w:t>
      </w:r>
    </w:p>
    <w:p w:rsidR="00824037" w:rsidRPr="006423E7" w:rsidRDefault="00824037" w:rsidP="0079614A">
      <w:pPr>
        <w:tabs>
          <w:tab w:val="left" w:pos="1870"/>
          <w:tab w:val="left" w:pos="2244"/>
          <w:tab w:val="left" w:pos="2618"/>
        </w:tabs>
        <w:suppressAutoHyphens w:val="0"/>
        <w:ind w:firstLine="709"/>
        <w:jc w:val="both"/>
        <w:rPr>
          <w:bCs/>
          <w:lang w:eastAsia="en-US"/>
        </w:rPr>
      </w:pPr>
      <w:r w:rsidRPr="006423E7">
        <w:rPr>
          <w:b/>
          <w:bCs/>
          <w:lang w:eastAsia="en-US"/>
        </w:rPr>
        <w:t>Fizinės medicinos ir reabilitacijos poskyryje</w:t>
      </w:r>
      <w:r w:rsidRPr="006423E7">
        <w:rPr>
          <w:bCs/>
          <w:lang w:eastAsia="en-US"/>
        </w:rPr>
        <w:t xml:space="preserve"> teikiamos pirmojo </w:t>
      </w:r>
      <w:r>
        <w:rPr>
          <w:bCs/>
          <w:lang w:eastAsia="en-US"/>
        </w:rPr>
        <w:t xml:space="preserve">bei trečiojo </w:t>
      </w:r>
      <w:r w:rsidRPr="006423E7">
        <w:rPr>
          <w:bCs/>
          <w:lang w:eastAsia="en-US"/>
        </w:rPr>
        <w:t>etapo medicininės reabilitacijos paslaugos</w:t>
      </w:r>
      <w:r>
        <w:rPr>
          <w:bCs/>
          <w:lang w:eastAsia="en-US"/>
        </w:rPr>
        <w:t>.</w:t>
      </w:r>
    </w:p>
    <w:p w:rsidR="00824037" w:rsidRDefault="00824037" w:rsidP="0079614A">
      <w:pPr>
        <w:tabs>
          <w:tab w:val="left" w:pos="1870"/>
          <w:tab w:val="left" w:pos="2244"/>
          <w:tab w:val="left" w:pos="2618"/>
        </w:tabs>
        <w:suppressAutoHyphens w:val="0"/>
        <w:ind w:firstLine="709"/>
        <w:jc w:val="both"/>
        <w:rPr>
          <w:bCs/>
          <w:color w:val="000000"/>
          <w:lang w:eastAsia="en-US"/>
        </w:rPr>
      </w:pPr>
      <w:r w:rsidRPr="006423E7">
        <w:rPr>
          <w:bCs/>
          <w:color w:val="000000"/>
          <w:lang w:eastAsia="en-US"/>
        </w:rPr>
        <w:t xml:space="preserve">Ligoninės </w:t>
      </w:r>
      <w:r>
        <w:rPr>
          <w:b/>
          <w:bCs/>
          <w:color w:val="000000"/>
          <w:lang w:eastAsia="en-US"/>
        </w:rPr>
        <w:t>T</w:t>
      </w:r>
      <w:r w:rsidRPr="006423E7">
        <w:rPr>
          <w:b/>
          <w:bCs/>
          <w:color w:val="000000"/>
          <w:lang w:eastAsia="en-US"/>
        </w:rPr>
        <w:t>eisės ir personalo skyrius</w:t>
      </w:r>
      <w:r w:rsidRPr="006423E7">
        <w:rPr>
          <w:bCs/>
          <w:color w:val="000000"/>
          <w:lang w:eastAsia="en-US"/>
        </w:rPr>
        <w:t xml:space="preserve"> užtikrina personalo valdymą, informacinių sistemų priežiūrą, darbuotojų saugą ir sveikatą.</w:t>
      </w:r>
    </w:p>
    <w:p w:rsidR="00824037" w:rsidRDefault="00824037" w:rsidP="0079614A">
      <w:pPr>
        <w:tabs>
          <w:tab w:val="left" w:pos="1870"/>
          <w:tab w:val="left" w:pos="2244"/>
          <w:tab w:val="left" w:pos="2618"/>
        </w:tabs>
        <w:suppressAutoHyphens w:val="0"/>
        <w:ind w:firstLine="709"/>
        <w:jc w:val="both"/>
        <w:rPr>
          <w:bCs/>
          <w:lang w:eastAsia="en-US"/>
        </w:rPr>
      </w:pPr>
      <w:r w:rsidRPr="006423E7">
        <w:rPr>
          <w:bCs/>
          <w:lang w:eastAsia="en-US"/>
        </w:rPr>
        <w:t xml:space="preserve">Ligoninės  ūkinę veiklą vykdo  </w:t>
      </w:r>
      <w:r>
        <w:rPr>
          <w:bCs/>
          <w:lang w:eastAsia="en-US"/>
        </w:rPr>
        <w:t>Ū</w:t>
      </w:r>
      <w:r w:rsidRPr="006423E7">
        <w:rPr>
          <w:b/>
          <w:bCs/>
          <w:lang w:eastAsia="en-US"/>
        </w:rPr>
        <w:t>kio dalies</w:t>
      </w:r>
      <w:r w:rsidRPr="006423E7">
        <w:rPr>
          <w:bCs/>
          <w:lang w:eastAsia="en-US"/>
        </w:rPr>
        <w:t xml:space="preserve"> personalas.</w:t>
      </w:r>
    </w:p>
    <w:p w:rsidR="00824037" w:rsidRPr="00737A44" w:rsidRDefault="00824037" w:rsidP="0079614A">
      <w:pPr>
        <w:tabs>
          <w:tab w:val="left" w:pos="1870"/>
          <w:tab w:val="left" w:pos="2244"/>
          <w:tab w:val="left" w:pos="2618"/>
        </w:tabs>
        <w:suppressAutoHyphens w:val="0"/>
        <w:ind w:firstLine="709"/>
        <w:jc w:val="both"/>
        <w:rPr>
          <w:bCs/>
          <w:color w:val="000000"/>
          <w:lang w:eastAsia="en-US"/>
        </w:rPr>
      </w:pPr>
      <w:r>
        <w:rPr>
          <w:bCs/>
          <w:lang w:eastAsia="en-US"/>
        </w:rPr>
        <w:t xml:space="preserve">Apskaita atliekama </w:t>
      </w:r>
      <w:r w:rsidRPr="00E104BD">
        <w:rPr>
          <w:b/>
          <w:bCs/>
          <w:lang w:eastAsia="en-US"/>
        </w:rPr>
        <w:t>Bu</w:t>
      </w:r>
      <w:r w:rsidRPr="00E12ABD">
        <w:rPr>
          <w:b/>
          <w:bCs/>
          <w:lang w:eastAsia="en-US"/>
        </w:rPr>
        <w:t>halterijos</w:t>
      </w:r>
      <w:r>
        <w:rPr>
          <w:bCs/>
          <w:lang w:eastAsia="en-US"/>
        </w:rPr>
        <w:t xml:space="preserve"> skyriuje.</w:t>
      </w:r>
    </w:p>
    <w:p w:rsidR="00824037" w:rsidRDefault="00824037" w:rsidP="0079614A">
      <w:pPr>
        <w:suppressAutoHyphens w:val="0"/>
        <w:jc w:val="both"/>
        <w:rPr>
          <w:bCs/>
          <w:lang w:eastAsia="en-US"/>
        </w:rPr>
      </w:pPr>
      <w:r>
        <w:rPr>
          <w:bCs/>
          <w:lang w:eastAsia="en-US"/>
        </w:rPr>
        <w:tab/>
      </w:r>
      <w:r w:rsidRPr="006423E7">
        <w:rPr>
          <w:bCs/>
          <w:lang w:eastAsia="en-US"/>
        </w:rPr>
        <w:t xml:space="preserve">Ligoninės </w:t>
      </w:r>
      <w:r>
        <w:rPr>
          <w:b/>
          <w:bCs/>
          <w:lang w:eastAsia="en-US"/>
        </w:rPr>
        <w:t>a</w:t>
      </w:r>
      <w:r w:rsidRPr="006423E7">
        <w:rPr>
          <w:b/>
          <w:bCs/>
          <w:lang w:eastAsia="en-US"/>
        </w:rPr>
        <w:t>dministraciją</w:t>
      </w:r>
      <w:r w:rsidRPr="006423E7">
        <w:rPr>
          <w:bCs/>
          <w:lang w:eastAsia="en-US"/>
        </w:rPr>
        <w:t xml:space="preserve"> sudaro 4 asmenys.</w:t>
      </w:r>
    </w:p>
    <w:p w:rsidR="00824037" w:rsidRDefault="00824037" w:rsidP="0079614A">
      <w:pPr>
        <w:suppressAutoHyphens w:val="0"/>
        <w:ind w:firstLine="360"/>
        <w:jc w:val="both"/>
        <w:rPr>
          <w:color w:val="000000"/>
        </w:rPr>
      </w:pPr>
      <w:r>
        <w:tab/>
      </w:r>
      <w:r w:rsidRPr="00C34B53">
        <w:t xml:space="preserve">Viešosios įstaigos Šilalės rajono ligoninės vidaus struktūra buvo patvirtinta </w:t>
      </w:r>
      <w:r w:rsidRPr="00C34B53">
        <w:rPr>
          <w:color w:val="000000"/>
        </w:rPr>
        <w:t>Šilalės rajono savivaldybės tarybos</w:t>
      </w:r>
      <w:r w:rsidRPr="00C34B53">
        <w:rPr>
          <w:color w:val="FF0000"/>
        </w:rPr>
        <w:t xml:space="preserve"> </w:t>
      </w:r>
      <w:smartTag w:uri="urn:schemas-microsoft-com:office:smarttags" w:element="metricconverter">
        <w:smartTagPr>
          <w:attr w:name="ProductID" w:val="2013 m"/>
        </w:smartTagPr>
        <w:r w:rsidRPr="00C67939">
          <w:rPr>
            <w:color w:val="000000"/>
          </w:rPr>
          <w:t>2013 m</w:t>
        </w:r>
      </w:smartTag>
      <w:r w:rsidRPr="00C67939">
        <w:rPr>
          <w:color w:val="000000"/>
        </w:rPr>
        <w:t>. kovo 21 d. posėdyje sprendimu Nr. T1-88.</w:t>
      </w:r>
    </w:p>
    <w:p w:rsidR="00824037" w:rsidRDefault="00824037"/>
    <w:p w:rsidR="00824037" w:rsidRDefault="00824037">
      <w:pPr>
        <w:sectPr w:rsidR="00824037" w:rsidSect="001A6D38">
          <w:headerReference w:type="default" r:id="rId8"/>
          <w:pgSz w:w="11906" w:h="16838"/>
          <w:pgMar w:top="1134" w:right="567" w:bottom="1134" w:left="1701" w:header="567" w:footer="567" w:gutter="0"/>
          <w:cols w:space="1296"/>
          <w:titlePg/>
          <w:docGrid w:linePitch="360"/>
        </w:sectPr>
      </w:pPr>
    </w:p>
    <w:p w:rsidR="00824037" w:rsidRDefault="001A6D38">
      <w:r>
        <w:rPr>
          <w:noProof/>
          <w:lang w:eastAsia="lt-LT"/>
        </w:rPr>
        <w:lastRenderedPageBreak/>
        <w:drawing>
          <wp:inline distT="0" distB="0" distL="0" distR="0">
            <wp:extent cx="8780145" cy="6176645"/>
            <wp:effectExtent l="0" t="0" r="0" b="0"/>
            <wp:docPr id="1" name="Paveikslėlis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veikslėlis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8780145" cy="6176645"/>
                    </a:xfrm>
                    <a:prstGeom prst="rect">
                      <a:avLst/>
                    </a:prstGeom>
                    <a:noFill/>
                    <a:ln>
                      <a:noFill/>
                    </a:ln>
                  </pic:spPr>
                </pic:pic>
              </a:graphicData>
            </a:graphic>
          </wp:inline>
        </w:drawing>
      </w:r>
    </w:p>
    <w:p w:rsidR="00824037" w:rsidRDefault="00824037">
      <w:pPr>
        <w:sectPr w:rsidR="00824037" w:rsidSect="006C027B">
          <w:pgSz w:w="16838" w:h="11906" w:orient="landscape"/>
          <w:pgMar w:top="1134" w:right="567" w:bottom="1134" w:left="1701" w:header="567" w:footer="567" w:gutter="0"/>
          <w:cols w:space="1296"/>
          <w:docGrid w:linePitch="360"/>
        </w:sectPr>
      </w:pPr>
    </w:p>
    <w:p w:rsidR="00824037" w:rsidRPr="006C027B" w:rsidRDefault="00824037" w:rsidP="006C027B">
      <w:pPr>
        <w:pStyle w:val="heder1"/>
        <w:jc w:val="center"/>
        <w:rPr>
          <w:sz w:val="24"/>
          <w:lang w:eastAsia="en-US"/>
        </w:rPr>
      </w:pPr>
      <w:r w:rsidRPr="006C027B">
        <w:rPr>
          <w:sz w:val="24"/>
          <w:lang w:eastAsia="en-US"/>
        </w:rPr>
        <w:lastRenderedPageBreak/>
        <w:t>PASLAUGŲ  FINANSAVIMO  SUTARTYS  SU  LIGONIŲ  KASOMIS</w:t>
      </w:r>
    </w:p>
    <w:p w:rsidR="00824037" w:rsidRPr="006423E7" w:rsidRDefault="00824037" w:rsidP="0079614A">
      <w:pPr>
        <w:ind w:left="720"/>
      </w:pPr>
    </w:p>
    <w:p w:rsidR="00824037" w:rsidRPr="009416DC" w:rsidRDefault="00824037" w:rsidP="0079614A">
      <w:pPr>
        <w:tabs>
          <w:tab w:val="left" w:pos="1870"/>
          <w:tab w:val="left" w:pos="2244"/>
          <w:tab w:val="left" w:pos="2618"/>
        </w:tabs>
        <w:suppressAutoHyphens w:val="0"/>
        <w:ind w:left="72" w:firstLine="637"/>
        <w:jc w:val="both"/>
        <w:rPr>
          <w:bCs/>
          <w:color w:val="000000"/>
          <w:lang w:eastAsia="en-US"/>
        </w:rPr>
      </w:pPr>
      <w:r w:rsidRPr="009416DC">
        <w:rPr>
          <w:bCs/>
          <w:color w:val="000000"/>
          <w:lang w:eastAsia="en-US"/>
        </w:rPr>
        <w:t xml:space="preserve">Įstaigos bendrajame biudžete didžiausią dalį sudaro asmens sveikatos priežiūros paslaugos, kurias finansuoja teritorinės ligonių kasos (toliau – TLK). Kasmet pasirašomos sutartys dėl asmens sveikatos priežiūros paslaugų teikimo ir apmokėjimo iš Privalomojo sveikatos draudimo fondo (toliau – PSDF) biudžeto lėšų ne tik su Klaipėdos, bet ir su Vilniaus, Kauno, Panevėžio ir Šiaulių teritorinėmis ligonių kasomis, nes ligoninėje gydosi arba konsultuojami ir kitų Lietuvos miestų, rajonų gyventojai. </w:t>
      </w:r>
    </w:p>
    <w:p w:rsidR="00824037" w:rsidRPr="003001A6" w:rsidRDefault="00824037" w:rsidP="0079614A">
      <w:pPr>
        <w:tabs>
          <w:tab w:val="left" w:pos="1870"/>
          <w:tab w:val="left" w:pos="2244"/>
          <w:tab w:val="left" w:pos="2618"/>
        </w:tabs>
        <w:suppressAutoHyphens w:val="0"/>
        <w:ind w:left="72" w:firstLine="637"/>
        <w:jc w:val="both"/>
        <w:rPr>
          <w:bCs/>
          <w:lang w:eastAsia="en-US"/>
        </w:rPr>
      </w:pPr>
      <w:r w:rsidRPr="003001A6">
        <w:rPr>
          <w:bCs/>
          <w:lang w:eastAsia="en-US"/>
        </w:rPr>
        <w:t xml:space="preserve">Didžiausią dalį </w:t>
      </w:r>
      <w:r>
        <w:rPr>
          <w:bCs/>
          <w:lang w:eastAsia="en-US"/>
        </w:rPr>
        <w:t xml:space="preserve">įstaigos sutartinių sumų </w:t>
      </w:r>
      <w:r w:rsidRPr="003001A6">
        <w:rPr>
          <w:bCs/>
          <w:lang w:eastAsia="en-US"/>
        </w:rPr>
        <w:t xml:space="preserve">sudaro Klaipėdos TLK – 99,23 </w:t>
      </w:r>
      <w:r w:rsidRPr="00017E13">
        <w:rPr>
          <w:bCs/>
          <w:lang w:eastAsia="en-US"/>
        </w:rPr>
        <w:t xml:space="preserve">%. </w:t>
      </w:r>
      <w:r w:rsidRPr="003001A6">
        <w:rPr>
          <w:bCs/>
          <w:lang w:eastAsia="en-US"/>
        </w:rPr>
        <w:t>Kitų teritorinių ligonių kasų indėlis į ligoninės biudžetą labai mažas: Šiaulių – 0,37 %,</w:t>
      </w:r>
      <w:r w:rsidRPr="003001A6">
        <w:t xml:space="preserve">   Kauno  – 0,27 %,</w:t>
      </w:r>
      <w:r w:rsidRPr="003001A6">
        <w:rPr>
          <w:bCs/>
          <w:lang w:eastAsia="en-US"/>
        </w:rPr>
        <w:t xml:space="preserve"> </w:t>
      </w:r>
      <w:r w:rsidRPr="003001A6">
        <w:t xml:space="preserve">Vilniaus – 0,12 %, </w:t>
      </w:r>
      <w:r w:rsidRPr="003001A6">
        <w:rPr>
          <w:bCs/>
          <w:lang w:eastAsia="en-US"/>
        </w:rPr>
        <w:t>Panevėžio – 0,01%.</w:t>
      </w:r>
    </w:p>
    <w:p w:rsidR="00824037" w:rsidRPr="003001A6" w:rsidRDefault="00824037" w:rsidP="0079614A">
      <w:pPr>
        <w:tabs>
          <w:tab w:val="left" w:pos="1870"/>
          <w:tab w:val="left" w:pos="2244"/>
          <w:tab w:val="left" w:pos="2618"/>
        </w:tabs>
        <w:suppressAutoHyphens w:val="0"/>
        <w:ind w:firstLine="635"/>
        <w:jc w:val="both"/>
        <w:rPr>
          <w:bCs/>
          <w:lang w:eastAsia="en-US"/>
        </w:rPr>
      </w:pPr>
      <w:r w:rsidRPr="003001A6">
        <w:rPr>
          <w:bCs/>
          <w:lang w:eastAsia="en-US"/>
        </w:rPr>
        <w:t xml:space="preserve">Pradinė sutarčių su teritorinėmis ligonių kasomis suma 2016 metams – 1804979                 eurai, t.y. 2,1 </w:t>
      </w:r>
      <w:r w:rsidRPr="003001A6">
        <w:rPr>
          <w:bCs/>
          <w:lang w:val="en-US" w:eastAsia="en-US"/>
        </w:rPr>
        <w:t>%</w:t>
      </w:r>
      <w:r w:rsidRPr="003001A6">
        <w:rPr>
          <w:bCs/>
          <w:lang w:eastAsia="en-US"/>
        </w:rPr>
        <w:t xml:space="preserve"> arba 36975 euro didesnė lyginant su 2015 metų sutartine suma.</w:t>
      </w:r>
    </w:p>
    <w:p w:rsidR="00824037" w:rsidRDefault="00824037" w:rsidP="0079614A">
      <w:pPr>
        <w:tabs>
          <w:tab w:val="left" w:pos="1870"/>
          <w:tab w:val="left" w:pos="2244"/>
          <w:tab w:val="left" w:pos="2618"/>
        </w:tabs>
        <w:suppressAutoHyphens w:val="0"/>
        <w:ind w:left="72" w:firstLine="637"/>
        <w:jc w:val="both"/>
      </w:pPr>
      <w:r w:rsidRPr="003001A6">
        <w:rPr>
          <w:bCs/>
          <w:lang w:eastAsia="en-US"/>
        </w:rPr>
        <w:t xml:space="preserve">Sutartinė suma metų pabaigoje padidinta dėl atskirų paslaugų bazinės kainos pakėlimo – 49178 eurais ir buvo padengta dalis 2016 metais viršytų prioritetinių paslaugų – už  159345 eurus. Iš PSDF už 2016 metus  galutinė sutartinė suma  sudarė  2025712 Eur, o tai 121704 Eur didesnė sutarties suma už 2015 m. galutinę sutarties sumą. </w:t>
      </w:r>
      <w:r>
        <w:rPr>
          <w:bCs/>
          <w:lang w:eastAsia="en-US"/>
        </w:rPr>
        <w:t>Buvo įvykdytos ir viršytos visos sutartinės</w:t>
      </w:r>
      <w:r w:rsidRPr="003001A6">
        <w:rPr>
          <w:bCs/>
          <w:lang w:eastAsia="en-US"/>
        </w:rPr>
        <w:t xml:space="preserve"> asmens sveikatos priežiūros </w:t>
      </w:r>
      <w:r>
        <w:rPr>
          <w:bCs/>
          <w:lang w:eastAsia="en-US"/>
        </w:rPr>
        <w:t>paslaugos, išskyrus P</w:t>
      </w:r>
      <w:r w:rsidRPr="003001A6">
        <w:rPr>
          <w:bCs/>
          <w:lang w:eastAsia="en-US"/>
        </w:rPr>
        <w:t>riėmimo-skubiosios pagalbos skyriaus (</w:t>
      </w:r>
      <w:r>
        <w:rPr>
          <w:bCs/>
          <w:lang w:eastAsia="en-US"/>
        </w:rPr>
        <w:t>-</w:t>
      </w:r>
      <w:r w:rsidRPr="003001A6">
        <w:rPr>
          <w:bCs/>
          <w:lang w:eastAsia="en-US"/>
        </w:rPr>
        <w:t xml:space="preserve">34,86 </w:t>
      </w:r>
      <w:r w:rsidRPr="00017E13">
        <w:rPr>
          <w:bCs/>
          <w:lang w:eastAsia="en-US"/>
        </w:rPr>
        <w:t>%)</w:t>
      </w:r>
      <w:r w:rsidRPr="003001A6">
        <w:rPr>
          <w:bCs/>
          <w:lang w:eastAsia="en-US"/>
        </w:rPr>
        <w:t xml:space="preserve"> ir dienos chirurgijos (</w:t>
      </w:r>
      <w:r>
        <w:rPr>
          <w:bCs/>
          <w:lang w:eastAsia="en-US"/>
        </w:rPr>
        <w:t>-</w:t>
      </w:r>
      <w:r w:rsidRPr="003001A6">
        <w:rPr>
          <w:bCs/>
          <w:lang w:eastAsia="en-US"/>
        </w:rPr>
        <w:t xml:space="preserve">34.28 %) </w:t>
      </w:r>
      <w:r>
        <w:rPr>
          <w:bCs/>
          <w:lang w:eastAsia="en-US"/>
        </w:rPr>
        <w:t>paslaugos</w:t>
      </w:r>
      <w:r w:rsidRPr="003001A6">
        <w:rPr>
          <w:bCs/>
          <w:lang w:eastAsia="en-US"/>
        </w:rPr>
        <w:t>. Pradinė s</w:t>
      </w:r>
      <w:r>
        <w:rPr>
          <w:bCs/>
          <w:lang w:eastAsia="en-US"/>
        </w:rPr>
        <w:t>utarčių suma viso viršyta 208894</w:t>
      </w:r>
      <w:r w:rsidRPr="003001A6">
        <w:rPr>
          <w:bCs/>
          <w:lang w:eastAsia="en-US"/>
        </w:rPr>
        <w:t xml:space="preserve"> eurų arba 9,25 </w:t>
      </w:r>
      <w:r w:rsidRPr="00017E13">
        <w:rPr>
          <w:bCs/>
          <w:lang w:eastAsia="en-US"/>
        </w:rPr>
        <w:t>%</w:t>
      </w:r>
      <w:r w:rsidRPr="003001A6">
        <w:rPr>
          <w:bCs/>
          <w:lang w:eastAsia="en-US"/>
        </w:rPr>
        <w:t xml:space="preserve">. Liko neapmokėta viršsutartinių paslaugų už </w:t>
      </w:r>
      <w:r w:rsidRPr="003001A6">
        <w:t>49549 Eur</w:t>
      </w:r>
      <w:r w:rsidRPr="003001A6">
        <w:rPr>
          <w:bCs/>
          <w:lang w:eastAsia="en-US"/>
        </w:rPr>
        <w:t xml:space="preserve">, </w:t>
      </w:r>
      <w:r w:rsidRPr="003001A6">
        <w:t>kas sudaro  2,4 % nuo gautų įstaigos pajamų iš PSDF biudžeto.</w:t>
      </w:r>
    </w:p>
    <w:p w:rsidR="00824037" w:rsidRPr="003001A6" w:rsidRDefault="00824037" w:rsidP="0079614A">
      <w:pPr>
        <w:tabs>
          <w:tab w:val="left" w:pos="1870"/>
          <w:tab w:val="left" w:pos="2244"/>
          <w:tab w:val="left" w:pos="2618"/>
        </w:tabs>
        <w:suppressAutoHyphens w:val="0"/>
        <w:ind w:left="72" w:firstLine="637"/>
        <w:jc w:val="both"/>
      </w:pPr>
    </w:p>
    <w:p w:rsidR="00824037" w:rsidRDefault="001A6D38" w:rsidP="0079614A">
      <w:pPr>
        <w:tabs>
          <w:tab w:val="left" w:pos="1870"/>
          <w:tab w:val="left" w:pos="2244"/>
          <w:tab w:val="left" w:pos="2618"/>
        </w:tabs>
        <w:suppressAutoHyphens w:val="0"/>
        <w:ind w:left="72" w:firstLine="637"/>
        <w:jc w:val="center"/>
        <w:rPr>
          <w:bCs/>
          <w:color w:val="FF0000"/>
          <w:lang w:val="en-US" w:eastAsia="en-US"/>
        </w:rPr>
      </w:pPr>
      <w:r w:rsidRPr="007B4290">
        <w:rPr>
          <w:noProof/>
          <w:lang w:eastAsia="lt-LT"/>
        </w:rPr>
        <w:drawing>
          <wp:inline distT="0" distB="0" distL="0" distR="0">
            <wp:extent cx="5146040" cy="3340100"/>
            <wp:effectExtent l="0" t="0" r="0" b="0"/>
            <wp:docPr id="2" name="Diagrama 1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rsidR="00824037" w:rsidRDefault="00824037" w:rsidP="0079614A">
      <w:pPr>
        <w:tabs>
          <w:tab w:val="left" w:pos="1870"/>
          <w:tab w:val="left" w:pos="2244"/>
          <w:tab w:val="left" w:pos="2618"/>
        </w:tabs>
        <w:suppressAutoHyphens w:val="0"/>
        <w:ind w:firstLine="709"/>
        <w:jc w:val="both"/>
        <w:rPr>
          <w:bCs/>
          <w:color w:val="000000"/>
          <w:lang w:val="en-US" w:eastAsia="en-US"/>
        </w:rPr>
      </w:pPr>
    </w:p>
    <w:p w:rsidR="00824037" w:rsidRPr="006E2AAA" w:rsidRDefault="00824037" w:rsidP="0079614A">
      <w:pPr>
        <w:tabs>
          <w:tab w:val="left" w:pos="1870"/>
          <w:tab w:val="left" w:pos="2244"/>
          <w:tab w:val="left" w:pos="2618"/>
        </w:tabs>
        <w:suppressAutoHyphens w:val="0"/>
        <w:ind w:firstLine="709"/>
        <w:jc w:val="both"/>
        <w:rPr>
          <w:bCs/>
          <w:color w:val="000000"/>
          <w:lang w:eastAsia="en-US"/>
        </w:rPr>
      </w:pPr>
      <w:r w:rsidRPr="006E2AAA">
        <w:rPr>
          <w:bCs/>
          <w:color w:val="000000"/>
          <w:lang w:eastAsia="en-US"/>
        </w:rPr>
        <w:t>Pagrindinė  problema kartojasi daugelį metų, nes finansinių metų eigoje nėra žinoma, ar bus apmokamos viršsutartinės sumos. Nėra garantijos, kad balo vertė nebus mažinama, taip pat nemažės stacionaro vieno etapo kaina. Dėl šios priežasties sudėtinga planuoti investicijas, darbuotojų atlyginimų didinimo klausimo sprendimą.</w:t>
      </w:r>
    </w:p>
    <w:p w:rsidR="00824037" w:rsidRDefault="00824037" w:rsidP="0079614A">
      <w:pPr>
        <w:tabs>
          <w:tab w:val="left" w:pos="1870"/>
          <w:tab w:val="left" w:pos="2244"/>
          <w:tab w:val="left" w:pos="2618"/>
        </w:tabs>
        <w:suppressAutoHyphens w:val="0"/>
        <w:ind w:left="72" w:firstLine="637"/>
        <w:jc w:val="center"/>
        <w:rPr>
          <w:bCs/>
          <w:color w:val="FF0000"/>
          <w:lang w:eastAsia="en-US"/>
        </w:rPr>
      </w:pPr>
    </w:p>
    <w:p w:rsidR="00824037" w:rsidRPr="006E2AAA" w:rsidRDefault="00824037" w:rsidP="0079614A">
      <w:pPr>
        <w:tabs>
          <w:tab w:val="left" w:pos="1870"/>
          <w:tab w:val="left" w:pos="2244"/>
          <w:tab w:val="left" w:pos="2618"/>
        </w:tabs>
        <w:suppressAutoHyphens w:val="0"/>
        <w:ind w:left="72" w:firstLine="637"/>
        <w:jc w:val="center"/>
        <w:rPr>
          <w:bCs/>
          <w:color w:val="FF0000"/>
          <w:lang w:eastAsia="en-US"/>
        </w:rPr>
      </w:pPr>
    </w:p>
    <w:p w:rsidR="00824037" w:rsidRPr="001C631E" w:rsidRDefault="00824037" w:rsidP="0079614A">
      <w:pPr>
        <w:pStyle w:val="heder1"/>
        <w:jc w:val="center"/>
        <w:rPr>
          <w:sz w:val="24"/>
          <w:lang w:eastAsia="en-US"/>
        </w:rPr>
      </w:pPr>
      <w:r w:rsidRPr="001C631E">
        <w:rPr>
          <w:sz w:val="24"/>
          <w:lang w:eastAsia="en-US"/>
        </w:rPr>
        <w:t>TEIKIAMOS ASMENS SVEIKATOS PRIEŽIŪROS PASLAUGOS</w:t>
      </w:r>
    </w:p>
    <w:p w:rsidR="00824037" w:rsidRPr="001C631E" w:rsidRDefault="00824037" w:rsidP="0079614A">
      <w:pPr>
        <w:pStyle w:val="heder1"/>
        <w:numPr>
          <w:ilvl w:val="0"/>
          <w:numId w:val="0"/>
        </w:numPr>
        <w:ind w:left="720"/>
        <w:jc w:val="center"/>
        <w:rPr>
          <w:sz w:val="24"/>
          <w:lang w:eastAsia="en-US"/>
        </w:rPr>
      </w:pPr>
    </w:p>
    <w:p w:rsidR="00824037" w:rsidRDefault="00824037" w:rsidP="0079614A">
      <w:pPr>
        <w:pStyle w:val="Default"/>
        <w:ind w:firstLine="709"/>
        <w:jc w:val="both"/>
        <w:rPr>
          <w:sz w:val="23"/>
          <w:szCs w:val="23"/>
        </w:rPr>
      </w:pPr>
      <w:r>
        <w:rPr>
          <w:sz w:val="23"/>
          <w:szCs w:val="23"/>
        </w:rPr>
        <w:lastRenderedPageBreak/>
        <w:t xml:space="preserve">Įstaigos turima licencija leidžia teikti antrinės stacionarinės sveikatos priežiūros, pirminės stacionarinės palaikomojo gydymo ir slaugos, paliatyviosios slaugos, antrinės ambulatorinės sveikatos priežiūros. </w:t>
      </w:r>
    </w:p>
    <w:p w:rsidR="00824037" w:rsidRPr="00BC01C9" w:rsidRDefault="00824037" w:rsidP="0079614A">
      <w:pPr>
        <w:pStyle w:val="Default"/>
        <w:ind w:firstLine="709"/>
        <w:jc w:val="both"/>
        <w:rPr>
          <w:sz w:val="23"/>
          <w:szCs w:val="23"/>
        </w:rPr>
      </w:pPr>
      <w:r>
        <w:rPr>
          <w:sz w:val="23"/>
          <w:szCs w:val="23"/>
        </w:rPr>
        <w:t>Š</w:t>
      </w:r>
      <w:r w:rsidRPr="00452AD9">
        <w:rPr>
          <w:sz w:val="23"/>
          <w:szCs w:val="23"/>
        </w:rPr>
        <w:t xml:space="preserve">ilalės rajono ligoninės gydytojai 2016 metais teikė 143 giminingų diagnozių grupės aktyvaus gydymo ir dienos chirurgijos paslaugas, stebėjimo, priėmimo-skubiosios pagalbos paslaugas, </w:t>
      </w:r>
      <w:r>
        <w:rPr>
          <w:sz w:val="23"/>
          <w:szCs w:val="23"/>
        </w:rPr>
        <w:t>palaikomojo</w:t>
      </w:r>
      <w:r w:rsidRPr="00452AD9">
        <w:rPr>
          <w:sz w:val="23"/>
          <w:szCs w:val="23"/>
        </w:rPr>
        <w:t xml:space="preserve"> ir </w:t>
      </w:r>
      <w:r>
        <w:rPr>
          <w:sz w:val="23"/>
          <w:szCs w:val="23"/>
        </w:rPr>
        <w:t>slaugos</w:t>
      </w:r>
      <w:r w:rsidRPr="00452AD9">
        <w:rPr>
          <w:sz w:val="23"/>
          <w:szCs w:val="23"/>
        </w:rPr>
        <w:t xml:space="preserve"> gydymo paslaugas, paliatyviosios </w:t>
      </w:r>
      <w:r w:rsidRPr="00BC01C9">
        <w:rPr>
          <w:sz w:val="23"/>
          <w:szCs w:val="23"/>
        </w:rPr>
        <w:t xml:space="preserve">slaugos paslaugas, ambulatorinės reabilitacijos paslaugas. </w:t>
      </w:r>
    </w:p>
    <w:p w:rsidR="00824037" w:rsidRPr="00E8375A" w:rsidRDefault="00824037" w:rsidP="0079614A">
      <w:pPr>
        <w:ind w:firstLine="709"/>
        <w:jc w:val="both"/>
        <w:rPr>
          <w:color w:val="000000"/>
        </w:rPr>
      </w:pPr>
      <w:r w:rsidRPr="00E8375A">
        <w:rPr>
          <w:color w:val="000000"/>
        </w:rPr>
        <w:t>Pagal suteiktų paslaugų skaičių stacionare teiktos paslaugos pasiskirstę šiomis proporcijomis:</w:t>
      </w:r>
    </w:p>
    <w:p w:rsidR="00824037" w:rsidRDefault="00824037" w:rsidP="0079614A">
      <w:pPr>
        <w:jc w:val="both"/>
        <w:rPr>
          <w:color w:val="FF0000"/>
          <w:sz w:val="23"/>
          <w:szCs w:val="23"/>
        </w:rPr>
      </w:pPr>
    </w:p>
    <w:p w:rsidR="00824037" w:rsidRDefault="001A6D38" w:rsidP="0079614A">
      <w:pPr>
        <w:jc w:val="center"/>
        <w:rPr>
          <w:color w:val="FF0000"/>
          <w:sz w:val="23"/>
          <w:szCs w:val="23"/>
        </w:rPr>
      </w:pPr>
      <w:r w:rsidRPr="007B4290">
        <w:rPr>
          <w:noProof/>
          <w:lang w:eastAsia="lt-LT"/>
        </w:rPr>
        <w:drawing>
          <wp:inline distT="0" distB="0" distL="0" distR="0">
            <wp:extent cx="4866005" cy="2920365"/>
            <wp:effectExtent l="0" t="0" r="0" b="0"/>
            <wp:docPr id="3" name="Diagrama 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rsidR="00824037" w:rsidRPr="000C71BD" w:rsidRDefault="00824037" w:rsidP="0079614A">
      <w:pPr>
        <w:jc w:val="center"/>
        <w:rPr>
          <w:color w:val="FF0000"/>
          <w:sz w:val="23"/>
          <w:szCs w:val="23"/>
        </w:rPr>
      </w:pPr>
    </w:p>
    <w:p w:rsidR="00824037" w:rsidRPr="00D20B6D" w:rsidRDefault="00824037" w:rsidP="0079614A">
      <w:pPr>
        <w:tabs>
          <w:tab w:val="left" w:pos="1870"/>
          <w:tab w:val="left" w:pos="2244"/>
          <w:tab w:val="left" w:pos="2618"/>
          <w:tab w:val="left" w:pos="5760"/>
        </w:tabs>
        <w:suppressAutoHyphens w:val="0"/>
        <w:jc w:val="both"/>
        <w:rPr>
          <w:bCs/>
          <w:color w:val="000000"/>
          <w:lang w:eastAsia="en-US"/>
        </w:rPr>
      </w:pPr>
      <w:r w:rsidRPr="009416DC">
        <w:rPr>
          <w:color w:val="000000"/>
          <w:lang w:eastAsia="en-US"/>
        </w:rPr>
        <w:t xml:space="preserve">           </w:t>
      </w:r>
      <w:r w:rsidRPr="009416DC">
        <w:rPr>
          <w:color w:val="000000"/>
        </w:rPr>
        <w:t xml:space="preserve">Stebėjimo paslaugos – tai prioritetinėmis laikomos asmens sveikatos priežiūros paslaugos, kai pacientas ligoninės stacionare stebimas, tiriamas ir gydomas iki 24 valandų. Pagerėjus paciento būklei, jis išleidžiamas į namus arba stacionarizuojamas į atitinkamo profilio stacionaro skyrių. </w:t>
      </w:r>
      <w:r w:rsidRPr="00D20B6D">
        <w:rPr>
          <w:bCs/>
          <w:color w:val="000000"/>
          <w:lang w:eastAsia="en-US"/>
        </w:rPr>
        <w:t>Stebėjimo paslaugų apimtys didėja 2016 metais 22,09 % (lyginant su 2015 metais). 2016 metais suteiktų stebėjimo paslaugų kiekis yra  didžiausias per pastaruosius 5 metus.</w:t>
      </w:r>
    </w:p>
    <w:p w:rsidR="00824037" w:rsidRPr="009416DC" w:rsidRDefault="00824037" w:rsidP="0079614A">
      <w:pPr>
        <w:tabs>
          <w:tab w:val="left" w:pos="1870"/>
          <w:tab w:val="left" w:pos="2244"/>
          <w:tab w:val="left" w:pos="2618"/>
          <w:tab w:val="left" w:pos="5760"/>
        </w:tabs>
        <w:suppressAutoHyphens w:val="0"/>
        <w:jc w:val="both"/>
        <w:rPr>
          <w:b/>
          <w:bCs/>
          <w:color w:val="FF0000"/>
          <w:shd w:val="clear" w:color="auto" w:fill="FFFF00"/>
        </w:rPr>
      </w:pPr>
    </w:p>
    <w:p w:rsidR="00824037" w:rsidRPr="009416DC" w:rsidRDefault="001A6D38" w:rsidP="0079614A">
      <w:pPr>
        <w:suppressAutoHyphens w:val="0"/>
        <w:ind w:firstLine="720"/>
        <w:jc w:val="center"/>
        <w:rPr>
          <w:noProof/>
          <w:color w:val="FF0000"/>
          <w:lang w:eastAsia="lt-LT"/>
        </w:rPr>
      </w:pPr>
      <w:r w:rsidRPr="007B4290">
        <w:rPr>
          <w:noProof/>
          <w:lang w:eastAsia="lt-LT"/>
        </w:rPr>
        <w:drawing>
          <wp:inline distT="0" distB="0" distL="0" distR="0">
            <wp:extent cx="4931410" cy="2752725"/>
            <wp:effectExtent l="0" t="0" r="0" b="0"/>
            <wp:docPr id="4" name="Diagrama 10"/>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rsidR="00824037" w:rsidRPr="009416DC" w:rsidRDefault="00824037" w:rsidP="0079614A">
      <w:pPr>
        <w:suppressAutoHyphens w:val="0"/>
        <w:ind w:firstLine="720"/>
        <w:jc w:val="center"/>
        <w:rPr>
          <w:noProof/>
          <w:color w:val="FF0000"/>
          <w:lang w:eastAsia="lt-LT"/>
        </w:rPr>
      </w:pPr>
    </w:p>
    <w:p w:rsidR="00824037" w:rsidRPr="00193E9D" w:rsidRDefault="00824037" w:rsidP="0079614A">
      <w:pPr>
        <w:suppressAutoHyphens w:val="0"/>
        <w:ind w:firstLine="720"/>
        <w:jc w:val="both"/>
        <w:rPr>
          <w:bCs/>
          <w:color w:val="FF0000"/>
          <w:lang w:eastAsia="en-US"/>
        </w:rPr>
      </w:pPr>
      <w:r w:rsidRPr="009416DC">
        <w:rPr>
          <w:bCs/>
          <w:color w:val="000000"/>
          <w:lang w:eastAsia="en-US"/>
        </w:rPr>
        <w:t xml:space="preserve">Ligoninės priėmimo-skubiosios pagalbos skyriuje visą parą užtikrinamas vidaus ligų gydytojo, vaikų ligų gydytojo ir gydytojo chirurgo arba ortopedo traumatologo budėjimas. </w:t>
      </w:r>
      <w:r w:rsidRPr="00177F2A">
        <w:rPr>
          <w:bCs/>
          <w:color w:val="000000"/>
          <w:lang w:eastAsia="en-US"/>
        </w:rPr>
        <w:t xml:space="preserve">2016 </w:t>
      </w:r>
      <w:r w:rsidRPr="00177F2A">
        <w:rPr>
          <w:bCs/>
          <w:color w:val="000000"/>
          <w:lang w:eastAsia="en-US"/>
        </w:rPr>
        <w:lastRenderedPageBreak/>
        <w:t>metais į priėmimo - skubiosios pagalbos skyrių kreipėsi</w:t>
      </w:r>
      <w:r>
        <w:rPr>
          <w:bCs/>
          <w:color w:val="FF0000"/>
          <w:lang w:eastAsia="en-US"/>
        </w:rPr>
        <w:t xml:space="preserve"> </w:t>
      </w:r>
      <w:r w:rsidRPr="00A55672">
        <w:rPr>
          <w:bCs/>
          <w:color w:val="000000"/>
          <w:lang w:eastAsia="en-US"/>
        </w:rPr>
        <w:t>6536 pacientų</w:t>
      </w:r>
      <w:r w:rsidRPr="00D64AB8">
        <w:rPr>
          <w:bCs/>
          <w:color w:val="000000"/>
          <w:lang w:eastAsia="en-US"/>
        </w:rPr>
        <w:t xml:space="preserve">.  Iš jų 2026 stacionarizuoti, 550 išvežti į kitas gydymo įstaigas, likusiems 3960 teikta būtinoji ar nebūtinoji medicininė pagalba. </w:t>
      </w:r>
    </w:p>
    <w:p w:rsidR="00824037" w:rsidRPr="00956E72" w:rsidRDefault="00824037" w:rsidP="0079614A">
      <w:pPr>
        <w:tabs>
          <w:tab w:val="left" w:pos="1870"/>
          <w:tab w:val="left" w:pos="2244"/>
          <w:tab w:val="left" w:pos="2618"/>
        </w:tabs>
        <w:suppressAutoHyphens w:val="0"/>
        <w:ind w:firstLine="72"/>
        <w:jc w:val="both"/>
        <w:rPr>
          <w:bCs/>
          <w:color w:val="000000"/>
          <w:lang w:eastAsia="en-US"/>
        </w:rPr>
      </w:pPr>
      <w:r w:rsidRPr="00956E72">
        <w:rPr>
          <w:bCs/>
          <w:color w:val="000000"/>
          <w:lang w:eastAsia="en-US"/>
        </w:rPr>
        <w:t xml:space="preserve">         Ligoninė pagal sutartis  su Šilalės rajono pirminėmis asmens sveikatos priežiūros įstaigomis (išskyrus Kaltinėnų PSPC) užtikrina nebūtinosios medicinos pagalbos teikimą  visiems Šilalės rajono gyventojams, besikreipiantiems į Priėmimo-skubiosios pagalbos skyrių jų šeimos gydytojų nedarbo metu.</w:t>
      </w:r>
    </w:p>
    <w:p w:rsidR="00824037" w:rsidRDefault="00824037" w:rsidP="0079614A">
      <w:pPr>
        <w:ind w:firstLine="720"/>
        <w:jc w:val="both"/>
        <w:rPr>
          <w:color w:val="000000"/>
        </w:rPr>
      </w:pPr>
      <w:r w:rsidRPr="004521F2">
        <w:rPr>
          <w:color w:val="000000"/>
        </w:rPr>
        <w:t>Dienos chirurgija – tai prioritetinė paslauga, kai chirurginės paslaugos ir paciento priežiūra stacionare užtrunka tik iki 48 val</w:t>
      </w:r>
      <w:r w:rsidRPr="004521F2">
        <w:rPr>
          <w:b/>
          <w:color w:val="000000"/>
        </w:rPr>
        <w:t xml:space="preserve">. </w:t>
      </w:r>
      <w:r w:rsidRPr="004521F2">
        <w:rPr>
          <w:color w:val="000000"/>
        </w:rPr>
        <w:t>Esant būtinybei, pacientai gydomi dienos chirurgijos skyriuje</w:t>
      </w:r>
      <w:r w:rsidRPr="004521F2">
        <w:rPr>
          <w:b/>
          <w:color w:val="000000"/>
        </w:rPr>
        <w:t xml:space="preserve"> </w:t>
      </w:r>
      <w:r w:rsidRPr="004521F2">
        <w:rPr>
          <w:color w:val="000000"/>
        </w:rPr>
        <w:t>tiek, kiek yra būtina</w:t>
      </w:r>
      <w:r w:rsidRPr="004521F2">
        <w:rPr>
          <w:b/>
          <w:color w:val="000000"/>
        </w:rPr>
        <w:t xml:space="preserve">. </w:t>
      </w:r>
      <w:r w:rsidRPr="004521F2">
        <w:rPr>
          <w:color w:val="000000"/>
        </w:rPr>
        <w:t>Dienos chirurgijos paslaugos 2016 metais suteiktos 136 pacientams. Diagramoje matome, kad  Dienos chirurgijos paslaugų skaičius 2016  metais sumažėjo po 2015 metų</w:t>
      </w:r>
      <w:r>
        <w:rPr>
          <w:color w:val="000000"/>
        </w:rPr>
        <w:t xml:space="preserve"> buvusio jų </w:t>
      </w:r>
      <w:r w:rsidRPr="004521F2">
        <w:rPr>
          <w:color w:val="000000"/>
        </w:rPr>
        <w:t xml:space="preserve"> didėjimo.  2016 metais dienos chirurgijos paslaugų skaičius lyginant su 2015 metais sumažėjo 32,34</w:t>
      </w:r>
      <w:r w:rsidRPr="00017E13">
        <w:rPr>
          <w:color w:val="000000"/>
        </w:rPr>
        <w:t>%</w:t>
      </w:r>
      <w:r w:rsidRPr="004521F2">
        <w:rPr>
          <w:color w:val="000000"/>
        </w:rPr>
        <w:t xml:space="preserve">. </w:t>
      </w:r>
      <w:r>
        <w:rPr>
          <w:color w:val="000000"/>
        </w:rPr>
        <w:t>Tai paaiškinama tuo, kad nuo 2016 m. rajono ligoninėse, kuriose teikiama tik dienos chirurgijos (o ne stacionarinė) paslauga buvo uždrausta  atlikti IV-VI dienos chirurgijos paslaugų grupių operacijų, kurios iki tol sudarydavo nemažą dalį dienos chirurgijos paslaugų dalį: artroskopijos, išvaržų, kojų venų operacijos.</w:t>
      </w:r>
    </w:p>
    <w:p w:rsidR="00824037" w:rsidRPr="004521F2" w:rsidRDefault="00824037" w:rsidP="0079614A">
      <w:pPr>
        <w:ind w:firstLine="720"/>
        <w:jc w:val="both"/>
        <w:rPr>
          <w:color w:val="000000"/>
        </w:rPr>
      </w:pPr>
    </w:p>
    <w:p w:rsidR="00824037" w:rsidRPr="009416DC" w:rsidRDefault="001A6D38" w:rsidP="0079614A">
      <w:pPr>
        <w:ind w:firstLine="720"/>
        <w:jc w:val="center"/>
        <w:rPr>
          <w:color w:val="FF0000"/>
        </w:rPr>
      </w:pPr>
      <w:r w:rsidRPr="007B4290">
        <w:rPr>
          <w:noProof/>
          <w:lang w:eastAsia="lt-LT"/>
        </w:rPr>
        <w:drawing>
          <wp:inline distT="0" distB="0" distL="0" distR="0">
            <wp:extent cx="4623435" cy="2752725"/>
            <wp:effectExtent l="0" t="0" r="0" b="0"/>
            <wp:docPr id="5" name="Diagrama 1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rsidR="00824037" w:rsidRPr="009416DC" w:rsidRDefault="00824037" w:rsidP="0079614A">
      <w:pPr>
        <w:ind w:firstLine="720"/>
        <w:jc w:val="center"/>
        <w:rPr>
          <w:color w:val="FF0000"/>
        </w:rPr>
      </w:pPr>
    </w:p>
    <w:p w:rsidR="00824037" w:rsidRPr="009416DC" w:rsidRDefault="00824037" w:rsidP="0079614A">
      <w:pPr>
        <w:ind w:firstLine="720"/>
        <w:jc w:val="both"/>
        <w:rPr>
          <w:color w:val="000000"/>
        </w:rPr>
      </w:pPr>
      <w:r w:rsidRPr="009416DC">
        <w:rPr>
          <w:color w:val="000000"/>
        </w:rPr>
        <w:t>Ambulatoriniame</w:t>
      </w:r>
      <w:r>
        <w:rPr>
          <w:color w:val="000000"/>
        </w:rPr>
        <w:t xml:space="preserve"> </w:t>
      </w:r>
      <w:r w:rsidRPr="009416DC">
        <w:rPr>
          <w:color w:val="000000"/>
        </w:rPr>
        <w:t>-</w:t>
      </w:r>
      <w:r>
        <w:rPr>
          <w:color w:val="000000"/>
        </w:rPr>
        <w:t xml:space="preserve"> </w:t>
      </w:r>
      <w:r w:rsidRPr="009416DC">
        <w:rPr>
          <w:color w:val="000000"/>
        </w:rPr>
        <w:t>konsultaciniame skyriuje paslaugas teikia  19-os  specialybių gydytojai:</w:t>
      </w:r>
    </w:p>
    <w:p w:rsidR="00824037" w:rsidRPr="009416DC" w:rsidRDefault="00824037" w:rsidP="0079614A">
      <w:pPr>
        <w:numPr>
          <w:ilvl w:val="0"/>
          <w:numId w:val="17"/>
        </w:numPr>
        <w:jc w:val="both"/>
        <w:rPr>
          <w:color w:val="000000"/>
        </w:rPr>
      </w:pPr>
      <w:r w:rsidRPr="009416DC">
        <w:rPr>
          <w:color w:val="000000"/>
        </w:rPr>
        <w:t>Terapeutas;</w:t>
      </w:r>
    </w:p>
    <w:p w:rsidR="00824037" w:rsidRPr="009416DC" w:rsidRDefault="00824037" w:rsidP="0079614A">
      <w:pPr>
        <w:numPr>
          <w:ilvl w:val="0"/>
          <w:numId w:val="17"/>
        </w:numPr>
        <w:jc w:val="both"/>
        <w:rPr>
          <w:color w:val="000000"/>
        </w:rPr>
      </w:pPr>
      <w:r w:rsidRPr="009416DC">
        <w:rPr>
          <w:color w:val="000000"/>
        </w:rPr>
        <w:t>Chirurgas;</w:t>
      </w:r>
    </w:p>
    <w:p w:rsidR="00824037" w:rsidRPr="009416DC" w:rsidRDefault="00824037" w:rsidP="0079614A">
      <w:pPr>
        <w:numPr>
          <w:ilvl w:val="0"/>
          <w:numId w:val="17"/>
        </w:numPr>
        <w:jc w:val="both"/>
        <w:rPr>
          <w:color w:val="000000"/>
        </w:rPr>
      </w:pPr>
      <w:r w:rsidRPr="009416DC">
        <w:rPr>
          <w:color w:val="000000"/>
        </w:rPr>
        <w:t>Pediatras;</w:t>
      </w:r>
    </w:p>
    <w:p w:rsidR="00824037" w:rsidRPr="009416DC" w:rsidRDefault="00824037" w:rsidP="0079614A">
      <w:pPr>
        <w:numPr>
          <w:ilvl w:val="0"/>
          <w:numId w:val="17"/>
        </w:numPr>
        <w:jc w:val="both"/>
        <w:rPr>
          <w:color w:val="000000"/>
        </w:rPr>
      </w:pPr>
      <w:r w:rsidRPr="009416DC">
        <w:rPr>
          <w:color w:val="000000"/>
        </w:rPr>
        <w:t>Traumatologas-ortopedas;</w:t>
      </w:r>
    </w:p>
    <w:p w:rsidR="00824037" w:rsidRPr="009416DC" w:rsidRDefault="00824037" w:rsidP="0079614A">
      <w:pPr>
        <w:numPr>
          <w:ilvl w:val="0"/>
          <w:numId w:val="17"/>
        </w:numPr>
        <w:jc w:val="both"/>
        <w:rPr>
          <w:color w:val="000000"/>
        </w:rPr>
      </w:pPr>
      <w:r w:rsidRPr="009416DC">
        <w:rPr>
          <w:color w:val="000000"/>
        </w:rPr>
        <w:t>Radiologas;</w:t>
      </w:r>
    </w:p>
    <w:p w:rsidR="00824037" w:rsidRPr="009416DC" w:rsidRDefault="00824037" w:rsidP="0079614A">
      <w:pPr>
        <w:numPr>
          <w:ilvl w:val="0"/>
          <w:numId w:val="17"/>
        </w:numPr>
        <w:jc w:val="both"/>
        <w:rPr>
          <w:color w:val="000000"/>
        </w:rPr>
      </w:pPr>
      <w:r w:rsidRPr="009416DC">
        <w:rPr>
          <w:color w:val="000000"/>
        </w:rPr>
        <w:t>Neurologas;</w:t>
      </w:r>
    </w:p>
    <w:p w:rsidR="00824037" w:rsidRPr="009416DC" w:rsidRDefault="00824037" w:rsidP="0079614A">
      <w:pPr>
        <w:numPr>
          <w:ilvl w:val="0"/>
          <w:numId w:val="17"/>
        </w:numPr>
        <w:jc w:val="both"/>
        <w:rPr>
          <w:color w:val="000000"/>
        </w:rPr>
      </w:pPr>
      <w:r w:rsidRPr="009416DC">
        <w:rPr>
          <w:color w:val="000000"/>
        </w:rPr>
        <w:t>Oftalmologas;</w:t>
      </w:r>
    </w:p>
    <w:p w:rsidR="00824037" w:rsidRPr="009416DC" w:rsidRDefault="00824037" w:rsidP="0079614A">
      <w:pPr>
        <w:numPr>
          <w:ilvl w:val="0"/>
          <w:numId w:val="17"/>
        </w:numPr>
        <w:jc w:val="both"/>
        <w:rPr>
          <w:color w:val="000000"/>
        </w:rPr>
      </w:pPr>
      <w:r w:rsidRPr="009416DC">
        <w:rPr>
          <w:color w:val="000000"/>
        </w:rPr>
        <w:t>Otorinolaringologas</w:t>
      </w:r>
    </w:p>
    <w:p w:rsidR="00824037" w:rsidRPr="009416DC" w:rsidRDefault="00824037" w:rsidP="0079614A">
      <w:pPr>
        <w:numPr>
          <w:ilvl w:val="0"/>
          <w:numId w:val="17"/>
        </w:numPr>
        <w:jc w:val="both"/>
        <w:rPr>
          <w:color w:val="000000"/>
        </w:rPr>
      </w:pPr>
      <w:r w:rsidRPr="009416DC">
        <w:rPr>
          <w:color w:val="000000"/>
        </w:rPr>
        <w:t>Echoskopuotojas;</w:t>
      </w:r>
    </w:p>
    <w:p w:rsidR="00824037" w:rsidRPr="009416DC" w:rsidRDefault="00824037" w:rsidP="0079614A">
      <w:pPr>
        <w:numPr>
          <w:ilvl w:val="0"/>
          <w:numId w:val="17"/>
        </w:numPr>
        <w:jc w:val="both"/>
        <w:rPr>
          <w:color w:val="000000"/>
        </w:rPr>
      </w:pPr>
      <w:r w:rsidRPr="009416DC">
        <w:rPr>
          <w:color w:val="000000"/>
        </w:rPr>
        <w:t>Endoskopuotojas;</w:t>
      </w:r>
    </w:p>
    <w:p w:rsidR="00824037" w:rsidRPr="009416DC" w:rsidRDefault="00824037" w:rsidP="0079614A">
      <w:pPr>
        <w:numPr>
          <w:ilvl w:val="0"/>
          <w:numId w:val="17"/>
        </w:numPr>
        <w:jc w:val="both"/>
        <w:rPr>
          <w:color w:val="000000"/>
        </w:rPr>
      </w:pPr>
      <w:r w:rsidRPr="009416DC">
        <w:rPr>
          <w:color w:val="000000"/>
        </w:rPr>
        <w:t>Dermatovenerologas;</w:t>
      </w:r>
    </w:p>
    <w:p w:rsidR="00824037" w:rsidRPr="009416DC" w:rsidRDefault="00824037" w:rsidP="0079614A">
      <w:pPr>
        <w:numPr>
          <w:ilvl w:val="0"/>
          <w:numId w:val="17"/>
        </w:numPr>
        <w:jc w:val="both"/>
        <w:rPr>
          <w:color w:val="000000"/>
        </w:rPr>
      </w:pPr>
      <w:r w:rsidRPr="009416DC">
        <w:rPr>
          <w:color w:val="000000"/>
        </w:rPr>
        <w:t>Fizinės medicinos ir reabilitacijos gydytojas;</w:t>
      </w:r>
    </w:p>
    <w:p w:rsidR="00824037" w:rsidRPr="009416DC" w:rsidRDefault="00824037" w:rsidP="0079614A">
      <w:pPr>
        <w:numPr>
          <w:ilvl w:val="0"/>
          <w:numId w:val="17"/>
        </w:numPr>
        <w:jc w:val="both"/>
        <w:rPr>
          <w:color w:val="000000"/>
        </w:rPr>
      </w:pPr>
      <w:r w:rsidRPr="009416DC">
        <w:rPr>
          <w:color w:val="000000"/>
        </w:rPr>
        <w:t>Akušeris-ginekologas;</w:t>
      </w:r>
    </w:p>
    <w:p w:rsidR="00824037" w:rsidRPr="009416DC" w:rsidRDefault="00824037" w:rsidP="0079614A">
      <w:pPr>
        <w:numPr>
          <w:ilvl w:val="0"/>
          <w:numId w:val="17"/>
        </w:numPr>
        <w:jc w:val="both"/>
        <w:rPr>
          <w:color w:val="000000"/>
        </w:rPr>
      </w:pPr>
      <w:r w:rsidRPr="009416DC">
        <w:rPr>
          <w:color w:val="000000"/>
        </w:rPr>
        <w:t>Endokrinologas;</w:t>
      </w:r>
    </w:p>
    <w:p w:rsidR="00824037" w:rsidRPr="009416DC" w:rsidRDefault="00824037" w:rsidP="0079614A">
      <w:pPr>
        <w:numPr>
          <w:ilvl w:val="0"/>
          <w:numId w:val="17"/>
        </w:numPr>
        <w:jc w:val="both"/>
        <w:rPr>
          <w:color w:val="000000"/>
        </w:rPr>
      </w:pPr>
      <w:r w:rsidRPr="009416DC">
        <w:rPr>
          <w:color w:val="000000"/>
        </w:rPr>
        <w:t>Pulmonologas;</w:t>
      </w:r>
    </w:p>
    <w:p w:rsidR="00824037" w:rsidRPr="009416DC" w:rsidRDefault="00824037" w:rsidP="0079614A">
      <w:pPr>
        <w:numPr>
          <w:ilvl w:val="0"/>
          <w:numId w:val="17"/>
        </w:numPr>
        <w:jc w:val="both"/>
        <w:rPr>
          <w:color w:val="000000"/>
        </w:rPr>
      </w:pPr>
      <w:r w:rsidRPr="009416DC">
        <w:rPr>
          <w:color w:val="000000"/>
        </w:rPr>
        <w:t>Kardiologas;</w:t>
      </w:r>
    </w:p>
    <w:p w:rsidR="00824037" w:rsidRPr="009416DC" w:rsidRDefault="00824037" w:rsidP="0079614A">
      <w:pPr>
        <w:numPr>
          <w:ilvl w:val="0"/>
          <w:numId w:val="17"/>
        </w:numPr>
        <w:jc w:val="both"/>
        <w:rPr>
          <w:color w:val="000000"/>
        </w:rPr>
      </w:pPr>
      <w:r w:rsidRPr="009416DC">
        <w:rPr>
          <w:color w:val="000000"/>
        </w:rPr>
        <w:t>Urologas;</w:t>
      </w:r>
    </w:p>
    <w:p w:rsidR="00824037" w:rsidRPr="009416DC" w:rsidRDefault="00824037" w:rsidP="0079614A">
      <w:pPr>
        <w:numPr>
          <w:ilvl w:val="0"/>
          <w:numId w:val="17"/>
        </w:numPr>
        <w:jc w:val="both"/>
        <w:rPr>
          <w:color w:val="000000"/>
        </w:rPr>
      </w:pPr>
      <w:r w:rsidRPr="009416DC">
        <w:rPr>
          <w:color w:val="000000"/>
        </w:rPr>
        <w:t>Kraujagyslių chirurgas</w:t>
      </w:r>
    </w:p>
    <w:p w:rsidR="00824037" w:rsidRPr="009416DC" w:rsidRDefault="00824037" w:rsidP="0079614A">
      <w:pPr>
        <w:numPr>
          <w:ilvl w:val="0"/>
          <w:numId w:val="17"/>
        </w:numPr>
        <w:jc w:val="both"/>
        <w:rPr>
          <w:color w:val="000000"/>
        </w:rPr>
      </w:pPr>
      <w:r w:rsidRPr="009416DC">
        <w:rPr>
          <w:color w:val="000000"/>
        </w:rPr>
        <w:t>Gastroenterologas.</w:t>
      </w:r>
    </w:p>
    <w:p w:rsidR="00824037" w:rsidRDefault="00824037" w:rsidP="0079614A">
      <w:pPr>
        <w:autoSpaceDE w:val="0"/>
        <w:autoSpaceDN w:val="0"/>
        <w:adjustRightInd w:val="0"/>
        <w:ind w:firstLine="720"/>
        <w:jc w:val="both"/>
        <w:rPr>
          <w:color w:val="000000"/>
        </w:rPr>
      </w:pPr>
      <w:r w:rsidRPr="00E21434">
        <w:rPr>
          <w:color w:val="000000"/>
        </w:rPr>
        <w:lastRenderedPageBreak/>
        <w:t>2016 metais konsultacijų skaičius, lyginant su 2015 metais</w:t>
      </w:r>
      <w:r w:rsidRPr="0065197E">
        <w:rPr>
          <w:color w:val="000000"/>
        </w:rPr>
        <w:t xml:space="preserve">, padidėjo </w:t>
      </w:r>
      <w:r>
        <w:rPr>
          <w:color w:val="000000"/>
        </w:rPr>
        <w:t>8,79</w:t>
      </w:r>
      <w:r w:rsidRPr="0065197E">
        <w:rPr>
          <w:color w:val="000000"/>
        </w:rPr>
        <w:t xml:space="preserve"> proc.  ir pasiekė aukščiausią lygį nuo 2012 metų – 4</w:t>
      </w:r>
      <w:r>
        <w:rPr>
          <w:color w:val="000000"/>
        </w:rPr>
        <w:t>7816</w:t>
      </w:r>
      <w:r w:rsidRPr="0065197E">
        <w:rPr>
          <w:color w:val="000000"/>
        </w:rPr>
        <w:t xml:space="preserve"> konsultacijos.  </w:t>
      </w:r>
    </w:p>
    <w:p w:rsidR="00824037" w:rsidRPr="0065197E" w:rsidRDefault="00824037" w:rsidP="0079614A">
      <w:pPr>
        <w:autoSpaceDE w:val="0"/>
        <w:autoSpaceDN w:val="0"/>
        <w:adjustRightInd w:val="0"/>
        <w:ind w:firstLine="720"/>
        <w:jc w:val="both"/>
        <w:rPr>
          <w:color w:val="000000"/>
        </w:rPr>
      </w:pPr>
    </w:p>
    <w:p w:rsidR="00824037" w:rsidRPr="009416DC" w:rsidRDefault="001A6D38" w:rsidP="0079614A">
      <w:pPr>
        <w:autoSpaceDE w:val="0"/>
        <w:autoSpaceDN w:val="0"/>
        <w:adjustRightInd w:val="0"/>
        <w:ind w:firstLine="720"/>
        <w:jc w:val="center"/>
        <w:rPr>
          <w:color w:val="FF0000"/>
        </w:rPr>
      </w:pPr>
      <w:r w:rsidRPr="007B4290">
        <w:rPr>
          <w:noProof/>
          <w:lang w:eastAsia="lt-LT"/>
        </w:rPr>
        <w:drawing>
          <wp:inline distT="0" distB="0" distL="0" distR="0">
            <wp:extent cx="5304155" cy="2948305"/>
            <wp:effectExtent l="0" t="0" r="0" b="0"/>
            <wp:docPr id="6" name="Diagrama 6"/>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rsidR="00824037" w:rsidRPr="009416DC" w:rsidRDefault="00824037" w:rsidP="0079614A">
      <w:pPr>
        <w:jc w:val="center"/>
        <w:rPr>
          <w:color w:val="FF0000"/>
        </w:rPr>
      </w:pPr>
    </w:p>
    <w:p w:rsidR="00824037" w:rsidRPr="00552F78" w:rsidRDefault="00824037" w:rsidP="0079614A">
      <w:pPr>
        <w:ind w:firstLine="720"/>
        <w:jc w:val="both"/>
        <w:rPr>
          <w:color w:val="000000"/>
        </w:rPr>
      </w:pPr>
      <w:r w:rsidRPr="00552F78">
        <w:rPr>
          <w:color w:val="000000"/>
        </w:rPr>
        <w:t xml:space="preserve">Žemiau esančioje lentelėje pateikti apsilankymų pas gydytojus specialistus skaičiaus pokyčiai per pastaruosius </w:t>
      </w:r>
      <w:r>
        <w:rPr>
          <w:color w:val="000000"/>
        </w:rPr>
        <w:t>5</w:t>
      </w:r>
      <w:r w:rsidRPr="00552F78">
        <w:rPr>
          <w:color w:val="000000"/>
        </w:rPr>
        <w:t xml:space="preserve"> metus.</w:t>
      </w:r>
      <w:r>
        <w:rPr>
          <w:color w:val="000000"/>
        </w:rPr>
        <w:t xml:space="preserve"> Įstaigoje jau ilgą laika susiformavusi tendencija teikti ambulatorines paslaugas, todėl konsultacijų skaičius mažai kinta.</w:t>
      </w:r>
    </w:p>
    <w:p w:rsidR="00824037" w:rsidRPr="0065197E" w:rsidRDefault="00824037" w:rsidP="0079614A">
      <w:pPr>
        <w:ind w:firstLine="720"/>
        <w:jc w:val="both"/>
        <w:rPr>
          <w:color w:val="000000"/>
        </w:rPr>
      </w:pPr>
      <w:r w:rsidRPr="0065197E">
        <w:rPr>
          <w:color w:val="000000"/>
        </w:rPr>
        <w:t>201</w:t>
      </w:r>
      <w:r>
        <w:rPr>
          <w:color w:val="000000"/>
        </w:rPr>
        <w:t>6</w:t>
      </w:r>
      <w:r w:rsidRPr="0065197E">
        <w:rPr>
          <w:color w:val="000000"/>
        </w:rPr>
        <w:t xml:space="preserve"> metais apsilankymų skaičius pas  endokrinologą, chirurgą, neurologą, radiologą, fizinės medicinos ir reabilitacijos gydytoją, kardiologą, gastroenterologą, kraujagyslių chirurgą ženkliai išaugo. Tokiam augimui įtakos turėjo įdarbinti nauji specialistai. </w:t>
      </w:r>
    </w:p>
    <w:p w:rsidR="00824037" w:rsidRPr="009416DC" w:rsidRDefault="00824037" w:rsidP="0079614A">
      <w:pPr>
        <w:ind w:firstLine="720"/>
        <w:jc w:val="both"/>
        <w:rPr>
          <w:color w:val="FF0000"/>
        </w:rPr>
      </w:pPr>
    </w:p>
    <w:tbl>
      <w:tblPr>
        <w:tblpPr w:leftFromText="180" w:rightFromText="180" w:vertAnchor="text" w:horzAnchor="margin" w:tblpXSpec="center" w:tblpY="184"/>
        <w:tblW w:w="9580" w:type="dxa"/>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Look w:val="00A0" w:firstRow="1" w:lastRow="0" w:firstColumn="1" w:lastColumn="0" w:noHBand="0" w:noVBand="0"/>
      </w:tblPr>
      <w:tblGrid>
        <w:gridCol w:w="2948"/>
        <w:gridCol w:w="1385"/>
        <w:gridCol w:w="1464"/>
        <w:gridCol w:w="1385"/>
        <w:gridCol w:w="1277"/>
        <w:gridCol w:w="1121"/>
      </w:tblGrid>
      <w:tr w:rsidR="00824037" w:rsidRPr="00821465" w:rsidTr="0079614A">
        <w:tc>
          <w:tcPr>
            <w:tcW w:w="2948" w:type="dxa"/>
            <w:tcBorders>
              <w:bottom w:val="single" w:sz="18" w:space="0" w:color="4F81BD"/>
            </w:tcBorders>
          </w:tcPr>
          <w:p w:rsidR="00824037" w:rsidRPr="00821465" w:rsidRDefault="00824037" w:rsidP="0079614A">
            <w:pPr>
              <w:jc w:val="center"/>
              <w:rPr>
                <w:bCs/>
                <w:color w:val="000000"/>
              </w:rPr>
            </w:pPr>
            <w:r w:rsidRPr="00821465">
              <w:rPr>
                <w:bCs/>
                <w:color w:val="000000"/>
              </w:rPr>
              <w:t>Specialistas</w:t>
            </w:r>
          </w:p>
        </w:tc>
        <w:tc>
          <w:tcPr>
            <w:tcW w:w="1385" w:type="dxa"/>
            <w:tcBorders>
              <w:bottom w:val="single" w:sz="18" w:space="0" w:color="4F81BD"/>
            </w:tcBorders>
          </w:tcPr>
          <w:p w:rsidR="00824037" w:rsidRPr="00821465" w:rsidRDefault="00824037" w:rsidP="0079614A">
            <w:pPr>
              <w:jc w:val="center"/>
              <w:rPr>
                <w:bCs/>
                <w:color w:val="000000"/>
              </w:rPr>
            </w:pPr>
            <w:r w:rsidRPr="00821465">
              <w:rPr>
                <w:bCs/>
                <w:color w:val="000000"/>
              </w:rPr>
              <w:t xml:space="preserve">2012 m. </w:t>
            </w:r>
          </w:p>
          <w:p w:rsidR="00824037" w:rsidRPr="00821465" w:rsidRDefault="00824037" w:rsidP="0079614A">
            <w:pPr>
              <w:jc w:val="center"/>
              <w:rPr>
                <w:bCs/>
                <w:color w:val="000000"/>
              </w:rPr>
            </w:pPr>
          </w:p>
        </w:tc>
        <w:tc>
          <w:tcPr>
            <w:tcW w:w="1464" w:type="dxa"/>
            <w:tcBorders>
              <w:bottom w:val="single" w:sz="18" w:space="0" w:color="4F81BD"/>
            </w:tcBorders>
          </w:tcPr>
          <w:p w:rsidR="00824037" w:rsidRPr="00821465" w:rsidRDefault="00824037" w:rsidP="0079614A">
            <w:pPr>
              <w:jc w:val="center"/>
              <w:rPr>
                <w:bCs/>
                <w:color w:val="000000"/>
              </w:rPr>
            </w:pPr>
            <w:r w:rsidRPr="00821465">
              <w:rPr>
                <w:bCs/>
                <w:color w:val="000000"/>
              </w:rPr>
              <w:t>2013 m.</w:t>
            </w:r>
          </w:p>
          <w:p w:rsidR="00824037" w:rsidRPr="00821465" w:rsidRDefault="00824037" w:rsidP="0079614A">
            <w:pPr>
              <w:jc w:val="center"/>
              <w:rPr>
                <w:bCs/>
                <w:color w:val="000000"/>
              </w:rPr>
            </w:pPr>
          </w:p>
        </w:tc>
        <w:tc>
          <w:tcPr>
            <w:tcW w:w="1385" w:type="dxa"/>
            <w:tcBorders>
              <w:bottom w:val="single" w:sz="18" w:space="0" w:color="4F81BD"/>
            </w:tcBorders>
          </w:tcPr>
          <w:p w:rsidR="00824037" w:rsidRPr="00821465" w:rsidRDefault="00824037" w:rsidP="0079614A">
            <w:pPr>
              <w:jc w:val="center"/>
              <w:rPr>
                <w:bCs/>
                <w:color w:val="000000"/>
              </w:rPr>
            </w:pPr>
            <w:r w:rsidRPr="00821465">
              <w:rPr>
                <w:bCs/>
                <w:color w:val="000000"/>
              </w:rPr>
              <w:t>2014 m.</w:t>
            </w:r>
          </w:p>
        </w:tc>
        <w:tc>
          <w:tcPr>
            <w:tcW w:w="1277" w:type="dxa"/>
            <w:tcBorders>
              <w:bottom w:val="single" w:sz="18" w:space="0" w:color="4F81BD"/>
            </w:tcBorders>
          </w:tcPr>
          <w:p w:rsidR="00824037" w:rsidRPr="00821465" w:rsidRDefault="00824037" w:rsidP="0079614A">
            <w:pPr>
              <w:jc w:val="center"/>
              <w:rPr>
                <w:bCs/>
                <w:color w:val="000000"/>
              </w:rPr>
            </w:pPr>
            <w:r w:rsidRPr="00821465">
              <w:rPr>
                <w:bCs/>
                <w:color w:val="000000"/>
              </w:rPr>
              <w:t xml:space="preserve">2015 m. </w:t>
            </w:r>
          </w:p>
        </w:tc>
        <w:tc>
          <w:tcPr>
            <w:tcW w:w="1121" w:type="dxa"/>
            <w:tcBorders>
              <w:bottom w:val="single" w:sz="18" w:space="0" w:color="4F81BD"/>
            </w:tcBorders>
          </w:tcPr>
          <w:p w:rsidR="00824037" w:rsidRPr="00821465" w:rsidRDefault="00824037" w:rsidP="0079614A">
            <w:pPr>
              <w:jc w:val="center"/>
              <w:rPr>
                <w:bCs/>
                <w:color w:val="000000"/>
              </w:rPr>
            </w:pPr>
            <w:r w:rsidRPr="00821465">
              <w:rPr>
                <w:bCs/>
                <w:color w:val="000000"/>
              </w:rPr>
              <w:t>2016 m.</w:t>
            </w:r>
          </w:p>
        </w:tc>
      </w:tr>
      <w:tr w:rsidR="00824037" w:rsidRPr="00821465" w:rsidTr="0079614A">
        <w:tc>
          <w:tcPr>
            <w:tcW w:w="2948" w:type="dxa"/>
            <w:shd w:val="clear" w:color="auto" w:fill="D3DFEE"/>
          </w:tcPr>
          <w:p w:rsidR="00824037" w:rsidRPr="00821465" w:rsidRDefault="00824037" w:rsidP="0079614A">
            <w:pPr>
              <w:jc w:val="both"/>
              <w:rPr>
                <w:b/>
                <w:bCs/>
                <w:color w:val="000000"/>
              </w:rPr>
            </w:pPr>
            <w:r w:rsidRPr="00821465">
              <w:rPr>
                <w:b/>
                <w:bCs/>
                <w:color w:val="000000"/>
              </w:rPr>
              <w:t>BPG (I-o lygio paslaugos)</w:t>
            </w:r>
          </w:p>
        </w:tc>
        <w:tc>
          <w:tcPr>
            <w:tcW w:w="1385" w:type="dxa"/>
            <w:shd w:val="clear" w:color="auto" w:fill="D3DFEE"/>
          </w:tcPr>
          <w:p w:rsidR="00824037" w:rsidRPr="00821465" w:rsidRDefault="00824037" w:rsidP="0079614A">
            <w:pPr>
              <w:jc w:val="center"/>
              <w:rPr>
                <w:color w:val="000000"/>
              </w:rPr>
            </w:pPr>
            <w:r w:rsidRPr="00821465">
              <w:rPr>
                <w:color w:val="000000"/>
              </w:rPr>
              <w:t>537</w:t>
            </w:r>
          </w:p>
        </w:tc>
        <w:tc>
          <w:tcPr>
            <w:tcW w:w="1464" w:type="dxa"/>
            <w:shd w:val="clear" w:color="auto" w:fill="D3DFEE"/>
          </w:tcPr>
          <w:p w:rsidR="00824037" w:rsidRPr="00821465" w:rsidRDefault="00824037" w:rsidP="0079614A">
            <w:pPr>
              <w:jc w:val="center"/>
              <w:rPr>
                <w:color w:val="000000"/>
              </w:rPr>
            </w:pPr>
            <w:r w:rsidRPr="00821465">
              <w:rPr>
                <w:color w:val="000000"/>
              </w:rPr>
              <w:t>1118</w:t>
            </w:r>
          </w:p>
        </w:tc>
        <w:tc>
          <w:tcPr>
            <w:tcW w:w="1385" w:type="dxa"/>
            <w:shd w:val="clear" w:color="auto" w:fill="D3DFEE"/>
          </w:tcPr>
          <w:p w:rsidR="00824037" w:rsidRPr="00821465" w:rsidRDefault="00824037" w:rsidP="0079614A">
            <w:pPr>
              <w:jc w:val="center"/>
              <w:rPr>
                <w:color w:val="000000"/>
              </w:rPr>
            </w:pPr>
            <w:r w:rsidRPr="00821465">
              <w:rPr>
                <w:color w:val="000000"/>
              </w:rPr>
              <w:t>1359</w:t>
            </w:r>
          </w:p>
        </w:tc>
        <w:tc>
          <w:tcPr>
            <w:tcW w:w="1277" w:type="dxa"/>
            <w:shd w:val="clear" w:color="auto" w:fill="D3DFEE"/>
          </w:tcPr>
          <w:p w:rsidR="00824037" w:rsidRPr="00821465" w:rsidRDefault="00824037" w:rsidP="0079614A">
            <w:pPr>
              <w:jc w:val="center"/>
              <w:rPr>
                <w:color w:val="000000"/>
              </w:rPr>
            </w:pPr>
            <w:r w:rsidRPr="00821465">
              <w:rPr>
                <w:color w:val="000000"/>
              </w:rPr>
              <w:t>1116</w:t>
            </w:r>
          </w:p>
        </w:tc>
        <w:tc>
          <w:tcPr>
            <w:tcW w:w="1121" w:type="dxa"/>
            <w:shd w:val="clear" w:color="auto" w:fill="D3DFEE"/>
          </w:tcPr>
          <w:p w:rsidR="00824037" w:rsidRPr="00821465" w:rsidRDefault="00824037" w:rsidP="0079614A">
            <w:pPr>
              <w:jc w:val="center"/>
              <w:rPr>
                <w:color w:val="000000"/>
              </w:rPr>
            </w:pPr>
            <w:r>
              <w:rPr>
                <w:color w:val="000000"/>
              </w:rPr>
              <w:t>1469</w:t>
            </w:r>
          </w:p>
        </w:tc>
      </w:tr>
      <w:tr w:rsidR="00824037" w:rsidRPr="00821465" w:rsidTr="0079614A">
        <w:tc>
          <w:tcPr>
            <w:tcW w:w="2948" w:type="dxa"/>
          </w:tcPr>
          <w:p w:rsidR="00824037" w:rsidRPr="00821465" w:rsidRDefault="00824037" w:rsidP="0079614A">
            <w:pPr>
              <w:jc w:val="both"/>
              <w:rPr>
                <w:b/>
                <w:bCs/>
                <w:color w:val="000000"/>
              </w:rPr>
            </w:pPr>
            <w:r w:rsidRPr="00821465">
              <w:rPr>
                <w:b/>
                <w:bCs/>
                <w:color w:val="000000"/>
              </w:rPr>
              <w:t>Terapeutas</w:t>
            </w:r>
          </w:p>
        </w:tc>
        <w:tc>
          <w:tcPr>
            <w:tcW w:w="1385" w:type="dxa"/>
          </w:tcPr>
          <w:p w:rsidR="00824037" w:rsidRPr="00821465" w:rsidRDefault="00824037" w:rsidP="0079614A">
            <w:pPr>
              <w:jc w:val="center"/>
              <w:rPr>
                <w:color w:val="000000"/>
              </w:rPr>
            </w:pPr>
            <w:r w:rsidRPr="00821465">
              <w:rPr>
                <w:color w:val="000000"/>
              </w:rPr>
              <w:t>394</w:t>
            </w:r>
          </w:p>
        </w:tc>
        <w:tc>
          <w:tcPr>
            <w:tcW w:w="1464" w:type="dxa"/>
          </w:tcPr>
          <w:p w:rsidR="00824037" w:rsidRPr="00821465" w:rsidRDefault="00824037" w:rsidP="0079614A">
            <w:pPr>
              <w:jc w:val="center"/>
              <w:rPr>
                <w:color w:val="000000"/>
              </w:rPr>
            </w:pPr>
            <w:r w:rsidRPr="00821465">
              <w:rPr>
                <w:color w:val="000000"/>
              </w:rPr>
              <w:t>537</w:t>
            </w:r>
          </w:p>
        </w:tc>
        <w:tc>
          <w:tcPr>
            <w:tcW w:w="1385" w:type="dxa"/>
          </w:tcPr>
          <w:p w:rsidR="00824037" w:rsidRPr="00821465" w:rsidRDefault="00824037" w:rsidP="0079614A">
            <w:pPr>
              <w:jc w:val="center"/>
              <w:rPr>
                <w:color w:val="000000"/>
              </w:rPr>
            </w:pPr>
            <w:r w:rsidRPr="00821465">
              <w:rPr>
                <w:color w:val="000000"/>
              </w:rPr>
              <w:t>508</w:t>
            </w:r>
          </w:p>
        </w:tc>
        <w:tc>
          <w:tcPr>
            <w:tcW w:w="1277" w:type="dxa"/>
          </w:tcPr>
          <w:p w:rsidR="00824037" w:rsidRPr="00821465" w:rsidRDefault="00824037" w:rsidP="0079614A">
            <w:pPr>
              <w:jc w:val="center"/>
              <w:rPr>
                <w:color w:val="000000"/>
              </w:rPr>
            </w:pPr>
            <w:r w:rsidRPr="00821465">
              <w:rPr>
                <w:color w:val="000000"/>
              </w:rPr>
              <w:t>760</w:t>
            </w:r>
          </w:p>
        </w:tc>
        <w:tc>
          <w:tcPr>
            <w:tcW w:w="1121" w:type="dxa"/>
          </w:tcPr>
          <w:p w:rsidR="00824037" w:rsidRPr="00821465" w:rsidRDefault="00824037" w:rsidP="0079614A">
            <w:pPr>
              <w:jc w:val="center"/>
              <w:rPr>
                <w:color w:val="000000"/>
              </w:rPr>
            </w:pPr>
            <w:r>
              <w:rPr>
                <w:color w:val="000000"/>
              </w:rPr>
              <w:t>719</w:t>
            </w:r>
          </w:p>
        </w:tc>
      </w:tr>
      <w:tr w:rsidR="00824037" w:rsidRPr="00821465" w:rsidTr="0079614A">
        <w:tc>
          <w:tcPr>
            <w:tcW w:w="2948" w:type="dxa"/>
            <w:shd w:val="clear" w:color="auto" w:fill="D3DFEE"/>
          </w:tcPr>
          <w:p w:rsidR="00824037" w:rsidRPr="00821465" w:rsidRDefault="00824037" w:rsidP="0079614A">
            <w:pPr>
              <w:jc w:val="both"/>
              <w:rPr>
                <w:b/>
                <w:bCs/>
                <w:color w:val="000000"/>
              </w:rPr>
            </w:pPr>
            <w:r w:rsidRPr="00821465">
              <w:rPr>
                <w:b/>
                <w:bCs/>
                <w:color w:val="000000"/>
              </w:rPr>
              <w:t>Endokrinologas</w:t>
            </w:r>
          </w:p>
        </w:tc>
        <w:tc>
          <w:tcPr>
            <w:tcW w:w="1385" w:type="dxa"/>
            <w:shd w:val="clear" w:color="auto" w:fill="D3DFEE"/>
          </w:tcPr>
          <w:p w:rsidR="00824037" w:rsidRPr="00821465" w:rsidRDefault="00824037" w:rsidP="0079614A">
            <w:pPr>
              <w:jc w:val="center"/>
              <w:rPr>
                <w:b/>
                <w:i/>
                <w:color w:val="000000"/>
              </w:rPr>
            </w:pPr>
            <w:r w:rsidRPr="00821465">
              <w:rPr>
                <w:b/>
                <w:i/>
                <w:color w:val="000000"/>
              </w:rPr>
              <w:t>1263</w:t>
            </w:r>
          </w:p>
        </w:tc>
        <w:tc>
          <w:tcPr>
            <w:tcW w:w="1464" w:type="dxa"/>
            <w:shd w:val="clear" w:color="auto" w:fill="D3DFEE"/>
          </w:tcPr>
          <w:p w:rsidR="00824037" w:rsidRPr="00821465" w:rsidRDefault="00824037" w:rsidP="0079614A">
            <w:pPr>
              <w:jc w:val="center"/>
              <w:rPr>
                <w:b/>
                <w:i/>
                <w:color w:val="000000"/>
              </w:rPr>
            </w:pPr>
            <w:r w:rsidRPr="00821465">
              <w:rPr>
                <w:b/>
                <w:i/>
                <w:color w:val="000000"/>
              </w:rPr>
              <w:t>1050</w:t>
            </w:r>
          </w:p>
        </w:tc>
        <w:tc>
          <w:tcPr>
            <w:tcW w:w="1385" w:type="dxa"/>
            <w:shd w:val="clear" w:color="auto" w:fill="D3DFEE"/>
          </w:tcPr>
          <w:p w:rsidR="00824037" w:rsidRPr="00821465" w:rsidRDefault="00824037" w:rsidP="0079614A">
            <w:pPr>
              <w:jc w:val="center"/>
              <w:rPr>
                <w:b/>
                <w:i/>
                <w:color w:val="000000"/>
              </w:rPr>
            </w:pPr>
            <w:r w:rsidRPr="00821465">
              <w:rPr>
                <w:b/>
                <w:i/>
                <w:color w:val="000000"/>
              </w:rPr>
              <w:t>1085</w:t>
            </w:r>
          </w:p>
        </w:tc>
        <w:tc>
          <w:tcPr>
            <w:tcW w:w="1277" w:type="dxa"/>
            <w:shd w:val="clear" w:color="auto" w:fill="D3DFEE"/>
          </w:tcPr>
          <w:p w:rsidR="00824037" w:rsidRPr="00821465" w:rsidRDefault="00824037" w:rsidP="0079614A">
            <w:pPr>
              <w:jc w:val="center"/>
              <w:rPr>
                <w:b/>
                <w:i/>
                <w:color w:val="000000"/>
              </w:rPr>
            </w:pPr>
            <w:r w:rsidRPr="00821465">
              <w:rPr>
                <w:b/>
                <w:i/>
                <w:color w:val="000000"/>
              </w:rPr>
              <w:t>1207</w:t>
            </w:r>
          </w:p>
        </w:tc>
        <w:tc>
          <w:tcPr>
            <w:tcW w:w="1121" w:type="dxa"/>
            <w:shd w:val="clear" w:color="auto" w:fill="D3DFEE"/>
          </w:tcPr>
          <w:p w:rsidR="00824037" w:rsidRPr="00821465" w:rsidRDefault="00824037" w:rsidP="0079614A">
            <w:pPr>
              <w:jc w:val="center"/>
              <w:rPr>
                <w:b/>
                <w:i/>
                <w:color w:val="000000"/>
              </w:rPr>
            </w:pPr>
            <w:r>
              <w:rPr>
                <w:b/>
                <w:i/>
                <w:color w:val="000000"/>
              </w:rPr>
              <w:t>1583</w:t>
            </w:r>
          </w:p>
        </w:tc>
      </w:tr>
      <w:tr w:rsidR="00824037" w:rsidRPr="00821465" w:rsidTr="0079614A">
        <w:tc>
          <w:tcPr>
            <w:tcW w:w="2948" w:type="dxa"/>
          </w:tcPr>
          <w:p w:rsidR="00824037" w:rsidRPr="00821465" w:rsidRDefault="00824037" w:rsidP="0079614A">
            <w:pPr>
              <w:jc w:val="both"/>
              <w:rPr>
                <w:b/>
                <w:bCs/>
                <w:color w:val="000000"/>
              </w:rPr>
            </w:pPr>
            <w:r w:rsidRPr="00821465">
              <w:rPr>
                <w:b/>
                <w:bCs/>
                <w:color w:val="000000"/>
              </w:rPr>
              <w:t>Chirurgas</w:t>
            </w:r>
          </w:p>
        </w:tc>
        <w:tc>
          <w:tcPr>
            <w:tcW w:w="1385" w:type="dxa"/>
          </w:tcPr>
          <w:p w:rsidR="00824037" w:rsidRPr="00821465" w:rsidRDefault="00824037" w:rsidP="0079614A">
            <w:pPr>
              <w:jc w:val="center"/>
              <w:rPr>
                <w:b/>
                <w:i/>
                <w:color w:val="000000"/>
              </w:rPr>
            </w:pPr>
            <w:r w:rsidRPr="00821465">
              <w:rPr>
                <w:b/>
                <w:i/>
                <w:color w:val="000000"/>
              </w:rPr>
              <w:t>2905</w:t>
            </w:r>
          </w:p>
        </w:tc>
        <w:tc>
          <w:tcPr>
            <w:tcW w:w="1464" w:type="dxa"/>
          </w:tcPr>
          <w:p w:rsidR="00824037" w:rsidRPr="00821465" w:rsidRDefault="00824037" w:rsidP="0079614A">
            <w:pPr>
              <w:jc w:val="center"/>
              <w:rPr>
                <w:b/>
                <w:i/>
                <w:color w:val="000000"/>
              </w:rPr>
            </w:pPr>
            <w:r w:rsidRPr="00821465">
              <w:rPr>
                <w:b/>
                <w:i/>
                <w:color w:val="000000"/>
              </w:rPr>
              <w:t>3520</w:t>
            </w:r>
          </w:p>
        </w:tc>
        <w:tc>
          <w:tcPr>
            <w:tcW w:w="1385" w:type="dxa"/>
          </w:tcPr>
          <w:p w:rsidR="00824037" w:rsidRPr="00821465" w:rsidRDefault="00824037" w:rsidP="0079614A">
            <w:pPr>
              <w:jc w:val="center"/>
              <w:rPr>
                <w:b/>
                <w:i/>
                <w:color w:val="000000"/>
              </w:rPr>
            </w:pPr>
            <w:r w:rsidRPr="00821465">
              <w:rPr>
                <w:b/>
                <w:i/>
                <w:color w:val="000000"/>
              </w:rPr>
              <w:t>3338</w:t>
            </w:r>
          </w:p>
        </w:tc>
        <w:tc>
          <w:tcPr>
            <w:tcW w:w="1277" w:type="dxa"/>
          </w:tcPr>
          <w:p w:rsidR="00824037" w:rsidRPr="00821465" w:rsidRDefault="00824037" w:rsidP="0079614A">
            <w:pPr>
              <w:jc w:val="center"/>
              <w:rPr>
                <w:b/>
                <w:i/>
                <w:color w:val="000000"/>
              </w:rPr>
            </w:pPr>
            <w:r w:rsidRPr="00821465">
              <w:rPr>
                <w:b/>
                <w:i/>
                <w:color w:val="000000"/>
              </w:rPr>
              <w:t>3664</w:t>
            </w:r>
          </w:p>
        </w:tc>
        <w:tc>
          <w:tcPr>
            <w:tcW w:w="1121" w:type="dxa"/>
          </w:tcPr>
          <w:p w:rsidR="00824037" w:rsidRPr="00821465" w:rsidRDefault="00824037" w:rsidP="0079614A">
            <w:pPr>
              <w:jc w:val="center"/>
              <w:rPr>
                <w:b/>
                <w:i/>
                <w:color w:val="000000"/>
              </w:rPr>
            </w:pPr>
            <w:r>
              <w:rPr>
                <w:b/>
                <w:i/>
                <w:color w:val="000000"/>
              </w:rPr>
              <w:t>3846</w:t>
            </w:r>
          </w:p>
        </w:tc>
      </w:tr>
      <w:tr w:rsidR="00824037" w:rsidRPr="00821465" w:rsidTr="0079614A">
        <w:tc>
          <w:tcPr>
            <w:tcW w:w="2948" w:type="dxa"/>
            <w:shd w:val="clear" w:color="auto" w:fill="D3DFEE"/>
          </w:tcPr>
          <w:p w:rsidR="00824037" w:rsidRPr="00821465" w:rsidRDefault="00824037" w:rsidP="0079614A">
            <w:pPr>
              <w:jc w:val="both"/>
              <w:rPr>
                <w:b/>
                <w:bCs/>
                <w:color w:val="000000"/>
              </w:rPr>
            </w:pPr>
            <w:r w:rsidRPr="00821465">
              <w:rPr>
                <w:b/>
                <w:bCs/>
                <w:color w:val="000000"/>
              </w:rPr>
              <w:t>Traumatologas-ortopedas</w:t>
            </w:r>
          </w:p>
        </w:tc>
        <w:tc>
          <w:tcPr>
            <w:tcW w:w="1385" w:type="dxa"/>
            <w:shd w:val="clear" w:color="auto" w:fill="D3DFEE"/>
          </w:tcPr>
          <w:p w:rsidR="00824037" w:rsidRPr="006E2AAA" w:rsidRDefault="00824037" w:rsidP="0079614A">
            <w:pPr>
              <w:jc w:val="center"/>
              <w:rPr>
                <w:color w:val="000000"/>
              </w:rPr>
            </w:pPr>
            <w:r w:rsidRPr="006E2AAA">
              <w:rPr>
                <w:color w:val="000000"/>
              </w:rPr>
              <w:t>9463</w:t>
            </w:r>
          </w:p>
        </w:tc>
        <w:tc>
          <w:tcPr>
            <w:tcW w:w="1464" w:type="dxa"/>
            <w:shd w:val="clear" w:color="auto" w:fill="D3DFEE"/>
          </w:tcPr>
          <w:p w:rsidR="00824037" w:rsidRPr="006E2AAA" w:rsidRDefault="00824037" w:rsidP="0079614A">
            <w:pPr>
              <w:jc w:val="center"/>
              <w:rPr>
                <w:color w:val="000000"/>
              </w:rPr>
            </w:pPr>
            <w:r w:rsidRPr="006E2AAA">
              <w:rPr>
                <w:color w:val="000000"/>
              </w:rPr>
              <w:t>7025</w:t>
            </w:r>
          </w:p>
        </w:tc>
        <w:tc>
          <w:tcPr>
            <w:tcW w:w="1385" w:type="dxa"/>
            <w:shd w:val="clear" w:color="auto" w:fill="D3DFEE"/>
          </w:tcPr>
          <w:p w:rsidR="00824037" w:rsidRPr="006E2AAA" w:rsidRDefault="00824037" w:rsidP="0079614A">
            <w:pPr>
              <w:jc w:val="center"/>
              <w:rPr>
                <w:color w:val="000000"/>
              </w:rPr>
            </w:pPr>
            <w:r w:rsidRPr="006E2AAA">
              <w:rPr>
                <w:color w:val="000000"/>
              </w:rPr>
              <w:t>6491</w:t>
            </w:r>
          </w:p>
        </w:tc>
        <w:tc>
          <w:tcPr>
            <w:tcW w:w="1277" w:type="dxa"/>
            <w:shd w:val="clear" w:color="auto" w:fill="D3DFEE"/>
          </w:tcPr>
          <w:p w:rsidR="00824037" w:rsidRPr="006E2AAA" w:rsidRDefault="00824037" w:rsidP="0079614A">
            <w:pPr>
              <w:jc w:val="center"/>
              <w:rPr>
                <w:color w:val="000000"/>
              </w:rPr>
            </w:pPr>
            <w:r w:rsidRPr="006E2AAA">
              <w:rPr>
                <w:color w:val="000000"/>
              </w:rPr>
              <w:t>6671</w:t>
            </w:r>
          </w:p>
        </w:tc>
        <w:tc>
          <w:tcPr>
            <w:tcW w:w="1121" w:type="dxa"/>
            <w:shd w:val="clear" w:color="auto" w:fill="D3DFEE"/>
          </w:tcPr>
          <w:p w:rsidR="00824037" w:rsidRPr="006E2AAA" w:rsidRDefault="00824037" w:rsidP="0079614A">
            <w:pPr>
              <w:jc w:val="center"/>
              <w:rPr>
                <w:color w:val="000000"/>
              </w:rPr>
            </w:pPr>
            <w:r w:rsidRPr="006E2AAA">
              <w:rPr>
                <w:color w:val="000000"/>
              </w:rPr>
              <w:t>6453</w:t>
            </w:r>
          </w:p>
        </w:tc>
      </w:tr>
      <w:tr w:rsidR="00824037" w:rsidRPr="00821465" w:rsidTr="0079614A">
        <w:tc>
          <w:tcPr>
            <w:tcW w:w="2948" w:type="dxa"/>
            <w:shd w:val="clear" w:color="auto" w:fill="D3DFEE"/>
          </w:tcPr>
          <w:p w:rsidR="00824037" w:rsidRPr="00821465" w:rsidRDefault="00824037" w:rsidP="0079614A">
            <w:pPr>
              <w:jc w:val="both"/>
              <w:rPr>
                <w:b/>
                <w:bCs/>
                <w:color w:val="000000"/>
              </w:rPr>
            </w:pPr>
            <w:r w:rsidRPr="00821465">
              <w:rPr>
                <w:b/>
                <w:bCs/>
                <w:color w:val="000000"/>
              </w:rPr>
              <w:t>Akušeris-ginekologas</w:t>
            </w:r>
          </w:p>
        </w:tc>
        <w:tc>
          <w:tcPr>
            <w:tcW w:w="1385" w:type="dxa"/>
            <w:shd w:val="clear" w:color="auto" w:fill="D3DFEE"/>
          </w:tcPr>
          <w:p w:rsidR="00824037" w:rsidRPr="006E2AAA" w:rsidRDefault="00824037" w:rsidP="0079614A">
            <w:pPr>
              <w:jc w:val="center"/>
              <w:rPr>
                <w:color w:val="000000"/>
              </w:rPr>
            </w:pPr>
            <w:r w:rsidRPr="006E2AAA">
              <w:rPr>
                <w:color w:val="000000"/>
              </w:rPr>
              <w:t>623</w:t>
            </w:r>
          </w:p>
        </w:tc>
        <w:tc>
          <w:tcPr>
            <w:tcW w:w="1464" w:type="dxa"/>
            <w:shd w:val="clear" w:color="auto" w:fill="D3DFEE"/>
          </w:tcPr>
          <w:p w:rsidR="00824037" w:rsidRPr="006E2AAA" w:rsidRDefault="00824037" w:rsidP="0079614A">
            <w:pPr>
              <w:jc w:val="center"/>
              <w:rPr>
                <w:color w:val="000000"/>
              </w:rPr>
            </w:pPr>
            <w:r w:rsidRPr="006E2AAA">
              <w:rPr>
                <w:color w:val="000000"/>
              </w:rPr>
              <w:t>392</w:t>
            </w:r>
          </w:p>
        </w:tc>
        <w:tc>
          <w:tcPr>
            <w:tcW w:w="1385" w:type="dxa"/>
            <w:shd w:val="clear" w:color="auto" w:fill="D3DFEE"/>
          </w:tcPr>
          <w:p w:rsidR="00824037" w:rsidRPr="006E2AAA" w:rsidRDefault="00824037" w:rsidP="0079614A">
            <w:pPr>
              <w:jc w:val="center"/>
              <w:rPr>
                <w:color w:val="000000"/>
              </w:rPr>
            </w:pPr>
            <w:r w:rsidRPr="006E2AAA">
              <w:rPr>
                <w:color w:val="000000"/>
              </w:rPr>
              <w:t>886</w:t>
            </w:r>
          </w:p>
        </w:tc>
        <w:tc>
          <w:tcPr>
            <w:tcW w:w="1277" w:type="dxa"/>
            <w:shd w:val="clear" w:color="auto" w:fill="D3DFEE"/>
          </w:tcPr>
          <w:p w:rsidR="00824037" w:rsidRPr="006E2AAA" w:rsidRDefault="00824037" w:rsidP="0079614A">
            <w:pPr>
              <w:jc w:val="center"/>
              <w:rPr>
                <w:color w:val="000000"/>
              </w:rPr>
            </w:pPr>
            <w:r w:rsidRPr="006E2AAA">
              <w:rPr>
                <w:color w:val="000000"/>
              </w:rPr>
              <w:t>1052</w:t>
            </w:r>
          </w:p>
        </w:tc>
        <w:tc>
          <w:tcPr>
            <w:tcW w:w="1121" w:type="dxa"/>
            <w:shd w:val="clear" w:color="auto" w:fill="D3DFEE"/>
          </w:tcPr>
          <w:p w:rsidR="00824037" w:rsidRPr="006E2AAA" w:rsidRDefault="00824037" w:rsidP="0079614A">
            <w:pPr>
              <w:jc w:val="center"/>
              <w:rPr>
                <w:color w:val="000000"/>
              </w:rPr>
            </w:pPr>
            <w:r w:rsidRPr="006E2AAA">
              <w:rPr>
                <w:color w:val="000000"/>
              </w:rPr>
              <w:t>683</w:t>
            </w:r>
          </w:p>
        </w:tc>
      </w:tr>
      <w:tr w:rsidR="00824037" w:rsidRPr="00821465" w:rsidTr="0079614A">
        <w:tc>
          <w:tcPr>
            <w:tcW w:w="2948" w:type="dxa"/>
          </w:tcPr>
          <w:p w:rsidR="00824037" w:rsidRPr="00821465" w:rsidRDefault="00824037" w:rsidP="0079614A">
            <w:pPr>
              <w:jc w:val="both"/>
              <w:rPr>
                <w:b/>
                <w:bCs/>
                <w:color w:val="000000"/>
              </w:rPr>
            </w:pPr>
            <w:r w:rsidRPr="00821465">
              <w:rPr>
                <w:b/>
                <w:bCs/>
                <w:color w:val="000000"/>
              </w:rPr>
              <w:t>Pediatras</w:t>
            </w:r>
          </w:p>
        </w:tc>
        <w:tc>
          <w:tcPr>
            <w:tcW w:w="1385" w:type="dxa"/>
          </w:tcPr>
          <w:p w:rsidR="00824037" w:rsidRPr="006E2AAA" w:rsidRDefault="00824037" w:rsidP="0079614A">
            <w:pPr>
              <w:jc w:val="center"/>
              <w:rPr>
                <w:color w:val="000000"/>
              </w:rPr>
            </w:pPr>
            <w:r w:rsidRPr="006E2AAA">
              <w:rPr>
                <w:color w:val="000000"/>
              </w:rPr>
              <w:t>159</w:t>
            </w:r>
          </w:p>
        </w:tc>
        <w:tc>
          <w:tcPr>
            <w:tcW w:w="1464" w:type="dxa"/>
          </w:tcPr>
          <w:p w:rsidR="00824037" w:rsidRPr="006E2AAA" w:rsidRDefault="00824037" w:rsidP="0079614A">
            <w:pPr>
              <w:jc w:val="center"/>
              <w:rPr>
                <w:color w:val="000000"/>
              </w:rPr>
            </w:pPr>
            <w:r w:rsidRPr="006E2AAA">
              <w:rPr>
                <w:color w:val="000000"/>
              </w:rPr>
              <w:t>238</w:t>
            </w:r>
          </w:p>
        </w:tc>
        <w:tc>
          <w:tcPr>
            <w:tcW w:w="1385" w:type="dxa"/>
          </w:tcPr>
          <w:p w:rsidR="00824037" w:rsidRPr="006E2AAA" w:rsidRDefault="00824037" w:rsidP="0079614A">
            <w:pPr>
              <w:jc w:val="center"/>
              <w:rPr>
                <w:color w:val="000000"/>
              </w:rPr>
            </w:pPr>
            <w:r w:rsidRPr="006E2AAA">
              <w:rPr>
                <w:color w:val="000000"/>
              </w:rPr>
              <w:t>226</w:t>
            </w:r>
          </w:p>
        </w:tc>
        <w:tc>
          <w:tcPr>
            <w:tcW w:w="1277" w:type="dxa"/>
          </w:tcPr>
          <w:p w:rsidR="00824037" w:rsidRPr="006E2AAA" w:rsidRDefault="00824037" w:rsidP="0079614A">
            <w:pPr>
              <w:jc w:val="center"/>
              <w:rPr>
                <w:color w:val="000000"/>
              </w:rPr>
            </w:pPr>
            <w:r w:rsidRPr="006E2AAA">
              <w:rPr>
                <w:color w:val="000000"/>
              </w:rPr>
              <w:t>249</w:t>
            </w:r>
          </w:p>
        </w:tc>
        <w:tc>
          <w:tcPr>
            <w:tcW w:w="1121" w:type="dxa"/>
          </w:tcPr>
          <w:p w:rsidR="00824037" w:rsidRPr="006E2AAA" w:rsidRDefault="00824037" w:rsidP="0079614A">
            <w:pPr>
              <w:jc w:val="center"/>
              <w:rPr>
                <w:color w:val="000000"/>
              </w:rPr>
            </w:pPr>
            <w:r w:rsidRPr="006E2AAA">
              <w:rPr>
                <w:color w:val="000000"/>
              </w:rPr>
              <w:t>240</w:t>
            </w:r>
          </w:p>
        </w:tc>
      </w:tr>
      <w:tr w:rsidR="00824037" w:rsidRPr="00821465" w:rsidTr="0079614A">
        <w:tc>
          <w:tcPr>
            <w:tcW w:w="2948" w:type="dxa"/>
            <w:shd w:val="clear" w:color="auto" w:fill="D3DFEE"/>
          </w:tcPr>
          <w:p w:rsidR="00824037" w:rsidRPr="00821465" w:rsidRDefault="00824037" w:rsidP="0079614A">
            <w:pPr>
              <w:jc w:val="both"/>
              <w:rPr>
                <w:b/>
                <w:bCs/>
                <w:color w:val="000000"/>
              </w:rPr>
            </w:pPr>
            <w:r w:rsidRPr="00821465">
              <w:rPr>
                <w:b/>
                <w:bCs/>
                <w:color w:val="000000"/>
              </w:rPr>
              <w:t>Oftalmologas</w:t>
            </w:r>
          </w:p>
        </w:tc>
        <w:tc>
          <w:tcPr>
            <w:tcW w:w="1385" w:type="dxa"/>
            <w:shd w:val="clear" w:color="auto" w:fill="D3DFEE"/>
          </w:tcPr>
          <w:p w:rsidR="00824037" w:rsidRPr="006E2AAA" w:rsidRDefault="00824037" w:rsidP="0079614A">
            <w:pPr>
              <w:jc w:val="center"/>
              <w:rPr>
                <w:color w:val="000000"/>
              </w:rPr>
            </w:pPr>
            <w:r w:rsidRPr="006E2AAA">
              <w:rPr>
                <w:color w:val="000000"/>
              </w:rPr>
              <w:t>1660</w:t>
            </w:r>
          </w:p>
        </w:tc>
        <w:tc>
          <w:tcPr>
            <w:tcW w:w="1464" w:type="dxa"/>
            <w:shd w:val="clear" w:color="auto" w:fill="D3DFEE"/>
          </w:tcPr>
          <w:p w:rsidR="00824037" w:rsidRPr="006E2AAA" w:rsidRDefault="00824037" w:rsidP="0079614A">
            <w:pPr>
              <w:jc w:val="center"/>
              <w:rPr>
                <w:color w:val="000000"/>
              </w:rPr>
            </w:pPr>
            <w:r w:rsidRPr="006E2AAA">
              <w:rPr>
                <w:color w:val="000000"/>
              </w:rPr>
              <w:t>2036</w:t>
            </w:r>
          </w:p>
        </w:tc>
        <w:tc>
          <w:tcPr>
            <w:tcW w:w="1385" w:type="dxa"/>
            <w:shd w:val="clear" w:color="auto" w:fill="D3DFEE"/>
          </w:tcPr>
          <w:p w:rsidR="00824037" w:rsidRPr="006E2AAA" w:rsidRDefault="00824037" w:rsidP="0079614A">
            <w:pPr>
              <w:jc w:val="center"/>
              <w:rPr>
                <w:color w:val="000000"/>
              </w:rPr>
            </w:pPr>
            <w:r w:rsidRPr="006E2AAA">
              <w:rPr>
                <w:color w:val="000000"/>
              </w:rPr>
              <w:t>2143</w:t>
            </w:r>
          </w:p>
        </w:tc>
        <w:tc>
          <w:tcPr>
            <w:tcW w:w="1277" w:type="dxa"/>
            <w:shd w:val="clear" w:color="auto" w:fill="D3DFEE"/>
          </w:tcPr>
          <w:p w:rsidR="00824037" w:rsidRPr="006E2AAA" w:rsidRDefault="00824037" w:rsidP="0079614A">
            <w:pPr>
              <w:jc w:val="center"/>
              <w:rPr>
                <w:color w:val="000000"/>
              </w:rPr>
            </w:pPr>
            <w:r w:rsidRPr="006E2AAA">
              <w:rPr>
                <w:color w:val="000000"/>
              </w:rPr>
              <w:t>2885</w:t>
            </w:r>
          </w:p>
        </w:tc>
        <w:tc>
          <w:tcPr>
            <w:tcW w:w="1121" w:type="dxa"/>
            <w:shd w:val="clear" w:color="auto" w:fill="D3DFEE"/>
          </w:tcPr>
          <w:p w:rsidR="00824037" w:rsidRPr="006E2AAA" w:rsidRDefault="00824037" w:rsidP="0079614A">
            <w:pPr>
              <w:jc w:val="center"/>
              <w:rPr>
                <w:color w:val="000000"/>
              </w:rPr>
            </w:pPr>
            <w:r w:rsidRPr="006E2AAA">
              <w:rPr>
                <w:color w:val="000000"/>
              </w:rPr>
              <w:t>2165</w:t>
            </w:r>
          </w:p>
        </w:tc>
      </w:tr>
      <w:tr w:rsidR="00824037" w:rsidRPr="00821465" w:rsidTr="0079614A">
        <w:tc>
          <w:tcPr>
            <w:tcW w:w="2948" w:type="dxa"/>
          </w:tcPr>
          <w:p w:rsidR="00824037" w:rsidRPr="00821465" w:rsidRDefault="00824037" w:rsidP="0079614A">
            <w:pPr>
              <w:jc w:val="both"/>
              <w:rPr>
                <w:b/>
                <w:bCs/>
                <w:color w:val="000000"/>
              </w:rPr>
            </w:pPr>
            <w:r w:rsidRPr="00821465">
              <w:rPr>
                <w:b/>
                <w:bCs/>
                <w:color w:val="000000"/>
              </w:rPr>
              <w:t>LOR</w:t>
            </w:r>
          </w:p>
        </w:tc>
        <w:tc>
          <w:tcPr>
            <w:tcW w:w="1385" w:type="dxa"/>
          </w:tcPr>
          <w:p w:rsidR="00824037" w:rsidRPr="006E2AAA" w:rsidRDefault="00824037" w:rsidP="0079614A">
            <w:pPr>
              <w:jc w:val="center"/>
              <w:rPr>
                <w:color w:val="000000"/>
              </w:rPr>
            </w:pPr>
            <w:r w:rsidRPr="006E2AAA">
              <w:rPr>
                <w:color w:val="000000"/>
              </w:rPr>
              <w:t>2680</w:t>
            </w:r>
          </w:p>
        </w:tc>
        <w:tc>
          <w:tcPr>
            <w:tcW w:w="1464" w:type="dxa"/>
          </w:tcPr>
          <w:p w:rsidR="00824037" w:rsidRPr="006E2AAA" w:rsidRDefault="00824037" w:rsidP="0079614A">
            <w:pPr>
              <w:jc w:val="center"/>
              <w:rPr>
                <w:color w:val="000000"/>
              </w:rPr>
            </w:pPr>
            <w:r w:rsidRPr="006E2AAA">
              <w:rPr>
                <w:color w:val="000000"/>
              </w:rPr>
              <w:t>3036</w:t>
            </w:r>
          </w:p>
        </w:tc>
        <w:tc>
          <w:tcPr>
            <w:tcW w:w="1385" w:type="dxa"/>
          </w:tcPr>
          <w:p w:rsidR="00824037" w:rsidRPr="006E2AAA" w:rsidRDefault="00824037" w:rsidP="0079614A">
            <w:pPr>
              <w:jc w:val="center"/>
              <w:rPr>
                <w:color w:val="000000"/>
              </w:rPr>
            </w:pPr>
            <w:r w:rsidRPr="006E2AAA">
              <w:rPr>
                <w:color w:val="000000"/>
              </w:rPr>
              <w:t>2997</w:t>
            </w:r>
          </w:p>
        </w:tc>
        <w:tc>
          <w:tcPr>
            <w:tcW w:w="1277" w:type="dxa"/>
          </w:tcPr>
          <w:p w:rsidR="00824037" w:rsidRPr="006E2AAA" w:rsidRDefault="00824037" w:rsidP="0079614A">
            <w:pPr>
              <w:jc w:val="center"/>
              <w:rPr>
                <w:color w:val="000000"/>
              </w:rPr>
            </w:pPr>
            <w:r w:rsidRPr="006E2AAA">
              <w:rPr>
                <w:color w:val="000000"/>
              </w:rPr>
              <w:t>3093</w:t>
            </w:r>
          </w:p>
        </w:tc>
        <w:tc>
          <w:tcPr>
            <w:tcW w:w="1121" w:type="dxa"/>
          </w:tcPr>
          <w:p w:rsidR="00824037" w:rsidRPr="006E2AAA" w:rsidRDefault="00824037" w:rsidP="0079614A">
            <w:pPr>
              <w:jc w:val="center"/>
              <w:rPr>
                <w:color w:val="000000"/>
              </w:rPr>
            </w:pPr>
            <w:r w:rsidRPr="006E2AAA">
              <w:rPr>
                <w:color w:val="000000"/>
              </w:rPr>
              <w:t>2989</w:t>
            </w:r>
          </w:p>
        </w:tc>
      </w:tr>
      <w:tr w:rsidR="00824037" w:rsidRPr="00821465" w:rsidTr="0079614A">
        <w:tc>
          <w:tcPr>
            <w:tcW w:w="2948" w:type="dxa"/>
            <w:shd w:val="clear" w:color="auto" w:fill="D3DFEE"/>
          </w:tcPr>
          <w:p w:rsidR="00824037" w:rsidRPr="00821465" w:rsidRDefault="00824037" w:rsidP="0079614A">
            <w:pPr>
              <w:jc w:val="both"/>
              <w:rPr>
                <w:b/>
                <w:bCs/>
                <w:color w:val="000000"/>
              </w:rPr>
            </w:pPr>
            <w:r w:rsidRPr="00821465">
              <w:rPr>
                <w:b/>
                <w:bCs/>
                <w:color w:val="000000"/>
              </w:rPr>
              <w:t>Neurologas</w:t>
            </w:r>
          </w:p>
        </w:tc>
        <w:tc>
          <w:tcPr>
            <w:tcW w:w="1385" w:type="dxa"/>
            <w:shd w:val="clear" w:color="auto" w:fill="D3DFEE"/>
          </w:tcPr>
          <w:p w:rsidR="00824037" w:rsidRPr="00E52031" w:rsidRDefault="00824037" w:rsidP="0079614A">
            <w:pPr>
              <w:jc w:val="center"/>
              <w:rPr>
                <w:b/>
                <w:i/>
                <w:color w:val="000000"/>
              </w:rPr>
            </w:pPr>
            <w:r w:rsidRPr="00E52031">
              <w:rPr>
                <w:b/>
                <w:i/>
                <w:color w:val="000000"/>
              </w:rPr>
              <w:t>4588</w:t>
            </w:r>
          </w:p>
        </w:tc>
        <w:tc>
          <w:tcPr>
            <w:tcW w:w="1464" w:type="dxa"/>
            <w:shd w:val="clear" w:color="auto" w:fill="D3DFEE"/>
          </w:tcPr>
          <w:p w:rsidR="00824037" w:rsidRPr="00E52031" w:rsidRDefault="00824037" w:rsidP="0079614A">
            <w:pPr>
              <w:jc w:val="center"/>
              <w:rPr>
                <w:b/>
                <w:i/>
                <w:color w:val="000000"/>
              </w:rPr>
            </w:pPr>
            <w:r w:rsidRPr="00E52031">
              <w:rPr>
                <w:b/>
                <w:i/>
                <w:color w:val="000000"/>
              </w:rPr>
              <w:t>3581</w:t>
            </w:r>
          </w:p>
        </w:tc>
        <w:tc>
          <w:tcPr>
            <w:tcW w:w="1385" w:type="dxa"/>
            <w:shd w:val="clear" w:color="auto" w:fill="D3DFEE"/>
          </w:tcPr>
          <w:p w:rsidR="00824037" w:rsidRPr="00E52031" w:rsidRDefault="00824037" w:rsidP="0079614A">
            <w:pPr>
              <w:jc w:val="center"/>
              <w:rPr>
                <w:b/>
                <w:i/>
                <w:color w:val="000000"/>
              </w:rPr>
            </w:pPr>
            <w:r w:rsidRPr="00E52031">
              <w:rPr>
                <w:b/>
                <w:i/>
                <w:color w:val="000000"/>
              </w:rPr>
              <w:t>3519</w:t>
            </w:r>
          </w:p>
        </w:tc>
        <w:tc>
          <w:tcPr>
            <w:tcW w:w="1277" w:type="dxa"/>
            <w:shd w:val="clear" w:color="auto" w:fill="D3DFEE"/>
          </w:tcPr>
          <w:p w:rsidR="00824037" w:rsidRPr="00E52031" w:rsidRDefault="00824037" w:rsidP="0079614A">
            <w:pPr>
              <w:jc w:val="center"/>
              <w:rPr>
                <w:b/>
                <w:i/>
                <w:color w:val="000000"/>
              </w:rPr>
            </w:pPr>
            <w:r w:rsidRPr="00E52031">
              <w:rPr>
                <w:b/>
                <w:i/>
                <w:color w:val="000000"/>
              </w:rPr>
              <w:t>3205</w:t>
            </w:r>
          </w:p>
        </w:tc>
        <w:tc>
          <w:tcPr>
            <w:tcW w:w="1121" w:type="dxa"/>
            <w:shd w:val="clear" w:color="auto" w:fill="D3DFEE"/>
          </w:tcPr>
          <w:p w:rsidR="00824037" w:rsidRPr="00E52031" w:rsidRDefault="00824037" w:rsidP="0079614A">
            <w:pPr>
              <w:jc w:val="center"/>
              <w:rPr>
                <w:b/>
                <w:i/>
                <w:color w:val="000000"/>
              </w:rPr>
            </w:pPr>
            <w:r w:rsidRPr="00E52031">
              <w:rPr>
                <w:b/>
                <w:i/>
                <w:color w:val="000000"/>
              </w:rPr>
              <w:t>4107</w:t>
            </w:r>
          </w:p>
        </w:tc>
      </w:tr>
      <w:tr w:rsidR="00824037" w:rsidRPr="00821465" w:rsidTr="0079614A">
        <w:tc>
          <w:tcPr>
            <w:tcW w:w="2948" w:type="dxa"/>
          </w:tcPr>
          <w:p w:rsidR="00824037" w:rsidRPr="00821465" w:rsidRDefault="00824037" w:rsidP="0079614A">
            <w:pPr>
              <w:jc w:val="both"/>
              <w:rPr>
                <w:b/>
                <w:bCs/>
                <w:color w:val="000000"/>
              </w:rPr>
            </w:pPr>
            <w:r w:rsidRPr="00821465">
              <w:rPr>
                <w:b/>
                <w:bCs/>
                <w:color w:val="000000"/>
              </w:rPr>
              <w:t>Dermatovenerologas</w:t>
            </w:r>
          </w:p>
        </w:tc>
        <w:tc>
          <w:tcPr>
            <w:tcW w:w="1385" w:type="dxa"/>
          </w:tcPr>
          <w:p w:rsidR="00824037" w:rsidRPr="006E2AAA" w:rsidRDefault="00824037" w:rsidP="0079614A">
            <w:pPr>
              <w:jc w:val="center"/>
              <w:rPr>
                <w:color w:val="000000"/>
              </w:rPr>
            </w:pPr>
            <w:r w:rsidRPr="006E2AAA">
              <w:rPr>
                <w:color w:val="000000"/>
              </w:rPr>
              <w:t>2074</w:t>
            </w:r>
          </w:p>
        </w:tc>
        <w:tc>
          <w:tcPr>
            <w:tcW w:w="1464" w:type="dxa"/>
          </w:tcPr>
          <w:p w:rsidR="00824037" w:rsidRPr="006E2AAA" w:rsidRDefault="00824037" w:rsidP="0079614A">
            <w:pPr>
              <w:jc w:val="center"/>
              <w:rPr>
                <w:color w:val="000000"/>
              </w:rPr>
            </w:pPr>
            <w:r w:rsidRPr="006E2AAA">
              <w:rPr>
                <w:color w:val="000000"/>
              </w:rPr>
              <w:t>1845</w:t>
            </w:r>
          </w:p>
        </w:tc>
        <w:tc>
          <w:tcPr>
            <w:tcW w:w="1385" w:type="dxa"/>
          </w:tcPr>
          <w:p w:rsidR="00824037" w:rsidRPr="006E2AAA" w:rsidRDefault="00824037" w:rsidP="0079614A">
            <w:pPr>
              <w:jc w:val="center"/>
              <w:rPr>
                <w:color w:val="000000"/>
              </w:rPr>
            </w:pPr>
            <w:r w:rsidRPr="006E2AAA">
              <w:rPr>
                <w:color w:val="000000"/>
              </w:rPr>
              <w:t>2915</w:t>
            </w:r>
          </w:p>
        </w:tc>
        <w:tc>
          <w:tcPr>
            <w:tcW w:w="1277" w:type="dxa"/>
          </w:tcPr>
          <w:p w:rsidR="00824037" w:rsidRPr="006E2AAA" w:rsidRDefault="00824037" w:rsidP="0079614A">
            <w:pPr>
              <w:jc w:val="center"/>
              <w:rPr>
                <w:color w:val="000000"/>
              </w:rPr>
            </w:pPr>
            <w:r w:rsidRPr="006E2AAA">
              <w:rPr>
                <w:color w:val="000000"/>
              </w:rPr>
              <w:t>3148</w:t>
            </w:r>
          </w:p>
        </w:tc>
        <w:tc>
          <w:tcPr>
            <w:tcW w:w="1121" w:type="dxa"/>
          </w:tcPr>
          <w:p w:rsidR="00824037" w:rsidRPr="006E2AAA" w:rsidRDefault="00824037" w:rsidP="0079614A">
            <w:pPr>
              <w:jc w:val="center"/>
              <w:rPr>
                <w:color w:val="000000"/>
              </w:rPr>
            </w:pPr>
            <w:r w:rsidRPr="006E2AAA">
              <w:rPr>
                <w:color w:val="000000"/>
              </w:rPr>
              <w:t>2812</w:t>
            </w:r>
          </w:p>
        </w:tc>
      </w:tr>
      <w:tr w:rsidR="00824037" w:rsidRPr="00821465" w:rsidTr="0079614A">
        <w:tc>
          <w:tcPr>
            <w:tcW w:w="2948" w:type="dxa"/>
            <w:shd w:val="clear" w:color="auto" w:fill="D3DFEE"/>
          </w:tcPr>
          <w:p w:rsidR="00824037" w:rsidRPr="00821465" w:rsidRDefault="00824037" w:rsidP="0079614A">
            <w:pPr>
              <w:jc w:val="both"/>
              <w:rPr>
                <w:b/>
                <w:bCs/>
                <w:color w:val="000000"/>
              </w:rPr>
            </w:pPr>
            <w:r w:rsidRPr="00821465">
              <w:rPr>
                <w:b/>
                <w:bCs/>
                <w:color w:val="000000"/>
              </w:rPr>
              <w:t>Radiologas</w:t>
            </w:r>
          </w:p>
        </w:tc>
        <w:tc>
          <w:tcPr>
            <w:tcW w:w="1385" w:type="dxa"/>
            <w:shd w:val="clear" w:color="auto" w:fill="D3DFEE"/>
          </w:tcPr>
          <w:p w:rsidR="00824037" w:rsidRPr="00821465" w:rsidRDefault="00824037" w:rsidP="0079614A">
            <w:pPr>
              <w:jc w:val="center"/>
              <w:rPr>
                <w:b/>
                <w:i/>
                <w:color w:val="000000"/>
              </w:rPr>
            </w:pPr>
            <w:r w:rsidRPr="00821465">
              <w:rPr>
                <w:b/>
                <w:i/>
                <w:color w:val="000000"/>
              </w:rPr>
              <w:t>4884</w:t>
            </w:r>
          </w:p>
        </w:tc>
        <w:tc>
          <w:tcPr>
            <w:tcW w:w="1464" w:type="dxa"/>
            <w:shd w:val="clear" w:color="auto" w:fill="D3DFEE"/>
          </w:tcPr>
          <w:p w:rsidR="00824037" w:rsidRPr="00821465" w:rsidRDefault="00824037" w:rsidP="0079614A">
            <w:pPr>
              <w:jc w:val="center"/>
              <w:rPr>
                <w:b/>
                <w:i/>
                <w:color w:val="000000"/>
              </w:rPr>
            </w:pPr>
            <w:r w:rsidRPr="00821465">
              <w:rPr>
                <w:b/>
                <w:i/>
                <w:color w:val="000000"/>
              </w:rPr>
              <w:t>7926</w:t>
            </w:r>
          </w:p>
        </w:tc>
        <w:tc>
          <w:tcPr>
            <w:tcW w:w="1385" w:type="dxa"/>
            <w:shd w:val="clear" w:color="auto" w:fill="D3DFEE"/>
          </w:tcPr>
          <w:p w:rsidR="00824037" w:rsidRPr="00821465" w:rsidRDefault="00824037" w:rsidP="0079614A">
            <w:pPr>
              <w:jc w:val="center"/>
              <w:rPr>
                <w:b/>
                <w:i/>
                <w:color w:val="000000"/>
              </w:rPr>
            </w:pPr>
            <w:r w:rsidRPr="00821465">
              <w:rPr>
                <w:b/>
                <w:i/>
                <w:color w:val="000000"/>
              </w:rPr>
              <w:t>7975</w:t>
            </w:r>
          </w:p>
        </w:tc>
        <w:tc>
          <w:tcPr>
            <w:tcW w:w="1277" w:type="dxa"/>
            <w:shd w:val="clear" w:color="auto" w:fill="D3DFEE"/>
          </w:tcPr>
          <w:p w:rsidR="00824037" w:rsidRPr="00821465" w:rsidRDefault="00824037" w:rsidP="0079614A">
            <w:pPr>
              <w:jc w:val="center"/>
              <w:rPr>
                <w:b/>
                <w:i/>
                <w:color w:val="000000"/>
              </w:rPr>
            </w:pPr>
            <w:r w:rsidRPr="00821465">
              <w:rPr>
                <w:b/>
                <w:i/>
                <w:color w:val="000000"/>
              </w:rPr>
              <w:t>8200</w:t>
            </w:r>
          </w:p>
        </w:tc>
        <w:tc>
          <w:tcPr>
            <w:tcW w:w="1121" w:type="dxa"/>
            <w:shd w:val="clear" w:color="auto" w:fill="D3DFEE"/>
          </w:tcPr>
          <w:p w:rsidR="00824037" w:rsidRPr="00821465" w:rsidRDefault="00824037" w:rsidP="0079614A">
            <w:pPr>
              <w:jc w:val="center"/>
              <w:rPr>
                <w:b/>
                <w:i/>
                <w:color w:val="000000"/>
              </w:rPr>
            </w:pPr>
            <w:r>
              <w:rPr>
                <w:b/>
                <w:i/>
                <w:color w:val="000000"/>
              </w:rPr>
              <w:t>10634</w:t>
            </w:r>
          </w:p>
        </w:tc>
      </w:tr>
      <w:tr w:rsidR="00824037" w:rsidRPr="00821465" w:rsidTr="0079614A">
        <w:tc>
          <w:tcPr>
            <w:tcW w:w="2948" w:type="dxa"/>
          </w:tcPr>
          <w:p w:rsidR="00824037" w:rsidRPr="00821465" w:rsidRDefault="00824037" w:rsidP="0079614A">
            <w:pPr>
              <w:jc w:val="both"/>
              <w:rPr>
                <w:b/>
                <w:bCs/>
                <w:color w:val="000000"/>
              </w:rPr>
            </w:pPr>
            <w:r w:rsidRPr="00821465">
              <w:rPr>
                <w:b/>
                <w:bCs/>
                <w:color w:val="000000"/>
              </w:rPr>
              <w:t>Fizinės medicinos ir reabilitacijos gydytojas</w:t>
            </w:r>
          </w:p>
        </w:tc>
        <w:tc>
          <w:tcPr>
            <w:tcW w:w="1385" w:type="dxa"/>
          </w:tcPr>
          <w:p w:rsidR="00824037" w:rsidRPr="00821465" w:rsidRDefault="00824037" w:rsidP="0079614A">
            <w:pPr>
              <w:jc w:val="center"/>
              <w:rPr>
                <w:b/>
                <w:i/>
                <w:color w:val="000000"/>
              </w:rPr>
            </w:pPr>
            <w:r w:rsidRPr="00821465">
              <w:rPr>
                <w:b/>
                <w:i/>
                <w:color w:val="000000"/>
              </w:rPr>
              <w:t>6406</w:t>
            </w:r>
          </w:p>
        </w:tc>
        <w:tc>
          <w:tcPr>
            <w:tcW w:w="1464" w:type="dxa"/>
          </w:tcPr>
          <w:p w:rsidR="00824037" w:rsidRPr="00821465" w:rsidRDefault="00824037" w:rsidP="0079614A">
            <w:pPr>
              <w:jc w:val="center"/>
              <w:rPr>
                <w:b/>
                <w:i/>
                <w:color w:val="000000"/>
              </w:rPr>
            </w:pPr>
            <w:r w:rsidRPr="00821465">
              <w:rPr>
                <w:b/>
                <w:i/>
                <w:color w:val="000000"/>
              </w:rPr>
              <w:t>6803</w:t>
            </w:r>
          </w:p>
        </w:tc>
        <w:tc>
          <w:tcPr>
            <w:tcW w:w="1385" w:type="dxa"/>
          </w:tcPr>
          <w:p w:rsidR="00824037" w:rsidRPr="00821465" w:rsidRDefault="00824037" w:rsidP="0079614A">
            <w:pPr>
              <w:jc w:val="center"/>
              <w:rPr>
                <w:b/>
                <w:i/>
                <w:color w:val="000000"/>
              </w:rPr>
            </w:pPr>
            <w:r w:rsidRPr="00821465">
              <w:rPr>
                <w:b/>
                <w:i/>
                <w:color w:val="000000"/>
              </w:rPr>
              <w:t>6327</w:t>
            </w:r>
          </w:p>
        </w:tc>
        <w:tc>
          <w:tcPr>
            <w:tcW w:w="1277" w:type="dxa"/>
          </w:tcPr>
          <w:p w:rsidR="00824037" w:rsidRPr="00821465" w:rsidRDefault="00824037" w:rsidP="0079614A">
            <w:pPr>
              <w:jc w:val="center"/>
              <w:rPr>
                <w:b/>
                <w:i/>
                <w:color w:val="000000"/>
              </w:rPr>
            </w:pPr>
            <w:r w:rsidRPr="00821465">
              <w:rPr>
                <w:b/>
                <w:i/>
                <w:color w:val="000000"/>
              </w:rPr>
              <w:t>7406</w:t>
            </w:r>
          </w:p>
        </w:tc>
        <w:tc>
          <w:tcPr>
            <w:tcW w:w="1121" w:type="dxa"/>
          </w:tcPr>
          <w:p w:rsidR="00824037" w:rsidRPr="00821465" w:rsidRDefault="00824037" w:rsidP="0079614A">
            <w:pPr>
              <w:jc w:val="center"/>
              <w:rPr>
                <w:b/>
                <w:i/>
                <w:color w:val="000000"/>
              </w:rPr>
            </w:pPr>
            <w:r>
              <w:rPr>
                <w:b/>
                <w:i/>
                <w:color w:val="000000"/>
              </w:rPr>
              <w:t>7847</w:t>
            </w:r>
          </w:p>
        </w:tc>
      </w:tr>
      <w:tr w:rsidR="00824037" w:rsidRPr="00821465" w:rsidTr="0079614A">
        <w:tc>
          <w:tcPr>
            <w:tcW w:w="2948" w:type="dxa"/>
            <w:shd w:val="clear" w:color="auto" w:fill="D3DFEE"/>
          </w:tcPr>
          <w:p w:rsidR="00824037" w:rsidRPr="00821465" w:rsidRDefault="00824037" w:rsidP="0079614A">
            <w:pPr>
              <w:jc w:val="both"/>
              <w:rPr>
                <w:b/>
                <w:bCs/>
                <w:color w:val="000000"/>
              </w:rPr>
            </w:pPr>
            <w:r w:rsidRPr="00821465">
              <w:rPr>
                <w:b/>
                <w:bCs/>
                <w:color w:val="000000"/>
              </w:rPr>
              <w:t>Echoskopuotojas</w:t>
            </w:r>
          </w:p>
        </w:tc>
        <w:tc>
          <w:tcPr>
            <w:tcW w:w="1385" w:type="dxa"/>
            <w:shd w:val="clear" w:color="auto" w:fill="D3DFEE"/>
          </w:tcPr>
          <w:p w:rsidR="00824037" w:rsidRPr="00821465" w:rsidRDefault="00824037" w:rsidP="0079614A">
            <w:pPr>
              <w:jc w:val="center"/>
              <w:rPr>
                <w:color w:val="000000"/>
              </w:rPr>
            </w:pPr>
            <w:r w:rsidRPr="00821465">
              <w:rPr>
                <w:color w:val="000000"/>
              </w:rPr>
              <w:t>2313</w:t>
            </w:r>
          </w:p>
        </w:tc>
        <w:tc>
          <w:tcPr>
            <w:tcW w:w="1464" w:type="dxa"/>
            <w:shd w:val="clear" w:color="auto" w:fill="D3DFEE"/>
          </w:tcPr>
          <w:p w:rsidR="00824037" w:rsidRPr="00821465" w:rsidRDefault="00824037" w:rsidP="0079614A">
            <w:pPr>
              <w:jc w:val="center"/>
              <w:rPr>
                <w:color w:val="000000"/>
              </w:rPr>
            </w:pPr>
            <w:r w:rsidRPr="00821465">
              <w:rPr>
                <w:color w:val="000000"/>
              </w:rPr>
              <w:t>2180</w:t>
            </w:r>
          </w:p>
        </w:tc>
        <w:tc>
          <w:tcPr>
            <w:tcW w:w="1385" w:type="dxa"/>
            <w:shd w:val="clear" w:color="auto" w:fill="D3DFEE"/>
          </w:tcPr>
          <w:p w:rsidR="00824037" w:rsidRPr="00821465" w:rsidRDefault="00824037" w:rsidP="0079614A">
            <w:pPr>
              <w:jc w:val="center"/>
              <w:rPr>
                <w:color w:val="000000"/>
              </w:rPr>
            </w:pPr>
            <w:r w:rsidRPr="00821465">
              <w:rPr>
                <w:color w:val="000000"/>
              </w:rPr>
              <w:t>2140</w:t>
            </w:r>
          </w:p>
        </w:tc>
        <w:tc>
          <w:tcPr>
            <w:tcW w:w="1277" w:type="dxa"/>
            <w:shd w:val="clear" w:color="auto" w:fill="D3DFEE"/>
          </w:tcPr>
          <w:p w:rsidR="00824037" w:rsidRPr="00821465" w:rsidRDefault="00824037" w:rsidP="0079614A">
            <w:pPr>
              <w:jc w:val="center"/>
              <w:rPr>
                <w:color w:val="000000"/>
              </w:rPr>
            </w:pPr>
            <w:r w:rsidRPr="00821465">
              <w:rPr>
                <w:color w:val="000000"/>
              </w:rPr>
              <w:t>2122</w:t>
            </w:r>
          </w:p>
        </w:tc>
        <w:tc>
          <w:tcPr>
            <w:tcW w:w="1121" w:type="dxa"/>
            <w:shd w:val="clear" w:color="auto" w:fill="D3DFEE"/>
          </w:tcPr>
          <w:p w:rsidR="00824037" w:rsidRPr="00821465" w:rsidRDefault="00824037" w:rsidP="0079614A">
            <w:pPr>
              <w:jc w:val="center"/>
              <w:rPr>
                <w:color w:val="000000"/>
              </w:rPr>
            </w:pPr>
            <w:r>
              <w:rPr>
                <w:color w:val="000000"/>
              </w:rPr>
              <w:t>2107</w:t>
            </w:r>
          </w:p>
        </w:tc>
      </w:tr>
      <w:tr w:rsidR="00824037" w:rsidRPr="00821465" w:rsidTr="0079614A">
        <w:tc>
          <w:tcPr>
            <w:tcW w:w="2948" w:type="dxa"/>
          </w:tcPr>
          <w:p w:rsidR="00824037" w:rsidRPr="00821465" w:rsidRDefault="00824037" w:rsidP="0079614A">
            <w:pPr>
              <w:jc w:val="both"/>
              <w:rPr>
                <w:b/>
                <w:bCs/>
                <w:color w:val="000000"/>
              </w:rPr>
            </w:pPr>
            <w:r w:rsidRPr="00821465">
              <w:rPr>
                <w:b/>
                <w:bCs/>
                <w:color w:val="000000"/>
              </w:rPr>
              <w:t>Endoskopuotojas</w:t>
            </w:r>
          </w:p>
        </w:tc>
        <w:tc>
          <w:tcPr>
            <w:tcW w:w="1385" w:type="dxa"/>
          </w:tcPr>
          <w:p w:rsidR="00824037" w:rsidRPr="006E2AAA" w:rsidRDefault="00824037" w:rsidP="0079614A">
            <w:pPr>
              <w:jc w:val="center"/>
              <w:rPr>
                <w:color w:val="000000"/>
              </w:rPr>
            </w:pPr>
            <w:r w:rsidRPr="006E2AAA">
              <w:rPr>
                <w:color w:val="000000"/>
              </w:rPr>
              <w:t>882</w:t>
            </w:r>
          </w:p>
        </w:tc>
        <w:tc>
          <w:tcPr>
            <w:tcW w:w="1464" w:type="dxa"/>
          </w:tcPr>
          <w:p w:rsidR="00824037" w:rsidRPr="006E2AAA" w:rsidRDefault="00824037" w:rsidP="0079614A">
            <w:pPr>
              <w:jc w:val="center"/>
              <w:rPr>
                <w:color w:val="000000"/>
              </w:rPr>
            </w:pPr>
            <w:r w:rsidRPr="006E2AAA">
              <w:rPr>
                <w:color w:val="000000"/>
              </w:rPr>
              <w:t>953</w:t>
            </w:r>
          </w:p>
        </w:tc>
        <w:tc>
          <w:tcPr>
            <w:tcW w:w="1385" w:type="dxa"/>
          </w:tcPr>
          <w:p w:rsidR="00824037" w:rsidRPr="006E2AAA" w:rsidRDefault="00824037" w:rsidP="0079614A">
            <w:pPr>
              <w:jc w:val="center"/>
              <w:rPr>
                <w:color w:val="000000"/>
              </w:rPr>
            </w:pPr>
            <w:r w:rsidRPr="006E2AAA">
              <w:rPr>
                <w:color w:val="000000"/>
              </w:rPr>
              <w:t>936</w:t>
            </w:r>
          </w:p>
        </w:tc>
        <w:tc>
          <w:tcPr>
            <w:tcW w:w="1277" w:type="dxa"/>
          </w:tcPr>
          <w:p w:rsidR="00824037" w:rsidRPr="006E2AAA" w:rsidRDefault="00824037" w:rsidP="0079614A">
            <w:pPr>
              <w:jc w:val="center"/>
              <w:rPr>
                <w:color w:val="000000"/>
              </w:rPr>
            </w:pPr>
            <w:r w:rsidRPr="006E2AAA">
              <w:rPr>
                <w:color w:val="000000"/>
              </w:rPr>
              <w:t>1027</w:t>
            </w:r>
          </w:p>
        </w:tc>
        <w:tc>
          <w:tcPr>
            <w:tcW w:w="1121" w:type="dxa"/>
          </w:tcPr>
          <w:p w:rsidR="00824037" w:rsidRPr="006E2AAA" w:rsidRDefault="00824037" w:rsidP="0079614A">
            <w:pPr>
              <w:jc w:val="center"/>
              <w:rPr>
                <w:color w:val="000000"/>
              </w:rPr>
            </w:pPr>
            <w:r w:rsidRPr="006E2AAA">
              <w:rPr>
                <w:color w:val="000000"/>
              </w:rPr>
              <w:t>890</w:t>
            </w:r>
          </w:p>
        </w:tc>
      </w:tr>
      <w:tr w:rsidR="00824037" w:rsidRPr="00821465" w:rsidTr="0079614A">
        <w:tc>
          <w:tcPr>
            <w:tcW w:w="2948" w:type="dxa"/>
            <w:shd w:val="clear" w:color="auto" w:fill="D3DFEE"/>
          </w:tcPr>
          <w:p w:rsidR="00824037" w:rsidRPr="00821465" w:rsidRDefault="00824037" w:rsidP="0079614A">
            <w:pPr>
              <w:jc w:val="both"/>
              <w:rPr>
                <w:b/>
                <w:bCs/>
                <w:color w:val="000000"/>
              </w:rPr>
            </w:pPr>
            <w:r w:rsidRPr="00821465">
              <w:rPr>
                <w:b/>
                <w:bCs/>
                <w:color w:val="000000"/>
              </w:rPr>
              <w:t>Pulmonologas</w:t>
            </w:r>
          </w:p>
        </w:tc>
        <w:tc>
          <w:tcPr>
            <w:tcW w:w="1385" w:type="dxa"/>
            <w:shd w:val="clear" w:color="auto" w:fill="D3DFEE"/>
          </w:tcPr>
          <w:p w:rsidR="00824037" w:rsidRPr="00821465" w:rsidRDefault="00824037" w:rsidP="0079614A">
            <w:pPr>
              <w:jc w:val="center"/>
              <w:rPr>
                <w:color w:val="000000"/>
              </w:rPr>
            </w:pPr>
            <w:r w:rsidRPr="00821465">
              <w:rPr>
                <w:color w:val="000000"/>
              </w:rPr>
              <w:t>6008</w:t>
            </w:r>
          </w:p>
        </w:tc>
        <w:tc>
          <w:tcPr>
            <w:tcW w:w="1464" w:type="dxa"/>
            <w:shd w:val="clear" w:color="auto" w:fill="D3DFEE"/>
          </w:tcPr>
          <w:p w:rsidR="00824037" w:rsidRPr="00821465" w:rsidRDefault="00824037" w:rsidP="0079614A">
            <w:pPr>
              <w:jc w:val="center"/>
              <w:rPr>
                <w:color w:val="000000"/>
              </w:rPr>
            </w:pPr>
            <w:r w:rsidRPr="00821465">
              <w:rPr>
                <w:color w:val="000000"/>
              </w:rPr>
              <w:t>4888</w:t>
            </w:r>
          </w:p>
        </w:tc>
        <w:tc>
          <w:tcPr>
            <w:tcW w:w="1385" w:type="dxa"/>
            <w:shd w:val="clear" w:color="auto" w:fill="D3DFEE"/>
          </w:tcPr>
          <w:p w:rsidR="00824037" w:rsidRPr="00821465" w:rsidRDefault="00824037" w:rsidP="0079614A">
            <w:pPr>
              <w:jc w:val="center"/>
              <w:rPr>
                <w:color w:val="000000"/>
              </w:rPr>
            </w:pPr>
            <w:r w:rsidRPr="00821465">
              <w:rPr>
                <w:color w:val="000000"/>
              </w:rPr>
              <w:t>4746</w:t>
            </w:r>
          </w:p>
        </w:tc>
        <w:tc>
          <w:tcPr>
            <w:tcW w:w="1277" w:type="dxa"/>
            <w:shd w:val="clear" w:color="auto" w:fill="D3DFEE"/>
          </w:tcPr>
          <w:p w:rsidR="00824037" w:rsidRPr="00821465" w:rsidRDefault="00824037" w:rsidP="0079614A">
            <w:pPr>
              <w:jc w:val="center"/>
              <w:rPr>
                <w:color w:val="000000"/>
              </w:rPr>
            </w:pPr>
            <w:r w:rsidRPr="00821465">
              <w:rPr>
                <w:color w:val="000000"/>
              </w:rPr>
              <w:t>2664</w:t>
            </w:r>
          </w:p>
        </w:tc>
        <w:tc>
          <w:tcPr>
            <w:tcW w:w="1121" w:type="dxa"/>
            <w:shd w:val="clear" w:color="auto" w:fill="D3DFEE"/>
          </w:tcPr>
          <w:p w:rsidR="00824037" w:rsidRPr="00821465" w:rsidRDefault="00824037" w:rsidP="0079614A">
            <w:pPr>
              <w:jc w:val="center"/>
              <w:rPr>
                <w:color w:val="000000"/>
              </w:rPr>
            </w:pPr>
            <w:r>
              <w:rPr>
                <w:color w:val="000000"/>
              </w:rPr>
              <w:t>2442</w:t>
            </w:r>
          </w:p>
        </w:tc>
      </w:tr>
      <w:tr w:rsidR="00824037" w:rsidRPr="00821465" w:rsidTr="0079614A">
        <w:tc>
          <w:tcPr>
            <w:tcW w:w="2948" w:type="dxa"/>
          </w:tcPr>
          <w:p w:rsidR="00824037" w:rsidRPr="00821465" w:rsidRDefault="00824037" w:rsidP="0079614A">
            <w:pPr>
              <w:jc w:val="both"/>
              <w:rPr>
                <w:b/>
                <w:bCs/>
                <w:color w:val="000000"/>
              </w:rPr>
            </w:pPr>
            <w:r w:rsidRPr="00821465">
              <w:rPr>
                <w:b/>
                <w:bCs/>
                <w:color w:val="000000"/>
              </w:rPr>
              <w:t>Urologas</w:t>
            </w:r>
          </w:p>
        </w:tc>
        <w:tc>
          <w:tcPr>
            <w:tcW w:w="1385" w:type="dxa"/>
          </w:tcPr>
          <w:p w:rsidR="00824037" w:rsidRPr="006E2AAA" w:rsidRDefault="00824037" w:rsidP="0079614A">
            <w:pPr>
              <w:jc w:val="center"/>
              <w:rPr>
                <w:color w:val="000000"/>
              </w:rPr>
            </w:pPr>
            <w:r w:rsidRPr="006E2AAA">
              <w:rPr>
                <w:color w:val="000000"/>
              </w:rPr>
              <w:t>782</w:t>
            </w:r>
          </w:p>
        </w:tc>
        <w:tc>
          <w:tcPr>
            <w:tcW w:w="1464" w:type="dxa"/>
          </w:tcPr>
          <w:p w:rsidR="00824037" w:rsidRPr="006E2AAA" w:rsidRDefault="00824037" w:rsidP="0079614A">
            <w:pPr>
              <w:jc w:val="center"/>
              <w:rPr>
                <w:color w:val="000000"/>
              </w:rPr>
            </w:pPr>
            <w:r w:rsidRPr="006E2AAA">
              <w:rPr>
                <w:color w:val="000000"/>
              </w:rPr>
              <w:t>856</w:t>
            </w:r>
          </w:p>
        </w:tc>
        <w:tc>
          <w:tcPr>
            <w:tcW w:w="1385" w:type="dxa"/>
          </w:tcPr>
          <w:p w:rsidR="00824037" w:rsidRPr="006E2AAA" w:rsidRDefault="00824037" w:rsidP="0079614A">
            <w:pPr>
              <w:jc w:val="center"/>
              <w:rPr>
                <w:color w:val="000000"/>
              </w:rPr>
            </w:pPr>
            <w:r w:rsidRPr="006E2AAA">
              <w:rPr>
                <w:color w:val="000000"/>
              </w:rPr>
              <w:t>941</w:t>
            </w:r>
          </w:p>
        </w:tc>
        <w:tc>
          <w:tcPr>
            <w:tcW w:w="1277" w:type="dxa"/>
          </w:tcPr>
          <w:p w:rsidR="00824037" w:rsidRPr="006E2AAA" w:rsidRDefault="00824037" w:rsidP="0079614A">
            <w:pPr>
              <w:jc w:val="center"/>
              <w:rPr>
                <w:color w:val="000000"/>
              </w:rPr>
            </w:pPr>
            <w:r w:rsidRPr="006E2AAA">
              <w:rPr>
                <w:color w:val="000000"/>
              </w:rPr>
              <w:t>1192</w:t>
            </w:r>
          </w:p>
        </w:tc>
        <w:tc>
          <w:tcPr>
            <w:tcW w:w="1121" w:type="dxa"/>
          </w:tcPr>
          <w:p w:rsidR="00824037" w:rsidRPr="006E2AAA" w:rsidRDefault="00824037" w:rsidP="0079614A">
            <w:pPr>
              <w:jc w:val="center"/>
              <w:rPr>
                <w:color w:val="000000"/>
              </w:rPr>
            </w:pPr>
            <w:r w:rsidRPr="006E2AAA">
              <w:rPr>
                <w:color w:val="000000"/>
              </w:rPr>
              <w:t>1160</w:t>
            </w:r>
          </w:p>
        </w:tc>
      </w:tr>
      <w:tr w:rsidR="00824037" w:rsidRPr="00821465" w:rsidTr="0079614A">
        <w:tc>
          <w:tcPr>
            <w:tcW w:w="2948" w:type="dxa"/>
            <w:shd w:val="clear" w:color="auto" w:fill="D3DFEE"/>
          </w:tcPr>
          <w:p w:rsidR="00824037" w:rsidRPr="00821465" w:rsidRDefault="00824037" w:rsidP="0079614A">
            <w:pPr>
              <w:jc w:val="both"/>
              <w:rPr>
                <w:b/>
                <w:bCs/>
                <w:color w:val="000000"/>
              </w:rPr>
            </w:pPr>
            <w:r w:rsidRPr="00821465">
              <w:rPr>
                <w:b/>
                <w:bCs/>
                <w:color w:val="000000"/>
              </w:rPr>
              <w:t>Kardiologas</w:t>
            </w:r>
          </w:p>
        </w:tc>
        <w:tc>
          <w:tcPr>
            <w:tcW w:w="1385" w:type="dxa"/>
            <w:shd w:val="clear" w:color="auto" w:fill="D3DFEE"/>
          </w:tcPr>
          <w:p w:rsidR="00824037" w:rsidRPr="0065197E" w:rsidRDefault="00824037" w:rsidP="0079614A">
            <w:pPr>
              <w:jc w:val="center"/>
              <w:rPr>
                <w:b/>
                <w:i/>
                <w:color w:val="000000"/>
              </w:rPr>
            </w:pPr>
            <w:r w:rsidRPr="0065197E">
              <w:rPr>
                <w:b/>
                <w:i/>
                <w:color w:val="000000"/>
              </w:rPr>
              <w:t>256</w:t>
            </w:r>
          </w:p>
        </w:tc>
        <w:tc>
          <w:tcPr>
            <w:tcW w:w="1464" w:type="dxa"/>
            <w:shd w:val="clear" w:color="auto" w:fill="D3DFEE"/>
          </w:tcPr>
          <w:p w:rsidR="00824037" w:rsidRPr="0065197E" w:rsidRDefault="00824037" w:rsidP="0079614A">
            <w:pPr>
              <w:jc w:val="center"/>
              <w:rPr>
                <w:b/>
                <w:i/>
                <w:color w:val="000000"/>
              </w:rPr>
            </w:pPr>
            <w:r w:rsidRPr="0065197E">
              <w:rPr>
                <w:b/>
                <w:i/>
                <w:color w:val="000000"/>
              </w:rPr>
              <w:t>761</w:t>
            </w:r>
          </w:p>
        </w:tc>
        <w:tc>
          <w:tcPr>
            <w:tcW w:w="1385" w:type="dxa"/>
            <w:shd w:val="clear" w:color="auto" w:fill="D3DFEE"/>
          </w:tcPr>
          <w:p w:rsidR="00824037" w:rsidRPr="0065197E" w:rsidRDefault="00824037" w:rsidP="0079614A">
            <w:pPr>
              <w:jc w:val="center"/>
              <w:rPr>
                <w:b/>
                <w:i/>
                <w:color w:val="000000"/>
              </w:rPr>
            </w:pPr>
            <w:r w:rsidRPr="0065197E">
              <w:rPr>
                <w:b/>
                <w:i/>
                <w:color w:val="000000"/>
              </w:rPr>
              <w:t>730</w:t>
            </w:r>
          </w:p>
        </w:tc>
        <w:tc>
          <w:tcPr>
            <w:tcW w:w="1277" w:type="dxa"/>
            <w:shd w:val="clear" w:color="auto" w:fill="D3DFEE"/>
          </w:tcPr>
          <w:p w:rsidR="00824037" w:rsidRPr="0065197E" w:rsidRDefault="00824037" w:rsidP="0079614A">
            <w:pPr>
              <w:jc w:val="center"/>
              <w:rPr>
                <w:b/>
                <w:i/>
                <w:color w:val="000000"/>
              </w:rPr>
            </w:pPr>
            <w:r w:rsidRPr="0065197E">
              <w:rPr>
                <w:b/>
                <w:i/>
                <w:color w:val="000000"/>
              </w:rPr>
              <w:t>891</w:t>
            </w:r>
          </w:p>
        </w:tc>
        <w:tc>
          <w:tcPr>
            <w:tcW w:w="1121" w:type="dxa"/>
            <w:shd w:val="clear" w:color="auto" w:fill="D3DFEE"/>
          </w:tcPr>
          <w:p w:rsidR="00824037" w:rsidRPr="0065197E" w:rsidRDefault="00824037" w:rsidP="0079614A">
            <w:pPr>
              <w:jc w:val="center"/>
              <w:rPr>
                <w:b/>
                <w:i/>
                <w:color w:val="000000"/>
              </w:rPr>
            </w:pPr>
            <w:r w:rsidRPr="0065197E">
              <w:rPr>
                <w:b/>
                <w:i/>
                <w:color w:val="000000"/>
              </w:rPr>
              <w:t>1045</w:t>
            </w:r>
          </w:p>
        </w:tc>
      </w:tr>
      <w:tr w:rsidR="00824037" w:rsidRPr="00821465" w:rsidTr="0079614A">
        <w:tc>
          <w:tcPr>
            <w:tcW w:w="2948" w:type="dxa"/>
          </w:tcPr>
          <w:p w:rsidR="00824037" w:rsidRPr="00821465" w:rsidRDefault="00824037" w:rsidP="0079614A">
            <w:pPr>
              <w:jc w:val="both"/>
              <w:rPr>
                <w:b/>
                <w:bCs/>
                <w:color w:val="000000"/>
              </w:rPr>
            </w:pPr>
            <w:r w:rsidRPr="00821465">
              <w:rPr>
                <w:b/>
                <w:bCs/>
                <w:color w:val="000000"/>
              </w:rPr>
              <w:t>Kraujagyslių chirurgas</w:t>
            </w:r>
          </w:p>
        </w:tc>
        <w:tc>
          <w:tcPr>
            <w:tcW w:w="1385" w:type="dxa"/>
          </w:tcPr>
          <w:p w:rsidR="00824037" w:rsidRPr="00821465" w:rsidRDefault="00824037" w:rsidP="0079614A">
            <w:pPr>
              <w:jc w:val="center"/>
              <w:rPr>
                <w:b/>
                <w:i/>
                <w:color w:val="000000"/>
              </w:rPr>
            </w:pPr>
            <w:r w:rsidRPr="00821465">
              <w:rPr>
                <w:b/>
                <w:i/>
                <w:color w:val="000000"/>
              </w:rPr>
              <w:t>16</w:t>
            </w:r>
          </w:p>
        </w:tc>
        <w:tc>
          <w:tcPr>
            <w:tcW w:w="1464" w:type="dxa"/>
          </w:tcPr>
          <w:p w:rsidR="00824037" w:rsidRPr="00821465" w:rsidRDefault="00824037" w:rsidP="0079614A">
            <w:pPr>
              <w:jc w:val="center"/>
              <w:rPr>
                <w:b/>
                <w:i/>
                <w:color w:val="000000"/>
              </w:rPr>
            </w:pPr>
            <w:r w:rsidRPr="00821465">
              <w:rPr>
                <w:b/>
                <w:i/>
                <w:color w:val="000000"/>
              </w:rPr>
              <w:t>68</w:t>
            </w:r>
          </w:p>
        </w:tc>
        <w:tc>
          <w:tcPr>
            <w:tcW w:w="1385" w:type="dxa"/>
          </w:tcPr>
          <w:p w:rsidR="00824037" w:rsidRPr="00821465" w:rsidRDefault="00824037" w:rsidP="0079614A">
            <w:pPr>
              <w:jc w:val="center"/>
              <w:rPr>
                <w:b/>
                <w:i/>
                <w:color w:val="000000"/>
              </w:rPr>
            </w:pPr>
            <w:r w:rsidRPr="00821465">
              <w:rPr>
                <w:b/>
                <w:i/>
                <w:color w:val="000000"/>
              </w:rPr>
              <w:t>100</w:t>
            </w:r>
          </w:p>
        </w:tc>
        <w:tc>
          <w:tcPr>
            <w:tcW w:w="1277" w:type="dxa"/>
          </w:tcPr>
          <w:p w:rsidR="00824037" w:rsidRPr="00821465" w:rsidRDefault="00824037" w:rsidP="0079614A">
            <w:pPr>
              <w:jc w:val="center"/>
              <w:rPr>
                <w:b/>
                <w:i/>
                <w:color w:val="000000"/>
              </w:rPr>
            </w:pPr>
            <w:r w:rsidRPr="00821465">
              <w:rPr>
                <w:b/>
                <w:i/>
                <w:color w:val="000000"/>
              </w:rPr>
              <w:t>188</w:t>
            </w:r>
          </w:p>
        </w:tc>
        <w:tc>
          <w:tcPr>
            <w:tcW w:w="1121" w:type="dxa"/>
          </w:tcPr>
          <w:p w:rsidR="00824037" w:rsidRPr="00821465" w:rsidRDefault="00824037" w:rsidP="0079614A">
            <w:pPr>
              <w:jc w:val="center"/>
              <w:rPr>
                <w:b/>
                <w:i/>
                <w:color w:val="000000"/>
              </w:rPr>
            </w:pPr>
            <w:r>
              <w:rPr>
                <w:b/>
                <w:i/>
                <w:color w:val="000000"/>
              </w:rPr>
              <w:t>241</w:t>
            </w:r>
          </w:p>
        </w:tc>
      </w:tr>
      <w:tr w:rsidR="00824037" w:rsidRPr="00821465" w:rsidTr="0079614A">
        <w:tc>
          <w:tcPr>
            <w:tcW w:w="2948" w:type="dxa"/>
            <w:shd w:val="clear" w:color="auto" w:fill="D3DFEE"/>
          </w:tcPr>
          <w:p w:rsidR="00824037" w:rsidRPr="00821465" w:rsidRDefault="00824037" w:rsidP="0079614A">
            <w:pPr>
              <w:rPr>
                <w:b/>
                <w:bCs/>
                <w:color w:val="000000"/>
              </w:rPr>
            </w:pPr>
            <w:r w:rsidRPr="00821465">
              <w:rPr>
                <w:b/>
                <w:bCs/>
                <w:color w:val="000000"/>
              </w:rPr>
              <w:lastRenderedPageBreak/>
              <w:t xml:space="preserve">Gastroenterologas </w:t>
            </w:r>
          </w:p>
        </w:tc>
        <w:tc>
          <w:tcPr>
            <w:tcW w:w="1385" w:type="dxa"/>
            <w:shd w:val="clear" w:color="auto" w:fill="D3DFEE"/>
          </w:tcPr>
          <w:p w:rsidR="00824037" w:rsidRPr="00821465" w:rsidRDefault="00824037" w:rsidP="0079614A">
            <w:pPr>
              <w:jc w:val="center"/>
              <w:rPr>
                <w:b/>
                <w:i/>
                <w:color w:val="000000"/>
              </w:rPr>
            </w:pPr>
            <w:r w:rsidRPr="00821465">
              <w:rPr>
                <w:b/>
                <w:i/>
                <w:color w:val="000000"/>
              </w:rPr>
              <w:t>-</w:t>
            </w:r>
          </w:p>
        </w:tc>
        <w:tc>
          <w:tcPr>
            <w:tcW w:w="1464" w:type="dxa"/>
            <w:shd w:val="clear" w:color="auto" w:fill="D3DFEE"/>
          </w:tcPr>
          <w:p w:rsidR="00824037" w:rsidRPr="00821465" w:rsidRDefault="00824037" w:rsidP="0079614A">
            <w:pPr>
              <w:jc w:val="center"/>
              <w:rPr>
                <w:b/>
                <w:i/>
                <w:color w:val="000000"/>
              </w:rPr>
            </w:pPr>
            <w:r w:rsidRPr="00821465">
              <w:rPr>
                <w:b/>
                <w:i/>
                <w:color w:val="000000"/>
              </w:rPr>
              <w:t>-</w:t>
            </w:r>
          </w:p>
        </w:tc>
        <w:tc>
          <w:tcPr>
            <w:tcW w:w="1385" w:type="dxa"/>
            <w:shd w:val="clear" w:color="auto" w:fill="D3DFEE"/>
          </w:tcPr>
          <w:p w:rsidR="00824037" w:rsidRPr="00821465" w:rsidRDefault="00824037" w:rsidP="0079614A">
            <w:pPr>
              <w:jc w:val="center"/>
              <w:rPr>
                <w:b/>
                <w:i/>
                <w:color w:val="000000"/>
              </w:rPr>
            </w:pPr>
            <w:r w:rsidRPr="00821465">
              <w:rPr>
                <w:b/>
                <w:i/>
                <w:color w:val="000000"/>
              </w:rPr>
              <w:t>97</w:t>
            </w:r>
          </w:p>
        </w:tc>
        <w:tc>
          <w:tcPr>
            <w:tcW w:w="1277" w:type="dxa"/>
            <w:shd w:val="clear" w:color="auto" w:fill="D3DFEE"/>
          </w:tcPr>
          <w:p w:rsidR="00824037" w:rsidRPr="00821465" w:rsidRDefault="00824037" w:rsidP="0079614A">
            <w:pPr>
              <w:jc w:val="center"/>
              <w:rPr>
                <w:b/>
                <w:i/>
                <w:color w:val="000000"/>
              </w:rPr>
            </w:pPr>
            <w:r w:rsidRPr="00821465">
              <w:rPr>
                <w:b/>
                <w:i/>
                <w:color w:val="000000"/>
              </w:rPr>
              <w:t>147</w:t>
            </w:r>
          </w:p>
        </w:tc>
        <w:tc>
          <w:tcPr>
            <w:tcW w:w="1121" w:type="dxa"/>
            <w:shd w:val="clear" w:color="auto" w:fill="D3DFEE"/>
          </w:tcPr>
          <w:p w:rsidR="00824037" w:rsidRPr="00821465" w:rsidRDefault="00824037" w:rsidP="0079614A">
            <w:pPr>
              <w:jc w:val="center"/>
              <w:rPr>
                <w:b/>
                <w:i/>
                <w:color w:val="000000"/>
              </w:rPr>
            </w:pPr>
            <w:r>
              <w:rPr>
                <w:b/>
                <w:i/>
                <w:color w:val="000000"/>
              </w:rPr>
              <w:t>253</w:t>
            </w:r>
          </w:p>
        </w:tc>
      </w:tr>
      <w:tr w:rsidR="00824037" w:rsidRPr="00821465" w:rsidTr="0079614A">
        <w:tc>
          <w:tcPr>
            <w:tcW w:w="2948" w:type="dxa"/>
            <w:shd w:val="clear" w:color="auto" w:fill="D3DFEE"/>
          </w:tcPr>
          <w:p w:rsidR="00824037" w:rsidRPr="00821465" w:rsidRDefault="00824037" w:rsidP="0079614A">
            <w:pPr>
              <w:jc w:val="right"/>
              <w:rPr>
                <w:b/>
                <w:bCs/>
                <w:color w:val="000000"/>
              </w:rPr>
            </w:pPr>
            <w:r w:rsidRPr="00821465">
              <w:rPr>
                <w:b/>
                <w:bCs/>
                <w:color w:val="000000"/>
              </w:rPr>
              <w:t>IŠ VISO:</w:t>
            </w:r>
          </w:p>
        </w:tc>
        <w:tc>
          <w:tcPr>
            <w:tcW w:w="1385" w:type="dxa"/>
            <w:shd w:val="clear" w:color="auto" w:fill="D3DFEE"/>
          </w:tcPr>
          <w:p w:rsidR="00824037" w:rsidRPr="00821465" w:rsidRDefault="00824037" w:rsidP="0079614A">
            <w:pPr>
              <w:jc w:val="center"/>
              <w:rPr>
                <w:b/>
                <w:i/>
                <w:color w:val="000000"/>
              </w:rPr>
            </w:pPr>
            <w:r w:rsidRPr="00821465">
              <w:rPr>
                <w:b/>
                <w:i/>
                <w:color w:val="000000"/>
              </w:rPr>
              <w:t>47895</w:t>
            </w:r>
          </w:p>
        </w:tc>
        <w:tc>
          <w:tcPr>
            <w:tcW w:w="1464" w:type="dxa"/>
            <w:shd w:val="clear" w:color="auto" w:fill="D3DFEE"/>
          </w:tcPr>
          <w:p w:rsidR="00824037" w:rsidRPr="00821465" w:rsidRDefault="00824037" w:rsidP="0079614A">
            <w:pPr>
              <w:jc w:val="center"/>
              <w:rPr>
                <w:b/>
                <w:i/>
                <w:color w:val="000000"/>
              </w:rPr>
            </w:pPr>
            <w:r w:rsidRPr="00821465">
              <w:rPr>
                <w:b/>
                <w:i/>
                <w:color w:val="000000"/>
              </w:rPr>
              <w:t>48813</w:t>
            </w:r>
          </w:p>
        </w:tc>
        <w:tc>
          <w:tcPr>
            <w:tcW w:w="1385" w:type="dxa"/>
            <w:shd w:val="clear" w:color="auto" w:fill="D3DFEE"/>
          </w:tcPr>
          <w:p w:rsidR="00824037" w:rsidRPr="00821465" w:rsidRDefault="00824037" w:rsidP="0079614A">
            <w:pPr>
              <w:jc w:val="center"/>
              <w:rPr>
                <w:b/>
                <w:i/>
                <w:color w:val="000000"/>
              </w:rPr>
            </w:pPr>
            <w:r w:rsidRPr="00821465">
              <w:rPr>
                <w:b/>
                <w:i/>
                <w:color w:val="000000"/>
              </w:rPr>
              <w:t>49459</w:t>
            </w:r>
          </w:p>
        </w:tc>
        <w:tc>
          <w:tcPr>
            <w:tcW w:w="1277" w:type="dxa"/>
            <w:shd w:val="clear" w:color="auto" w:fill="D3DFEE"/>
          </w:tcPr>
          <w:p w:rsidR="00824037" w:rsidRPr="00821465" w:rsidRDefault="00824037" w:rsidP="0079614A">
            <w:pPr>
              <w:jc w:val="center"/>
              <w:rPr>
                <w:b/>
                <w:i/>
                <w:color w:val="000000"/>
              </w:rPr>
            </w:pPr>
            <w:r w:rsidRPr="00821465">
              <w:rPr>
                <w:b/>
                <w:i/>
                <w:color w:val="000000"/>
              </w:rPr>
              <w:t>50887</w:t>
            </w:r>
          </w:p>
        </w:tc>
        <w:tc>
          <w:tcPr>
            <w:tcW w:w="1121" w:type="dxa"/>
            <w:shd w:val="clear" w:color="auto" w:fill="D3DFEE"/>
          </w:tcPr>
          <w:p w:rsidR="00824037" w:rsidRPr="00821465" w:rsidRDefault="00824037" w:rsidP="0079614A">
            <w:pPr>
              <w:jc w:val="center"/>
              <w:rPr>
                <w:b/>
                <w:i/>
                <w:color w:val="000000"/>
              </w:rPr>
            </w:pPr>
            <w:r>
              <w:rPr>
                <w:b/>
                <w:i/>
                <w:color w:val="000000"/>
              </w:rPr>
              <w:t>53685</w:t>
            </w:r>
          </w:p>
        </w:tc>
      </w:tr>
    </w:tbl>
    <w:p w:rsidR="00824037" w:rsidRDefault="00824037" w:rsidP="0079614A">
      <w:pPr>
        <w:ind w:firstLine="720"/>
        <w:jc w:val="both"/>
        <w:rPr>
          <w:color w:val="FF0000"/>
        </w:rPr>
      </w:pPr>
    </w:p>
    <w:p w:rsidR="00824037" w:rsidRDefault="00824037" w:rsidP="0079614A">
      <w:pPr>
        <w:autoSpaceDE w:val="0"/>
        <w:autoSpaceDN w:val="0"/>
        <w:adjustRightInd w:val="0"/>
        <w:ind w:firstLine="720"/>
        <w:jc w:val="both"/>
        <w:rPr>
          <w:color w:val="000000"/>
        </w:rPr>
      </w:pPr>
      <w:r w:rsidRPr="00E8752D">
        <w:rPr>
          <w:bCs/>
          <w:color w:val="000000"/>
        </w:rPr>
        <w:t xml:space="preserve">Dienos stacionaras -  </w:t>
      </w:r>
      <w:r w:rsidRPr="00E8752D">
        <w:rPr>
          <w:color w:val="000000"/>
        </w:rPr>
        <w:t>tai vaikų raidos sutrikimų  ankstyvos reabilitacijos paslaugos. 2016 metais lyginant su 2015 metais padidėjo</w:t>
      </w:r>
      <w:r w:rsidRPr="00566671">
        <w:rPr>
          <w:color w:val="FF0000"/>
        </w:rPr>
        <w:t xml:space="preserve"> </w:t>
      </w:r>
      <w:r>
        <w:rPr>
          <w:color w:val="000000"/>
        </w:rPr>
        <w:t xml:space="preserve">8 atvejais. </w:t>
      </w:r>
    </w:p>
    <w:p w:rsidR="00824037" w:rsidRPr="00566671" w:rsidRDefault="00824037" w:rsidP="0079614A">
      <w:pPr>
        <w:autoSpaceDE w:val="0"/>
        <w:autoSpaceDN w:val="0"/>
        <w:adjustRightInd w:val="0"/>
        <w:ind w:firstLine="720"/>
        <w:jc w:val="both"/>
        <w:rPr>
          <w:color w:val="FF0000"/>
        </w:rPr>
      </w:pPr>
    </w:p>
    <w:p w:rsidR="00824037" w:rsidRPr="00566671" w:rsidRDefault="001A6D38" w:rsidP="0079614A">
      <w:pPr>
        <w:autoSpaceDE w:val="0"/>
        <w:autoSpaceDN w:val="0"/>
        <w:adjustRightInd w:val="0"/>
        <w:ind w:firstLine="720"/>
        <w:jc w:val="center"/>
        <w:rPr>
          <w:color w:val="FF0000"/>
        </w:rPr>
      </w:pPr>
      <w:r w:rsidRPr="007B4290">
        <w:rPr>
          <w:noProof/>
          <w:lang w:eastAsia="lt-LT"/>
        </w:rPr>
        <w:drawing>
          <wp:inline distT="0" distB="0" distL="0" distR="0">
            <wp:extent cx="4754245" cy="2953385"/>
            <wp:effectExtent l="0" t="0" r="0" b="0"/>
            <wp:docPr id="7" name="Diagrama 9"/>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rsidR="00824037" w:rsidRPr="00566671" w:rsidRDefault="00824037" w:rsidP="0079614A">
      <w:pPr>
        <w:ind w:firstLine="720"/>
        <w:jc w:val="center"/>
        <w:rPr>
          <w:color w:val="FF0000"/>
        </w:rPr>
      </w:pPr>
    </w:p>
    <w:p w:rsidR="00824037" w:rsidRPr="00817434" w:rsidRDefault="00824037" w:rsidP="0079614A">
      <w:pPr>
        <w:ind w:firstLine="720"/>
        <w:jc w:val="both"/>
        <w:rPr>
          <w:color w:val="000000"/>
        </w:rPr>
      </w:pPr>
      <w:r w:rsidRPr="00E16636">
        <w:t>Nuo</w:t>
      </w:r>
      <w:r>
        <w:rPr>
          <w:color w:val="FF0000"/>
        </w:rPr>
        <w:t xml:space="preserve"> </w:t>
      </w:r>
      <w:r>
        <w:rPr>
          <w:color w:val="000000"/>
        </w:rPr>
        <w:t>2014 metų ligoninėje teikiamos</w:t>
      </w:r>
      <w:r w:rsidRPr="00817434">
        <w:rPr>
          <w:color w:val="000000"/>
        </w:rPr>
        <w:t xml:space="preserve"> ambulatorinės chirurgijos paslaugos. </w:t>
      </w:r>
    </w:p>
    <w:p w:rsidR="00824037" w:rsidRPr="00817434" w:rsidRDefault="00824037" w:rsidP="0079614A">
      <w:pPr>
        <w:ind w:firstLine="720"/>
        <w:jc w:val="both"/>
        <w:rPr>
          <w:color w:val="000000"/>
        </w:rPr>
      </w:pPr>
      <w:r w:rsidRPr="00817434">
        <w:rPr>
          <w:color w:val="000000"/>
        </w:rPr>
        <w:t>Ambulatorinės chirurgijos paslauga – planinė gydomoji sveikatos priežiūros paslauga, kurią teikiant gali būti taikoma vietinė ar regioninė nejautra, kurią atlieka operuojantis ar procedūrą atliekantis gydytojas ir po kurios užtikrinama paciento pooperacinė (poprocedūrinė) priežiūra bei galimybė suteikti sveikatos priežiūros paslaugas, neatitraukiant jo nuo įprastos socialinės aplinkos.</w:t>
      </w:r>
    </w:p>
    <w:p w:rsidR="00824037" w:rsidRDefault="00824037" w:rsidP="0079614A">
      <w:pPr>
        <w:ind w:firstLine="720"/>
        <w:jc w:val="both"/>
        <w:rPr>
          <w:color w:val="000000"/>
        </w:rPr>
      </w:pPr>
      <w:r w:rsidRPr="00817434">
        <w:rPr>
          <w:color w:val="000000"/>
        </w:rPr>
        <w:t xml:space="preserve">2016 metais ambulatorinės chirurgijos paslaugos </w:t>
      </w:r>
      <w:r>
        <w:rPr>
          <w:color w:val="000000"/>
        </w:rPr>
        <w:t>sumažėjo</w:t>
      </w:r>
      <w:r w:rsidRPr="00817434">
        <w:rPr>
          <w:color w:val="000000"/>
        </w:rPr>
        <w:t xml:space="preserve"> </w:t>
      </w:r>
      <w:r w:rsidRPr="00C54A7A">
        <w:rPr>
          <w:color w:val="000000"/>
        </w:rPr>
        <w:t>12 atvejų lyginant su 2015 metais.</w:t>
      </w:r>
    </w:p>
    <w:p w:rsidR="00824037" w:rsidRPr="00C54A7A" w:rsidRDefault="00824037" w:rsidP="0079614A">
      <w:pPr>
        <w:ind w:firstLine="720"/>
        <w:jc w:val="both"/>
        <w:rPr>
          <w:color w:val="000000"/>
        </w:rPr>
      </w:pPr>
    </w:p>
    <w:p w:rsidR="00824037" w:rsidRPr="00566671" w:rsidRDefault="001A6D38" w:rsidP="0079614A">
      <w:pPr>
        <w:ind w:firstLine="720"/>
        <w:jc w:val="center"/>
        <w:rPr>
          <w:color w:val="FF0000"/>
        </w:rPr>
      </w:pPr>
      <w:r w:rsidRPr="007B4290">
        <w:rPr>
          <w:noProof/>
          <w:lang w:eastAsia="lt-LT"/>
        </w:rPr>
        <w:drawing>
          <wp:inline distT="0" distB="0" distL="0" distR="0">
            <wp:extent cx="4772660" cy="2752725"/>
            <wp:effectExtent l="0" t="0" r="0" b="0"/>
            <wp:docPr id="8" name="Diagrama 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rsidR="00824037" w:rsidRPr="00566671" w:rsidRDefault="00824037" w:rsidP="0079614A">
      <w:pPr>
        <w:ind w:firstLine="720"/>
        <w:jc w:val="center"/>
        <w:rPr>
          <w:color w:val="FF0000"/>
        </w:rPr>
      </w:pPr>
    </w:p>
    <w:p w:rsidR="00824037" w:rsidRDefault="00824037" w:rsidP="0079614A">
      <w:pPr>
        <w:suppressAutoHyphens w:val="0"/>
        <w:autoSpaceDE w:val="0"/>
        <w:autoSpaceDN w:val="0"/>
        <w:adjustRightInd w:val="0"/>
        <w:ind w:firstLine="720"/>
        <w:jc w:val="both"/>
        <w:rPr>
          <w:color w:val="000000"/>
          <w:lang w:eastAsia="en-US"/>
        </w:rPr>
      </w:pPr>
      <w:r w:rsidRPr="0080714F">
        <w:rPr>
          <w:color w:val="000000"/>
          <w:lang w:eastAsia="en-US"/>
        </w:rPr>
        <w:t xml:space="preserve">Fizinės medicinos ir reabilitacijos poskyrio veikla nuolat auga ir plečiasi. Be įprastų procedūrų, tokių kaip fizioterapija, kineziterapija, masažo procedūros, dar yra ir povandeninis masažas, perlinės vonios, parafino gydomosios aplikacijos, druskų kambarys, teikiamos ergoterapeuto ir psichologo paslaugos. Šių procedūrų </w:t>
      </w:r>
      <w:r w:rsidRPr="0080714F">
        <w:rPr>
          <w:color w:val="FF0000"/>
          <w:lang w:eastAsia="en-US"/>
        </w:rPr>
        <w:t xml:space="preserve"> </w:t>
      </w:r>
      <w:r w:rsidRPr="0080714F">
        <w:rPr>
          <w:color w:val="000000"/>
          <w:lang w:eastAsia="en-US"/>
        </w:rPr>
        <w:t>2016 metais atlikta 49915. III etapo ambulatorinės reabilitacijos paslaugų  suteikta 69 suaugusiems ir 13 vaikų.</w:t>
      </w:r>
    </w:p>
    <w:p w:rsidR="00824037" w:rsidRPr="0080714F" w:rsidRDefault="00824037" w:rsidP="0079614A">
      <w:pPr>
        <w:suppressAutoHyphens w:val="0"/>
        <w:autoSpaceDE w:val="0"/>
        <w:autoSpaceDN w:val="0"/>
        <w:adjustRightInd w:val="0"/>
        <w:ind w:firstLine="720"/>
        <w:jc w:val="both"/>
        <w:rPr>
          <w:color w:val="000000"/>
          <w:lang w:eastAsia="en-US"/>
        </w:rPr>
      </w:pPr>
    </w:p>
    <w:p w:rsidR="00824037" w:rsidRPr="00584DC3" w:rsidRDefault="00824037" w:rsidP="0079614A">
      <w:pPr>
        <w:ind w:firstLine="720"/>
        <w:jc w:val="both"/>
        <w:rPr>
          <w:color w:val="000000"/>
          <w:lang w:eastAsia="en-US"/>
        </w:rPr>
      </w:pPr>
      <w:r w:rsidRPr="00584DC3">
        <w:rPr>
          <w:color w:val="000000"/>
          <w:lang w:eastAsia="en-US"/>
        </w:rPr>
        <w:t>Fizinės medicinos ir reabilitacijos paslaugų struktūra ir skaičius pateikiami lentelėje:</w:t>
      </w:r>
    </w:p>
    <w:p w:rsidR="00824037" w:rsidRPr="00566671" w:rsidRDefault="00824037" w:rsidP="0079614A">
      <w:pPr>
        <w:ind w:firstLine="720"/>
        <w:jc w:val="both"/>
        <w:rPr>
          <w:color w:val="FF0000"/>
          <w:lang w:eastAsia="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721"/>
        <w:gridCol w:w="1186"/>
        <w:gridCol w:w="855"/>
        <w:gridCol w:w="852"/>
        <w:gridCol w:w="1185"/>
        <w:gridCol w:w="822"/>
        <w:gridCol w:w="822"/>
        <w:gridCol w:w="1185"/>
      </w:tblGrid>
      <w:tr w:rsidR="00824037" w:rsidRPr="00566671" w:rsidTr="00D97A4A">
        <w:tc>
          <w:tcPr>
            <w:tcW w:w="2783" w:type="dxa"/>
            <w:vMerge w:val="restart"/>
          </w:tcPr>
          <w:p w:rsidR="00824037" w:rsidRPr="00D97A4A" w:rsidRDefault="00824037" w:rsidP="00D97A4A">
            <w:pPr>
              <w:jc w:val="both"/>
              <w:rPr>
                <w:color w:val="000000"/>
                <w:lang w:eastAsia="en-US"/>
              </w:rPr>
            </w:pPr>
            <w:r w:rsidRPr="00D97A4A">
              <w:rPr>
                <w:color w:val="000000"/>
                <w:sz w:val="22"/>
                <w:szCs w:val="22"/>
                <w:lang w:eastAsia="en-US"/>
              </w:rPr>
              <w:t>Pavadinimas</w:t>
            </w:r>
          </w:p>
        </w:tc>
        <w:tc>
          <w:tcPr>
            <w:tcW w:w="1190" w:type="dxa"/>
            <w:vMerge w:val="restart"/>
          </w:tcPr>
          <w:p w:rsidR="00824037" w:rsidRPr="00D97A4A" w:rsidRDefault="00824037" w:rsidP="00D97A4A">
            <w:pPr>
              <w:jc w:val="both"/>
              <w:rPr>
                <w:color w:val="000000"/>
                <w:lang w:eastAsia="en-US"/>
              </w:rPr>
            </w:pPr>
            <w:r w:rsidRPr="00D97A4A">
              <w:rPr>
                <w:color w:val="000000"/>
                <w:sz w:val="22"/>
                <w:szCs w:val="22"/>
                <w:lang w:eastAsia="en-US"/>
              </w:rPr>
              <w:t>Iš viso atlikta procedūrų</w:t>
            </w:r>
          </w:p>
        </w:tc>
        <w:tc>
          <w:tcPr>
            <w:tcW w:w="1720" w:type="dxa"/>
            <w:gridSpan w:val="2"/>
          </w:tcPr>
          <w:p w:rsidR="00824037" w:rsidRPr="00D97A4A" w:rsidRDefault="00824037" w:rsidP="00D97A4A">
            <w:pPr>
              <w:jc w:val="both"/>
              <w:rPr>
                <w:color w:val="000000"/>
                <w:lang w:eastAsia="en-US"/>
              </w:rPr>
            </w:pPr>
            <w:r w:rsidRPr="00D97A4A">
              <w:rPr>
                <w:color w:val="000000"/>
                <w:sz w:val="22"/>
                <w:szCs w:val="22"/>
                <w:lang w:eastAsia="en-US"/>
              </w:rPr>
              <w:t>Iš jų</w:t>
            </w:r>
          </w:p>
        </w:tc>
        <w:tc>
          <w:tcPr>
            <w:tcW w:w="1189" w:type="dxa"/>
            <w:vMerge w:val="restart"/>
          </w:tcPr>
          <w:p w:rsidR="00824037" w:rsidRPr="00D97A4A" w:rsidRDefault="00824037" w:rsidP="00D97A4A">
            <w:pPr>
              <w:jc w:val="both"/>
              <w:rPr>
                <w:color w:val="000000"/>
                <w:lang w:eastAsia="en-US"/>
              </w:rPr>
            </w:pPr>
            <w:r w:rsidRPr="00D97A4A">
              <w:rPr>
                <w:color w:val="000000"/>
                <w:sz w:val="22"/>
                <w:szCs w:val="22"/>
                <w:lang w:eastAsia="en-US"/>
              </w:rPr>
              <w:t>Atlikta procedūrų vaikams</w:t>
            </w:r>
          </w:p>
          <w:p w:rsidR="00824037" w:rsidRPr="00D97A4A" w:rsidRDefault="00824037" w:rsidP="00D97A4A">
            <w:pPr>
              <w:jc w:val="both"/>
              <w:rPr>
                <w:color w:val="000000"/>
                <w:lang w:eastAsia="en-US"/>
              </w:rPr>
            </w:pPr>
            <w:r w:rsidRPr="00D97A4A">
              <w:rPr>
                <w:color w:val="000000"/>
                <w:sz w:val="22"/>
                <w:szCs w:val="22"/>
                <w:lang w:eastAsia="en-US"/>
              </w:rPr>
              <w:t>(0-17 m.)</w:t>
            </w:r>
          </w:p>
        </w:tc>
        <w:tc>
          <w:tcPr>
            <w:tcW w:w="1658" w:type="dxa"/>
            <w:gridSpan w:val="2"/>
          </w:tcPr>
          <w:p w:rsidR="00824037" w:rsidRPr="00D97A4A" w:rsidRDefault="00824037" w:rsidP="00D97A4A">
            <w:pPr>
              <w:jc w:val="both"/>
              <w:rPr>
                <w:color w:val="000000"/>
                <w:lang w:eastAsia="en-US"/>
              </w:rPr>
            </w:pPr>
            <w:r w:rsidRPr="00D97A4A">
              <w:rPr>
                <w:color w:val="000000"/>
                <w:sz w:val="22"/>
                <w:szCs w:val="22"/>
                <w:lang w:eastAsia="en-US"/>
              </w:rPr>
              <w:t>Iš jų</w:t>
            </w:r>
          </w:p>
        </w:tc>
        <w:tc>
          <w:tcPr>
            <w:tcW w:w="1189" w:type="dxa"/>
            <w:vMerge w:val="restart"/>
          </w:tcPr>
          <w:p w:rsidR="00824037" w:rsidRPr="00D97A4A" w:rsidRDefault="00824037" w:rsidP="00D97A4A">
            <w:pPr>
              <w:jc w:val="both"/>
              <w:rPr>
                <w:color w:val="000000"/>
                <w:lang w:eastAsia="en-US"/>
              </w:rPr>
            </w:pPr>
            <w:r w:rsidRPr="00D97A4A">
              <w:rPr>
                <w:color w:val="000000"/>
                <w:sz w:val="22"/>
                <w:szCs w:val="22"/>
                <w:lang w:eastAsia="en-US"/>
              </w:rPr>
              <w:t>Iš bendro procedūrų skaičiaus mokamos</w:t>
            </w:r>
          </w:p>
        </w:tc>
      </w:tr>
      <w:tr w:rsidR="00824037" w:rsidRPr="00566671" w:rsidTr="00D97A4A">
        <w:tc>
          <w:tcPr>
            <w:tcW w:w="2783" w:type="dxa"/>
            <w:vMerge/>
          </w:tcPr>
          <w:p w:rsidR="00824037" w:rsidRPr="00D97A4A" w:rsidRDefault="00824037" w:rsidP="00D97A4A">
            <w:pPr>
              <w:jc w:val="both"/>
              <w:rPr>
                <w:color w:val="000000"/>
                <w:lang w:eastAsia="en-US"/>
              </w:rPr>
            </w:pPr>
          </w:p>
        </w:tc>
        <w:tc>
          <w:tcPr>
            <w:tcW w:w="1190" w:type="dxa"/>
            <w:vMerge/>
          </w:tcPr>
          <w:p w:rsidR="00824037" w:rsidRPr="00D97A4A" w:rsidRDefault="00824037" w:rsidP="00D97A4A">
            <w:pPr>
              <w:jc w:val="both"/>
              <w:rPr>
                <w:color w:val="000000"/>
                <w:lang w:eastAsia="en-US"/>
              </w:rPr>
            </w:pPr>
          </w:p>
        </w:tc>
        <w:tc>
          <w:tcPr>
            <w:tcW w:w="860" w:type="dxa"/>
          </w:tcPr>
          <w:p w:rsidR="00824037" w:rsidRPr="00D97A4A" w:rsidRDefault="00824037" w:rsidP="00D97A4A">
            <w:pPr>
              <w:jc w:val="both"/>
              <w:rPr>
                <w:color w:val="000000"/>
                <w:lang w:eastAsia="en-US"/>
              </w:rPr>
            </w:pPr>
            <w:r w:rsidRPr="00D97A4A">
              <w:rPr>
                <w:color w:val="000000"/>
                <w:sz w:val="22"/>
                <w:szCs w:val="22"/>
                <w:lang w:eastAsia="en-US"/>
              </w:rPr>
              <w:t>I etapo</w:t>
            </w:r>
          </w:p>
        </w:tc>
        <w:tc>
          <w:tcPr>
            <w:tcW w:w="860" w:type="dxa"/>
          </w:tcPr>
          <w:p w:rsidR="00824037" w:rsidRPr="00D97A4A" w:rsidRDefault="00824037" w:rsidP="00D97A4A">
            <w:pPr>
              <w:jc w:val="both"/>
              <w:rPr>
                <w:color w:val="000000"/>
                <w:lang w:eastAsia="en-US"/>
              </w:rPr>
            </w:pPr>
            <w:r w:rsidRPr="00D97A4A">
              <w:rPr>
                <w:color w:val="000000"/>
                <w:sz w:val="22"/>
                <w:szCs w:val="22"/>
                <w:lang w:eastAsia="en-US"/>
              </w:rPr>
              <w:t>III etapo</w:t>
            </w:r>
          </w:p>
        </w:tc>
        <w:tc>
          <w:tcPr>
            <w:tcW w:w="1189" w:type="dxa"/>
            <w:vMerge/>
          </w:tcPr>
          <w:p w:rsidR="00824037" w:rsidRPr="00D97A4A" w:rsidRDefault="00824037" w:rsidP="00D97A4A">
            <w:pPr>
              <w:jc w:val="both"/>
              <w:rPr>
                <w:color w:val="000000"/>
                <w:lang w:eastAsia="en-US"/>
              </w:rPr>
            </w:pPr>
          </w:p>
        </w:tc>
        <w:tc>
          <w:tcPr>
            <w:tcW w:w="829" w:type="dxa"/>
          </w:tcPr>
          <w:p w:rsidR="00824037" w:rsidRPr="00D97A4A" w:rsidRDefault="00824037" w:rsidP="00D97A4A">
            <w:pPr>
              <w:jc w:val="both"/>
              <w:rPr>
                <w:color w:val="000000"/>
                <w:lang w:eastAsia="en-US"/>
              </w:rPr>
            </w:pPr>
            <w:r w:rsidRPr="00D97A4A">
              <w:rPr>
                <w:color w:val="000000"/>
                <w:sz w:val="22"/>
                <w:szCs w:val="22"/>
                <w:lang w:eastAsia="en-US"/>
              </w:rPr>
              <w:t>I etapo</w:t>
            </w:r>
          </w:p>
        </w:tc>
        <w:tc>
          <w:tcPr>
            <w:tcW w:w="829" w:type="dxa"/>
          </w:tcPr>
          <w:p w:rsidR="00824037" w:rsidRPr="00D97A4A" w:rsidRDefault="00824037" w:rsidP="00D97A4A">
            <w:pPr>
              <w:jc w:val="both"/>
              <w:rPr>
                <w:color w:val="000000"/>
                <w:lang w:eastAsia="en-US"/>
              </w:rPr>
            </w:pPr>
            <w:r w:rsidRPr="00D97A4A">
              <w:rPr>
                <w:color w:val="000000"/>
                <w:sz w:val="22"/>
                <w:szCs w:val="22"/>
                <w:lang w:eastAsia="en-US"/>
              </w:rPr>
              <w:t>III etapo</w:t>
            </w:r>
          </w:p>
        </w:tc>
        <w:tc>
          <w:tcPr>
            <w:tcW w:w="1189" w:type="dxa"/>
            <w:vMerge/>
          </w:tcPr>
          <w:p w:rsidR="00824037" w:rsidRPr="00D97A4A" w:rsidRDefault="00824037" w:rsidP="00D97A4A">
            <w:pPr>
              <w:jc w:val="both"/>
              <w:rPr>
                <w:color w:val="000000"/>
                <w:lang w:eastAsia="en-US"/>
              </w:rPr>
            </w:pPr>
          </w:p>
        </w:tc>
      </w:tr>
      <w:tr w:rsidR="00824037" w:rsidRPr="00566671" w:rsidTr="00D97A4A">
        <w:tc>
          <w:tcPr>
            <w:tcW w:w="2783" w:type="dxa"/>
          </w:tcPr>
          <w:p w:rsidR="00824037" w:rsidRPr="00D97A4A" w:rsidRDefault="00824037" w:rsidP="00D97A4A">
            <w:pPr>
              <w:jc w:val="both"/>
              <w:rPr>
                <w:color w:val="000000"/>
                <w:lang w:eastAsia="en-US"/>
              </w:rPr>
            </w:pPr>
            <w:r w:rsidRPr="00D97A4A">
              <w:rPr>
                <w:color w:val="000000"/>
                <w:sz w:val="22"/>
                <w:szCs w:val="22"/>
                <w:lang w:eastAsia="en-US"/>
              </w:rPr>
              <w:t>Fizioterapijos procedūros</w:t>
            </w:r>
          </w:p>
        </w:tc>
        <w:tc>
          <w:tcPr>
            <w:tcW w:w="1190" w:type="dxa"/>
          </w:tcPr>
          <w:p w:rsidR="00824037" w:rsidRPr="00D97A4A" w:rsidRDefault="00824037" w:rsidP="00D97A4A">
            <w:pPr>
              <w:jc w:val="both"/>
              <w:rPr>
                <w:color w:val="000000"/>
                <w:lang w:eastAsia="en-US"/>
              </w:rPr>
            </w:pPr>
            <w:r w:rsidRPr="00D97A4A">
              <w:rPr>
                <w:color w:val="000000"/>
                <w:sz w:val="22"/>
                <w:szCs w:val="22"/>
                <w:lang w:eastAsia="en-US"/>
              </w:rPr>
              <w:t>28889</w:t>
            </w:r>
          </w:p>
        </w:tc>
        <w:tc>
          <w:tcPr>
            <w:tcW w:w="860" w:type="dxa"/>
          </w:tcPr>
          <w:p w:rsidR="00824037" w:rsidRPr="00D97A4A" w:rsidRDefault="00824037" w:rsidP="00D97A4A">
            <w:pPr>
              <w:jc w:val="both"/>
              <w:rPr>
                <w:color w:val="000000"/>
                <w:lang w:eastAsia="en-US"/>
              </w:rPr>
            </w:pPr>
            <w:r w:rsidRPr="00D97A4A">
              <w:rPr>
                <w:color w:val="000000"/>
                <w:sz w:val="22"/>
                <w:szCs w:val="22"/>
                <w:lang w:eastAsia="en-US"/>
              </w:rPr>
              <w:t>26145</w:t>
            </w:r>
          </w:p>
        </w:tc>
        <w:tc>
          <w:tcPr>
            <w:tcW w:w="860" w:type="dxa"/>
          </w:tcPr>
          <w:p w:rsidR="00824037" w:rsidRPr="00D97A4A" w:rsidRDefault="00824037" w:rsidP="00D97A4A">
            <w:pPr>
              <w:jc w:val="both"/>
              <w:rPr>
                <w:color w:val="000000"/>
                <w:lang w:eastAsia="en-US"/>
              </w:rPr>
            </w:pPr>
            <w:r w:rsidRPr="00D97A4A">
              <w:rPr>
                <w:color w:val="000000"/>
                <w:sz w:val="22"/>
                <w:szCs w:val="22"/>
                <w:lang w:eastAsia="en-US"/>
              </w:rPr>
              <w:t>2744</w:t>
            </w:r>
          </w:p>
        </w:tc>
        <w:tc>
          <w:tcPr>
            <w:tcW w:w="1189" w:type="dxa"/>
          </w:tcPr>
          <w:p w:rsidR="00824037" w:rsidRPr="00D97A4A" w:rsidRDefault="00824037" w:rsidP="00D97A4A">
            <w:pPr>
              <w:jc w:val="both"/>
              <w:rPr>
                <w:color w:val="000000"/>
                <w:lang w:eastAsia="en-US"/>
              </w:rPr>
            </w:pPr>
            <w:r w:rsidRPr="00D97A4A">
              <w:rPr>
                <w:color w:val="000000"/>
                <w:sz w:val="22"/>
                <w:szCs w:val="22"/>
                <w:lang w:eastAsia="en-US"/>
              </w:rPr>
              <w:t>2672</w:t>
            </w:r>
          </w:p>
        </w:tc>
        <w:tc>
          <w:tcPr>
            <w:tcW w:w="829" w:type="dxa"/>
          </w:tcPr>
          <w:p w:rsidR="00824037" w:rsidRPr="00D97A4A" w:rsidRDefault="00824037" w:rsidP="00D97A4A">
            <w:pPr>
              <w:jc w:val="both"/>
              <w:rPr>
                <w:color w:val="000000"/>
                <w:lang w:eastAsia="en-US"/>
              </w:rPr>
            </w:pPr>
            <w:r w:rsidRPr="00D97A4A">
              <w:rPr>
                <w:color w:val="000000"/>
                <w:sz w:val="22"/>
                <w:szCs w:val="22"/>
                <w:lang w:eastAsia="en-US"/>
              </w:rPr>
              <w:t>2387</w:t>
            </w:r>
          </w:p>
        </w:tc>
        <w:tc>
          <w:tcPr>
            <w:tcW w:w="829" w:type="dxa"/>
          </w:tcPr>
          <w:p w:rsidR="00824037" w:rsidRPr="00D97A4A" w:rsidRDefault="00824037" w:rsidP="00D97A4A">
            <w:pPr>
              <w:jc w:val="both"/>
              <w:rPr>
                <w:color w:val="000000"/>
                <w:lang w:eastAsia="en-US"/>
              </w:rPr>
            </w:pPr>
            <w:r w:rsidRPr="00D97A4A">
              <w:rPr>
                <w:color w:val="000000"/>
                <w:sz w:val="22"/>
                <w:szCs w:val="22"/>
                <w:lang w:eastAsia="en-US"/>
              </w:rPr>
              <w:t>285</w:t>
            </w:r>
          </w:p>
        </w:tc>
        <w:tc>
          <w:tcPr>
            <w:tcW w:w="1189" w:type="dxa"/>
          </w:tcPr>
          <w:p w:rsidR="00824037" w:rsidRPr="00D97A4A" w:rsidRDefault="00824037" w:rsidP="00D97A4A">
            <w:pPr>
              <w:jc w:val="both"/>
              <w:rPr>
                <w:color w:val="000000"/>
                <w:lang w:eastAsia="en-US"/>
              </w:rPr>
            </w:pPr>
            <w:r w:rsidRPr="00D97A4A">
              <w:rPr>
                <w:color w:val="000000"/>
                <w:sz w:val="22"/>
                <w:szCs w:val="22"/>
                <w:lang w:eastAsia="en-US"/>
              </w:rPr>
              <w:t>3</w:t>
            </w:r>
          </w:p>
        </w:tc>
      </w:tr>
      <w:tr w:rsidR="00824037" w:rsidRPr="00566671" w:rsidTr="00D97A4A">
        <w:tc>
          <w:tcPr>
            <w:tcW w:w="2783" w:type="dxa"/>
          </w:tcPr>
          <w:p w:rsidR="00824037" w:rsidRPr="00D97A4A" w:rsidRDefault="00824037" w:rsidP="00D97A4A">
            <w:pPr>
              <w:jc w:val="both"/>
              <w:rPr>
                <w:color w:val="000000"/>
                <w:lang w:eastAsia="en-US"/>
              </w:rPr>
            </w:pPr>
            <w:r w:rsidRPr="00D97A4A">
              <w:rPr>
                <w:color w:val="000000"/>
                <w:sz w:val="22"/>
                <w:szCs w:val="22"/>
                <w:lang w:eastAsia="en-US"/>
              </w:rPr>
              <w:t>Masažo procedūros</w:t>
            </w:r>
          </w:p>
        </w:tc>
        <w:tc>
          <w:tcPr>
            <w:tcW w:w="1190" w:type="dxa"/>
          </w:tcPr>
          <w:p w:rsidR="00824037" w:rsidRPr="00D97A4A" w:rsidRDefault="00824037" w:rsidP="00D97A4A">
            <w:pPr>
              <w:jc w:val="both"/>
              <w:rPr>
                <w:color w:val="000000"/>
                <w:lang w:eastAsia="en-US"/>
              </w:rPr>
            </w:pPr>
            <w:r w:rsidRPr="00D97A4A">
              <w:rPr>
                <w:color w:val="000000"/>
                <w:sz w:val="22"/>
                <w:szCs w:val="22"/>
                <w:lang w:eastAsia="en-US"/>
              </w:rPr>
              <w:t>10483</w:t>
            </w:r>
          </w:p>
        </w:tc>
        <w:tc>
          <w:tcPr>
            <w:tcW w:w="860" w:type="dxa"/>
          </w:tcPr>
          <w:p w:rsidR="00824037" w:rsidRPr="00D97A4A" w:rsidRDefault="00824037" w:rsidP="00D97A4A">
            <w:pPr>
              <w:jc w:val="both"/>
              <w:rPr>
                <w:color w:val="000000"/>
                <w:lang w:eastAsia="en-US"/>
              </w:rPr>
            </w:pPr>
            <w:r w:rsidRPr="00D97A4A">
              <w:rPr>
                <w:color w:val="000000"/>
                <w:sz w:val="22"/>
                <w:szCs w:val="22"/>
                <w:lang w:eastAsia="en-US"/>
              </w:rPr>
              <w:t>9756</w:t>
            </w:r>
          </w:p>
        </w:tc>
        <w:tc>
          <w:tcPr>
            <w:tcW w:w="860" w:type="dxa"/>
          </w:tcPr>
          <w:p w:rsidR="00824037" w:rsidRPr="00D97A4A" w:rsidRDefault="00824037" w:rsidP="00D97A4A">
            <w:pPr>
              <w:jc w:val="both"/>
              <w:rPr>
                <w:color w:val="000000"/>
                <w:lang w:eastAsia="en-US"/>
              </w:rPr>
            </w:pPr>
            <w:r w:rsidRPr="00D97A4A">
              <w:rPr>
                <w:color w:val="000000"/>
                <w:sz w:val="22"/>
                <w:szCs w:val="22"/>
                <w:lang w:eastAsia="en-US"/>
              </w:rPr>
              <w:t>727</w:t>
            </w:r>
          </w:p>
        </w:tc>
        <w:tc>
          <w:tcPr>
            <w:tcW w:w="1189" w:type="dxa"/>
          </w:tcPr>
          <w:p w:rsidR="00824037" w:rsidRPr="00D97A4A" w:rsidRDefault="00824037" w:rsidP="00D97A4A">
            <w:pPr>
              <w:jc w:val="both"/>
              <w:rPr>
                <w:color w:val="000000"/>
                <w:lang w:eastAsia="en-US"/>
              </w:rPr>
            </w:pPr>
            <w:r w:rsidRPr="00D97A4A">
              <w:rPr>
                <w:color w:val="000000"/>
                <w:sz w:val="22"/>
                <w:szCs w:val="22"/>
                <w:lang w:eastAsia="en-US"/>
              </w:rPr>
              <w:t>1188</w:t>
            </w:r>
          </w:p>
        </w:tc>
        <w:tc>
          <w:tcPr>
            <w:tcW w:w="829" w:type="dxa"/>
          </w:tcPr>
          <w:p w:rsidR="00824037" w:rsidRPr="00D97A4A" w:rsidRDefault="00824037" w:rsidP="00D97A4A">
            <w:pPr>
              <w:jc w:val="both"/>
              <w:rPr>
                <w:color w:val="000000"/>
                <w:lang w:eastAsia="en-US"/>
              </w:rPr>
            </w:pPr>
            <w:r w:rsidRPr="00D97A4A">
              <w:rPr>
                <w:color w:val="000000"/>
                <w:sz w:val="22"/>
                <w:szCs w:val="22"/>
                <w:lang w:eastAsia="en-US"/>
              </w:rPr>
              <w:t>1014</w:t>
            </w:r>
          </w:p>
        </w:tc>
        <w:tc>
          <w:tcPr>
            <w:tcW w:w="829" w:type="dxa"/>
          </w:tcPr>
          <w:p w:rsidR="00824037" w:rsidRPr="00D97A4A" w:rsidRDefault="00824037" w:rsidP="00D97A4A">
            <w:pPr>
              <w:jc w:val="both"/>
              <w:rPr>
                <w:color w:val="000000"/>
                <w:lang w:eastAsia="en-US"/>
              </w:rPr>
            </w:pPr>
            <w:r w:rsidRPr="00D97A4A">
              <w:rPr>
                <w:color w:val="000000"/>
                <w:sz w:val="22"/>
                <w:szCs w:val="22"/>
                <w:lang w:eastAsia="en-US"/>
              </w:rPr>
              <w:t>174</w:t>
            </w:r>
          </w:p>
        </w:tc>
        <w:tc>
          <w:tcPr>
            <w:tcW w:w="1189" w:type="dxa"/>
          </w:tcPr>
          <w:p w:rsidR="00824037" w:rsidRPr="00D97A4A" w:rsidRDefault="00824037" w:rsidP="00D97A4A">
            <w:pPr>
              <w:jc w:val="both"/>
              <w:rPr>
                <w:color w:val="000000"/>
                <w:lang w:eastAsia="en-US"/>
              </w:rPr>
            </w:pPr>
            <w:r w:rsidRPr="00D97A4A">
              <w:rPr>
                <w:color w:val="000000"/>
                <w:sz w:val="22"/>
                <w:szCs w:val="22"/>
                <w:lang w:eastAsia="en-US"/>
              </w:rPr>
              <w:t>35</w:t>
            </w:r>
          </w:p>
        </w:tc>
      </w:tr>
      <w:tr w:rsidR="00824037" w:rsidRPr="00566671" w:rsidTr="00D97A4A">
        <w:tc>
          <w:tcPr>
            <w:tcW w:w="2783" w:type="dxa"/>
          </w:tcPr>
          <w:p w:rsidR="00824037" w:rsidRPr="00D97A4A" w:rsidRDefault="00824037" w:rsidP="00D97A4A">
            <w:pPr>
              <w:jc w:val="both"/>
              <w:rPr>
                <w:color w:val="000000"/>
                <w:lang w:eastAsia="en-US"/>
              </w:rPr>
            </w:pPr>
            <w:r w:rsidRPr="00D97A4A">
              <w:rPr>
                <w:color w:val="000000"/>
                <w:sz w:val="22"/>
                <w:szCs w:val="22"/>
                <w:lang w:eastAsia="en-US"/>
              </w:rPr>
              <w:t>Kineziterapijos procedūros</w:t>
            </w:r>
          </w:p>
        </w:tc>
        <w:tc>
          <w:tcPr>
            <w:tcW w:w="1190" w:type="dxa"/>
          </w:tcPr>
          <w:p w:rsidR="00824037" w:rsidRPr="00D97A4A" w:rsidRDefault="00824037" w:rsidP="00D97A4A">
            <w:pPr>
              <w:jc w:val="both"/>
              <w:rPr>
                <w:color w:val="000000"/>
                <w:lang w:eastAsia="en-US"/>
              </w:rPr>
            </w:pPr>
            <w:r w:rsidRPr="00D97A4A">
              <w:rPr>
                <w:color w:val="000000"/>
                <w:sz w:val="22"/>
                <w:szCs w:val="22"/>
                <w:lang w:eastAsia="en-US"/>
              </w:rPr>
              <w:t>6013</w:t>
            </w:r>
          </w:p>
        </w:tc>
        <w:tc>
          <w:tcPr>
            <w:tcW w:w="860" w:type="dxa"/>
          </w:tcPr>
          <w:p w:rsidR="00824037" w:rsidRPr="00D97A4A" w:rsidRDefault="00824037" w:rsidP="00D97A4A">
            <w:pPr>
              <w:jc w:val="both"/>
              <w:rPr>
                <w:color w:val="000000"/>
                <w:lang w:eastAsia="en-US"/>
              </w:rPr>
            </w:pPr>
            <w:r w:rsidRPr="00D97A4A">
              <w:rPr>
                <w:color w:val="000000"/>
                <w:sz w:val="22"/>
                <w:szCs w:val="22"/>
                <w:lang w:eastAsia="en-US"/>
              </w:rPr>
              <w:t>5550</w:t>
            </w:r>
          </w:p>
        </w:tc>
        <w:tc>
          <w:tcPr>
            <w:tcW w:w="860" w:type="dxa"/>
          </w:tcPr>
          <w:p w:rsidR="00824037" w:rsidRPr="00D97A4A" w:rsidRDefault="00824037" w:rsidP="00D97A4A">
            <w:pPr>
              <w:jc w:val="both"/>
              <w:rPr>
                <w:color w:val="000000"/>
                <w:lang w:eastAsia="en-US"/>
              </w:rPr>
            </w:pPr>
            <w:r w:rsidRPr="00D97A4A">
              <w:rPr>
                <w:color w:val="000000"/>
                <w:sz w:val="22"/>
                <w:szCs w:val="22"/>
                <w:lang w:eastAsia="en-US"/>
              </w:rPr>
              <w:t>463</w:t>
            </w:r>
          </w:p>
        </w:tc>
        <w:tc>
          <w:tcPr>
            <w:tcW w:w="1189" w:type="dxa"/>
          </w:tcPr>
          <w:p w:rsidR="00824037" w:rsidRPr="00D97A4A" w:rsidRDefault="00824037" w:rsidP="00D97A4A">
            <w:pPr>
              <w:jc w:val="both"/>
              <w:rPr>
                <w:color w:val="000000"/>
                <w:lang w:eastAsia="en-US"/>
              </w:rPr>
            </w:pPr>
            <w:r w:rsidRPr="00D97A4A">
              <w:rPr>
                <w:color w:val="000000"/>
                <w:sz w:val="22"/>
                <w:szCs w:val="22"/>
                <w:lang w:eastAsia="en-US"/>
              </w:rPr>
              <w:t>714</w:t>
            </w:r>
          </w:p>
        </w:tc>
        <w:tc>
          <w:tcPr>
            <w:tcW w:w="829" w:type="dxa"/>
          </w:tcPr>
          <w:p w:rsidR="00824037" w:rsidRPr="00D97A4A" w:rsidRDefault="00824037" w:rsidP="00D97A4A">
            <w:pPr>
              <w:jc w:val="both"/>
              <w:rPr>
                <w:color w:val="000000"/>
                <w:lang w:eastAsia="en-US"/>
              </w:rPr>
            </w:pPr>
            <w:r w:rsidRPr="00D97A4A">
              <w:rPr>
                <w:color w:val="000000"/>
                <w:sz w:val="22"/>
                <w:szCs w:val="22"/>
                <w:lang w:eastAsia="en-US"/>
              </w:rPr>
              <w:t>613</w:t>
            </w:r>
          </w:p>
        </w:tc>
        <w:tc>
          <w:tcPr>
            <w:tcW w:w="829" w:type="dxa"/>
          </w:tcPr>
          <w:p w:rsidR="00824037" w:rsidRPr="00D97A4A" w:rsidRDefault="00824037" w:rsidP="00D97A4A">
            <w:pPr>
              <w:jc w:val="both"/>
              <w:rPr>
                <w:color w:val="000000"/>
                <w:lang w:eastAsia="en-US"/>
              </w:rPr>
            </w:pPr>
            <w:r w:rsidRPr="00D97A4A">
              <w:rPr>
                <w:color w:val="000000"/>
                <w:sz w:val="22"/>
                <w:szCs w:val="22"/>
                <w:lang w:eastAsia="en-US"/>
              </w:rPr>
              <w:t>101</w:t>
            </w:r>
          </w:p>
        </w:tc>
        <w:tc>
          <w:tcPr>
            <w:tcW w:w="1189" w:type="dxa"/>
          </w:tcPr>
          <w:p w:rsidR="00824037" w:rsidRPr="00D97A4A" w:rsidRDefault="00824037" w:rsidP="00D97A4A">
            <w:pPr>
              <w:jc w:val="both"/>
              <w:rPr>
                <w:color w:val="000000"/>
                <w:lang w:eastAsia="en-US"/>
              </w:rPr>
            </w:pPr>
            <w:r w:rsidRPr="00D97A4A">
              <w:rPr>
                <w:color w:val="000000"/>
                <w:sz w:val="22"/>
                <w:szCs w:val="22"/>
                <w:lang w:eastAsia="en-US"/>
              </w:rPr>
              <w:t>10</w:t>
            </w:r>
          </w:p>
        </w:tc>
      </w:tr>
      <w:tr w:rsidR="00824037" w:rsidRPr="00566671" w:rsidTr="00D97A4A">
        <w:tc>
          <w:tcPr>
            <w:tcW w:w="2783" w:type="dxa"/>
          </w:tcPr>
          <w:p w:rsidR="00824037" w:rsidRPr="00D97A4A" w:rsidRDefault="00824037" w:rsidP="00D97A4A">
            <w:pPr>
              <w:jc w:val="both"/>
              <w:rPr>
                <w:color w:val="000000"/>
                <w:lang w:eastAsia="en-US"/>
              </w:rPr>
            </w:pPr>
            <w:r w:rsidRPr="00D97A4A">
              <w:rPr>
                <w:color w:val="000000"/>
                <w:sz w:val="22"/>
                <w:szCs w:val="22"/>
                <w:lang w:eastAsia="en-US"/>
              </w:rPr>
              <w:t>Ergoterapijos procedūros</w:t>
            </w:r>
          </w:p>
        </w:tc>
        <w:tc>
          <w:tcPr>
            <w:tcW w:w="1190" w:type="dxa"/>
          </w:tcPr>
          <w:p w:rsidR="00824037" w:rsidRPr="00D97A4A" w:rsidRDefault="00824037" w:rsidP="00D97A4A">
            <w:pPr>
              <w:jc w:val="both"/>
              <w:rPr>
                <w:color w:val="000000"/>
                <w:lang w:eastAsia="en-US"/>
              </w:rPr>
            </w:pPr>
            <w:r w:rsidRPr="00D97A4A">
              <w:rPr>
                <w:color w:val="000000"/>
                <w:sz w:val="22"/>
                <w:szCs w:val="22"/>
                <w:lang w:eastAsia="en-US"/>
              </w:rPr>
              <w:t>766</w:t>
            </w:r>
          </w:p>
        </w:tc>
        <w:tc>
          <w:tcPr>
            <w:tcW w:w="860" w:type="dxa"/>
          </w:tcPr>
          <w:p w:rsidR="00824037" w:rsidRPr="00D97A4A" w:rsidRDefault="00824037" w:rsidP="00D97A4A">
            <w:pPr>
              <w:jc w:val="both"/>
              <w:rPr>
                <w:color w:val="000000"/>
                <w:lang w:eastAsia="en-US"/>
              </w:rPr>
            </w:pPr>
            <w:r w:rsidRPr="00D97A4A">
              <w:rPr>
                <w:color w:val="000000"/>
                <w:sz w:val="22"/>
                <w:szCs w:val="22"/>
                <w:lang w:eastAsia="en-US"/>
              </w:rPr>
              <w:t>370</w:t>
            </w:r>
          </w:p>
        </w:tc>
        <w:tc>
          <w:tcPr>
            <w:tcW w:w="860" w:type="dxa"/>
          </w:tcPr>
          <w:p w:rsidR="00824037" w:rsidRPr="00D97A4A" w:rsidRDefault="00824037" w:rsidP="00D97A4A">
            <w:pPr>
              <w:jc w:val="both"/>
              <w:rPr>
                <w:color w:val="000000"/>
                <w:lang w:eastAsia="en-US"/>
              </w:rPr>
            </w:pPr>
            <w:r w:rsidRPr="00D97A4A">
              <w:rPr>
                <w:color w:val="000000"/>
                <w:sz w:val="22"/>
                <w:szCs w:val="22"/>
                <w:lang w:eastAsia="en-US"/>
              </w:rPr>
              <w:t>396</w:t>
            </w:r>
          </w:p>
        </w:tc>
        <w:tc>
          <w:tcPr>
            <w:tcW w:w="1189" w:type="dxa"/>
          </w:tcPr>
          <w:p w:rsidR="00824037" w:rsidRPr="00D97A4A" w:rsidRDefault="00824037" w:rsidP="00D97A4A">
            <w:pPr>
              <w:jc w:val="both"/>
              <w:rPr>
                <w:color w:val="000000"/>
                <w:lang w:eastAsia="en-US"/>
              </w:rPr>
            </w:pPr>
            <w:r w:rsidRPr="00D97A4A">
              <w:rPr>
                <w:color w:val="000000"/>
                <w:sz w:val="22"/>
                <w:szCs w:val="22"/>
                <w:lang w:eastAsia="en-US"/>
              </w:rPr>
              <w:t>62</w:t>
            </w:r>
          </w:p>
        </w:tc>
        <w:tc>
          <w:tcPr>
            <w:tcW w:w="829" w:type="dxa"/>
          </w:tcPr>
          <w:p w:rsidR="00824037" w:rsidRPr="00D97A4A" w:rsidRDefault="00824037" w:rsidP="00D97A4A">
            <w:pPr>
              <w:jc w:val="both"/>
              <w:rPr>
                <w:color w:val="000000"/>
                <w:lang w:eastAsia="en-US"/>
              </w:rPr>
            </w:pPr>
            <w:r w:rsidRPr="00D97A4A">
              <w:rPr>
                <w:color w:val="000000"/>
                <w:sz w:val="22"/>
                <w:szCs w:val="22"/>
                <w:lang w:eastAsia="en-US"/>
              </w:rPr>
              <w:t>15</w:t>
            </w:r>
          </w:p>
        </w:tc>
        <w:tc>
          <w:tcPr>
            <w:tcW w:w="829" w:type="dxa"/>
          </w:tcPr>
          <w:p w:rsidR="00824037" w:rsidRPr="00D97A4A" w:rsidRDefault="00824037" w:rsidP="00D97A4A">
            <w:pPr>
              <w:jc w:val="both"/>
              <w:rPr>
                <w:color w:val="000000"/>
                <w:lang w:eastAsia="en-US"/>
              </w:rPr>
            </w:pPr>
            <w:r w:rsidRPr="00D97A4A">
              <w:rPr>
                <w:color w:val="000000"/>
                <w:sz w:val="22"/>
                <w:szCs w:val="22"/>
                <w:lang w:eastAsia="en-US"/>
              </w:rPr>
              <w:t>47</w:t>
            </w:r>
          </w:p>
        </w:tc>
        <w:tc>
          <w:tcPr>
            <w:tcW w:w="1189" w:type="dxa"/>
          </w:tcPr>
          <w:p w:rsidR="00824037" w:rsidRPr="00D97A4A" w:rsidRDefault="00824037" w:rsidP="00D97A4A">
            <w:pPr>
              <w:jc w:val="both"/>
              <w:rPr>
                <w:color w:val="000000"/>
                <w:lang w:eastAsia="en-US"/>
              </w:rPr>
            </w:pPr>
          </w:p>
        </w:tc>
      </w:tr>
      <w:tr w:rsidR="00824037" w:rsidRPr="00566671" w:rsidTr="00D97A4A">
        <w:tc>
          <w:tcPr>
            <w:tcW w:w="2783" w:type="dxa"/>
          </w:tcPr>
          <w:p w:rsidR="00824037" w:rsidRPr="00D97A4A" w:rsidRDefault="00824037" w:rsidP="00D97A4A">
            <w:pPr>
              <w:jc w:val="both"/>
              <w:rPr>
                <w:color w:val="000000"/>
                <w:lang w:eastAsia="en-US"/>
              </w:rPr>
            </w:pPr>
            <w:r w:rsidRPr="00D97A4A">
              <w:rPr>
                <w:color w:val="000000"/>
                <w:sz w:val="22"/>
                <w:szCs w:val="22"/>
                <w:lang w:eastAsia="en-US"/>
              </w:rPr>
              <w:t>Psichologo seansai</w:t>
            </w:r>
          </w:p>
        </w:tc>
        <w:tc>
          <w:tcPr>
            <w:tcW w:w="1190" w:type="dxa"/>
          </w:tcPr>
          <w:p w:rsidR="00824037" w:rsidRPr="00D97A4A" w:rsidRDefault="00824037" w:rsidP="00D97A4A">
            <w:pPr>
              <w:jc w:val="both"/>
              <w:rPr>
                <w:color w:val="000000"/>
                <w:lang w:eastAsia="en-US"/>
              </w:rPr>
            </w:pPr>
            <w:r w:rsidRPr="00D97A4A">
              <w:rPr>
                <w:color w:val="000000"/>
                <w:sz w:val="22"/>
                <w:szCs w:val="22"/>
                <w:lang w:eastAsia="en-US"/>
              </w:rPr>
              <w:t>2264</w:t>
            </w:r>
          </w:p>
        </w:tc>
        <w:tc>
          <w:tcPr>
            <w:tcW w:w="860" w:type="dxa"/>
          </w:tcPr>
          <w:p w:rsidR="00824037" w:rsidRPr="00D97A4A" w:rsidRDefault="00824037" w:rsidP="00D97A4A">
            <w:pPr>
              <w:jc w:val="both"/>
              <w:rPr>
                <w:color w:val="000000"/>
                <w:lang w:eastAsia="en-US"/>
              </w:rPr>
            </w:pPr>
            <w:r w:rsidRPr="00D97A4A">
              <w:rPr>
                <w:color w:val="000000"/>
                <w:sz w:val="22"/>
                <w:szCs w:val="22"/>
                <w:lang w:eastAsia="en-US"/>
              </w:rPr>
              <w:t>2264</w:t>
            </w:r>
          </w:p>
        </w:tc>
        <w:tc>
          <w:tcPr>
            <w:tcW w:w="860" w:type="dxa"/>
          </w:tcPr>
          <w:p w:rsidR="00824037" w:rsidRPr="00D97A4A" w:rsidRDefault="00824037" w:rsidP="00D97A4A">
            <w:pPr>
              <w:jc w:val="both"/>
              <w:rPr>
                <w:color w:val="000000"/>
                <w:lang w:eastAsia="en-US"/>
              </w:rPr>
            </w:pPr>
          </w:p>
        </w:tc>
        <w:tc>
          <w:tcPr>
            <w:tcW w:w="1189" w:type="dxa"/>
          </w:tcPr>
          <w:p w:rsidR="00824037" w:rsidRPr="00D97A4A" w:rsidRDefault="00824037" w:rsidP="00D97A4A">
            <w:pPr>
              <w:jc w:val="both"/>
              <w:rPr>
                <w:color w:val="000000"/>
                <w:lang w:eastAsia="en-US"/>
              </w:rPr>
            </w:pPr>
            <w:r w:rsidRPr="00D97A4A">
              <w:rPr>
                <w:color w:val="000000"/>
                <w:sz w:val="22"/>
                <w:szCs w:val="22"/>
                <w:lang w:eastAsia="en-US"/>
              </w:rPr>
              <w:t>2264</w:t>
            </w:r>
          </w:p>
        </w:tc>
        <w:tc>
          <w:tcPr>
            <w:tcW w:w="829" w:type="dxa"/>
          </w:tcPr>
          <w:p w:rsidR="00824037" w:rsidRPr="00D97A4A" w:rsidRDefault="00824037" w:rsidP="00D97A4A">
            <w:pPr>
              <w:jc w:val="both"/>
              <w:rPr>
                <w:color w:val="000000"/>
                <w:lang w:eastAsia="en-US"/>
              </w:rPr>
            </w:pPr>
            <w:r w:rsidRPr="00D97A4A">
              <w:rPr>
                <w:color w:val="000000"/>
                <w:sz w:val="22"/>
                <w:szCs w:val="22"/>
                <w:lang w:eastAsia="en-US"/>
              </w:rPr>
              <w:t>2264</w:t>
            </w:r>
          </w:p>
        </w:tc>
        <w:tc>
          <w:tcPr>
            <w:tcW w:w="829" w:type="dxa"/>
          </w:tcPr>
          <w:p w:rsidR="00824037" w:rsidRPr="00D97A4A" w:rsidRDefault="00824037" w:rsidP="00D97A4A">
            <w:pPr>
              <w:jc w:val="both"/>
              <w:rPr>
                <w:color w:val="000000"/>
                <w:lang w:eastAsia="en-US"/>
              </w:rPr>
            </w:pPr>
          </w:p>
        </w:tc>
        <w:tc>
          <w:tcPr>
            <w:tcW w:w="1189" w:type="dxa"/>
          </w:tcPr>
          <w:p w:rsidR="00824037" w:rsidRPr="00D97A4A" w:rsidRDefault="00824037" w:rsidP="00D97A4A">
            <w:pPr>
              <w:jc w:val="both"/>
              <w:rPr>
                <w:color w:val="FF0000"/>
                <w:lang w:eastAsia="en-US"/>
              </w:rPr>
            </w:pPr>
          </w:p>
        </w:tc>
      </w:tr>
      <w:tr w:rsidR="00824037" w:rsidRPr="00566671" w:rsidTr="00D97A4A">
        <w:tc>
          <w:tcPr>
            <w:tcW w:w="2783" w:type="dxa"/>
          </w:tcPr>
          <w:p w:rsidR="00824037" w:rsidRPr="00D97A4A" w:rsidRDefault="00824037" w:rsidP="00D97A4A">
            <w:pPr>
              <w:jc w:val="both"/>
              <w:rPr>
                <w:color w:val="000000"/>
                <w:lang w:eastAsia="en-US"/>
              </w:rPr>
            </w:pPr>
            <w:r w:rsidRPr="00D97A4A">
              <w:rPr>
                <w:color w:val="000000"/>
                <w:sz w:val="22"/>
                <w:szCs w:val="22"/>
                <w:lang w:eastAsia="en-US"/>
              </w:rPr>
              <w:t>Socialinio darbuotojo paslaugos</w:t>
            </w:r>
          </w:p>
        </w:tc>
        <w:tc>
          <w:tcPr>
            <w:tcW w:w="1190" w:type="dxa"/>
          </w:tcPr>
          <w:p w:rsidR="00824037" w:rsidRPr="00D97A4A" w:rsidRDefault="00824037" w:rsidP="00D97A4A">
            <w:pPr>
              <w:jc w:val="both"/>
              <w:rPr>
                <w:color w:val="000000"/>
                <w:lang w:eastAsia="en-US"/>
              </w:rPr>
            </w:pPr>
            <w:r w:rsidRPr="00D97A4A">
              <w:rPr>
                <w:color w:val="000000"/>
                <w:sz w:val="22"/>
                <w:szCs w:val="22"/>
                <w:lang w:eastAsia="en-US"/>
              </w:rPr>
              <w:t>1500</w:t>
            </w:r>
          </w:p>
        </w:tc>
        <w:tc>
          <w:tcPr>
            <w:tcW w:w="860" w:type="dxa"/>
          </w:tcPr>
          <w:p w:rsidR="00824037" w:rsidRPr="00D97A4A" w:rsidRDefault="00824037" w:rsidP="00D97A4A">
            <w:pPr>
              <w:jc w:val="both"/>
              <w:rPr>
                <w:color w:val="000000"/>
                <w:lang w:eastAsia="en-US"/>
              </w:rPr>
            </w:pPr>
            <w:r w:rsidRPr="00D97A4A">
              <w:rPr>
                <w:color w:val="000000"/>
                <w:sz w:val="22"/>
                <w:szCs w:val="22"/>
                <w:lang w:eastAsia="en-US"/>
              </w:rPr>
              <w:t>1000</w:t>
            </w:r>
          </w:p>
        </w:tc>
        <w:tc>
          <w:tcPr>
            <w:tcW w:w="860" w:type="dxa"/>
          </w:tcPr>
          <w:p w:rsidR="00824037" w:rsidRPr="00D97A4A" w:rsidRDefault="00824037" w:rsidP="00D97A4A">
            <w:pPr>
              <w:jc w:val="both"/>
              <w:rPr>
                <w:color w:val="000000"/>
                <w:lang w:eastAsia="en-US"/>
              </w:rPr>
            </w:pPr>
            <w:r w:rsidRPr="00D97A4A">
              <w:rPr>
                <w:color w:val="000000"/>
                <w:sz w:val="22"/>
                <w:szCs w:val="22"/>
                <w:lang w:eastAsia="en-US"/>
              </w:rPr>
              <w:t>500</w:t>
            </w:r>
          </w:p>
        </w:tc>
        <w:tc>
          <w:tcPr>
            <w:tcW w:w="1189" w:type="dxa"/>
          </w:tcPr>
          <w:p w:rsidR="00824037" w:rsidRPr="00D97A4A" w:rsidRDefault="00824037" w:rsidP="00D97A4A">
            <w:pPr>
              <w:jc w:val="both"/>
              <w:rPr>
                <w:color w:val="000000"/>
                <w:lang w:eastAsia="en-US"/>
              </w:rPr>
            </w:pPr>
            <w:r w:rsidRPr="00D97A4A">
              <w:rPr>
                <w:color w:val="000000"/>
                <w:sz w:val="22"/>
                <w:szCs w:val="22"/>
                <w:lang w:eastAsia="en-US"/>
              </w:rPr>
              <w:t>172</w:t>
            </w:r>
          </w:p>
        </w:tc>
        <w:tc>
          <w:tcPr>
            <w:tcW w:w="829" w:type="dxa"/>
          </w:tcPr>
          <w:p w:rsidR="00824037" w:rsidRPr="00D97A4A" w:rsidRDefault="00824037" w:rsidP="00D97A4A">
            <w:pPr>
              <w:jc w:val="both"/>
              <w:rPr>
                <w:color w:val="000000"/>
                <w:lang w:eastAsia="en-US"/>
              </w:rPr>
            </w:pPr>
            <w:r w:rsidRPr="00D97A4A">
              <w:rPr>
                <w:color w:val="000000"/>
                <w:sz w:val="22"/>
                <w:szCs w:val="22"/>
                <w:lang w:eastAsia="en-US"/>
              </w:rPr>
              <w:t>110</w:t>
            </w:r>
          </w:p>
        </w:tc>
        <w:tc>
          <w:tcPr>
            <w:tcW w:w="829" w:type="dxa"/>
          </w:tcPr>
          <w:p w:rsidR="00824037" w:rsidRPr="00D97A4A" w:rsidRDefault="00824037" w:rsidP="00D97A4A">
            <w:pPr>
              <w:jc w:val="both"/>
              <w:rPr>
                <w:color w:val="000000"/>
                <w:lang w:eastAsia="en-US"/>
              </w:rPr>
            </w:pPr>
            <w:r w:rsidRPr="00D97A4A">
              <w:rPr>
                <w:color w:val="000000"/>
                <w:sz w:val="22"/>
                <w:szCs w:val="22"/>
                <w:lang w:eastAsia="en-US"/>
              </w:rPr>
              <w:t>62</w:t>
            </w:r>
          </w:p>
        </w:tc>
        <w:tc>
          <w:tcPr>
            <w:tcW w:w="1189" w:type="dxa"/>
          </w:tcPr>
          <w:p w:rsidR="00824037" w:rsidRPr="00D97A4A" w:rsidRDefault="00824037" w:rsidP="00D97A4A">
            <w:pPr>
              <w:jc w:val="both"/>
              <w:rPr>
                <w:color w:val="FF0000"/>
                <w:lang w:eastAsia="en-US"/>
              </w:rPr>
            </w:pPr>
          </w:p>
        </w:tc>
      </w:tr>
    </w:tbl>
    <w:p w:rsidR="00824037" w:rsidRDefault="00824037" w:rsidP="0079614A">
      <w:pPr>
        <w:ind w:firstLine="720"/>
        <w:jc w:val="both"/>
        <w:rPr>
          <w:color w:val="FF0000"/>
        </w:rPr>
      </w:pPr>
    </w:p>
    <w:p w:rsidR="00824037" w:rsidRPr="009416DC" w:rsidRDefault="00824037" w:rsidP="0079614A">
      <w:pPr>
        <w:ind w:firstLine="720"/>
        <w:jc w:val="both"/>
        <w:rPr>
          <w:color w:val="FF0000"/>
        </w:rPr>
      </w:pPr>
    </w:p>
    <w:p w:rsidR="00824037" w:rsidRPr="001C631E" w:rsidRDefault="00824037" w:rsidP="0079614A">
      <w:pPr>
        <w:pStyle w:val="heder1"/>
        <w:jc w:val="center"/>
        <w:rPr>
          <w:sz w:val="24"/>
        </w:rPr>
      </w:pPr>
      <w:r w:rsidRPr="001C631E">
        <w:rPr>
          <w:sz w:val="24"/>
        </w:rPr>
        <w:t>STACIONARINIŲ ASMENS  SVEIKATOS PRIEŽIŪROS ĮSTAIGOS VEIKLOS RODIKLIŲ DINAMIKA  2014-2016 M.</w:t>
      </w:r>
    </w:p>
    <w:p w:rsidR="00824037" w:rsidRPr="0080714F" w:rsidRDefault="00824037" w:rsidP="0079614A">
      <w:pPr>
        <w:pStyle w:val="heder1"/>
        <w:numPr>
          <w:ilvl w:val="0"/>
          <w:numId w:val="0"/>
        </w:numPr>
        <w:ind w:left="720"/>
        <w:rPr>
          <w:sz w:val="24"/>
        </w:rPr>
      </w:pPr>
    </w:p>
    <w:p w:rsidR="00824037" w:rsidRPr="009416DC" w:rsidRDefault="00824037" w:rsidP="0079614A">
      <w:pPr>
        <w:tabs>
          <w:tab w:val="left" w:pos="1870"/>
          <w:tab w:val="left" w:pos="2244"/>
          <w:tab w:val="left" w:pos="2618"/>
        </w:tabs>
        <w:suppressAutoHyphens w:val="0"/>
        <w:ind w:left="72" w:firstLine="637"/>
        <w:jc w:val="both"/>
        <w:rPr>
          <w:bCs/>
          <w:color w:val="000000"/>
          <w:lang w:eastAsia="en-US"/>
        </w:rPr>
      </w:pPr>
      <w:r w:rsidRPr="009416DC">
        <w:rPr>
          <w:color w:val="000000"/>
        </w:rPr>
        <w:t>2016</w:t>
      </w:r>
      <w:r>
        <w:rPr>
          <w:color w:val="000000"/>
        </w:rPr>
        <w:t xml:space="preserve"> metais</w:t>
      </w:r>
      <w:r w:rsidRPr="009416DC">
        <w:rPr>
          <w:color w:val="000000"/>
        </w:rPr>
        <w:t xml:space="preserve"> VšĮ Šilalės rajono ligoninėje buvo teikiamos šios stacionarinės sveikatos priežiūros paslaugos:</w:t>
      </w:r>
    </w:p>
    <w:p w:rsidR="00824037" w:rsidRPr="009416DC" w:rsidRDefault="00824037" w:rsidP="0079614A">
      <w:pPr>
        <w:pStyle w:val="Sraopastraipa"/>
        <w:numPr>
          <w:ilvl w:val="0"/>
          <w:numId w:val="16"/>
        </w:numPr>
        <w:jc w:val="both"/>
        <w:rPr>
          <w:color w:val="000000"/>
        </w:rPr>
      </w:pPr>
      <w:r w:rsidRPr="009416DC">
        <w:rPr>
          <w:color w:val="000000"/>
        </w:rPr>
        <w:t>vidaus ligų;</w:t>
      </w:r>
    </w:p>
    <w:p w:rsidR="00824037" w:rsidRPr="009416DC" w:rsidRDefault="00824037" w:rsidP="0079614A">
      <w:pPr>
        <w:pStyle w:val="Sraopastraipa"/>
        <w:numPr>
          <w:ilvl w:val="0"/>
          <w:numId w:val="16"/>
        </w:numPr>
        <w:jc w:val="both"/>
        <w:rPr>
          <w:color w:val="000000"/>
        </w:rPr>
      </w:pPr>
      <w:r w:rsidRPr="009416DC">
        <w:rPr>
          <w:color w:val="000000"/>
        </w:rPr>
        <w:t>vaikų ligų II;</w:t>
      </w:r>
    </w:p>
    <w:p w:rsidR="00824037" w:rsidRPr="009416DC" w:rsidRDefault="00824037" w:rsidP="0079614A">
      <w:pPr>
        <w:pStyle w:val="Sraopastraipa"/>
        <w:numPr>
          <w:ilvl w:val="0"/>
          <w:numId w:val="16"/>
        </w:numPr>
        <w:jc w:val="both"/>
        <w:rPr>
          <w:color w:val="000000"/>
        </w:rPr>
      </w:pPr>
      <w:r w:rsidRPr="009416DC">
        <w:rPr>
          <w:color w:val="000000"/>
        </w:rPr>
        <w:t>reanimacijos ir intensyvios terapijos I-I (vaikų ir suaugusiųjų), reanimacijos ir intensyvios terapijos I-II (vaikų ir suaugusiųjų):</w:t>
      </w:r>
    </w:p>
    <w:p w:rsidR="00824037" w:rsidRPr="009416DC" w:rsidRDefault="00824037" w:rsidP="0079614A">
      <w:pPr>
        <w:pStyle w:val="Sraopastraipa"/>
        <w:numPr>
          <w:ilvl w:val="0"/>
          <w:numId w:val="16"/>
        </w:numPr>
        <w:jc w:val="both"/>
        <w:rPr>
          <w:color w:val="000000"/>
        </w:rPr>
      </w:pPr>
      <w:r w:rsidRPr="009416DC">
        <w:rPr>
          <w:color w:val="000000"/>
        </w:rPr>
        <w:t>dienos chirurgijos;</w:t>
      </w:r>
    </w:p>
    <w:p w:rsidR="00824037" w:rsidRPr="009416DC" w:rsidRDefault="00824037" w:rsidP="0079614A">
      <w:pPr>
        <w:pStyle w:val="Sraopastraipa"/>
        <w:numPr>
          <w:ilvl w:val="0"/>
          <w:numId w:val="16"/>
        </w:numPr>
        <w:jc w:val="both"/>
        <w:rPr>
          <w:color w:val="000000"/>
        </w:rPr>
      </w:pPr>
      <w:r w:rsidRPr="009416DC">
        <w:rPr>
          <w:color w:val="000000"/>
        </w:rPr>
        <w:t>slaugos ir palaikomojo gydymo;</w:t>
      </w:r>
    </w:p>
    <w:p w:rsidR="00824037" w:rsidRPr="009416DC" w:rsidRDefault="00824037" w:rsidP="0079614A">
      <w:pPr>
        <w:pStyle w:val="Sraopastraipa"/>
        <w:numPr>
          <w:ilvl w:val="0"/>
          <w:numId w:val="16"/>
        </w:numPr>
        <w:jc w:val="both"/>
        <w:rPr>
          <w:color w:val="000000"/>
        </w:rPr>
      </w:pPr>
      <w:r w:rsidRPr="009416DC">
        <w:rPr>
          <w:color w:val="000000"/>
        </w:rPr>
        <w:t>paliatyviosios pagalbos.</w:t>
      </w:r>
    </w:p>
    <w:p w:rsidR="00824037" w:rsidRPr="00584DC3" w:rsidRDefault="00824037" w:rsidP="0079614A">
      <w:pPr>
        <w:ind w:firstLine="720"/>
        <w:jc w:val="both"/>
        <w:rPr>
          <w:color w:val="000000"/>
        </w:rPr>
      </w:pPr>
      <w:r>
        <w:rPr>
          <w:color w:val="000000"/>
        </w:rPr>
        <w:t>P</w:t>
      </w:r>
      <w:r w:rsidRPr="00584DC3">
        <w:rPr>
          <w:color w:val="000000"/>
        </w:rPr>
        <w:t xml:space="preserve">alaikomojo gydymo </w:t>
      </w:r>
      <w:r>
        <w:rPr>
          <w:color w:val="000000"/>
        </w:rPr>
        <w:t xml:space="preserve">ir slaugos </w:t>
      </w:r>
      <w:r w:rsidRPr="00584DC3">
        <w:rPr>
          <w:color w:val="000000"/>
        </w:rPr>
        <w:t xml:space="preserve">poskyryje – 29 lovos (2 iš jų – paliatyviosios pagalbos). </w:t>
      </w:r>
    </w:p>
    <w:p w:rsidR="00824037" w:rsidRPr="00B167EC" w:rsidRDefault="00824037" w:rsidP="0079614A">
      <w:pPr>
        <w:ind w:firstLine="720"/>
        <w:jc w:val="both"/>
        <w:rPr>
          <w:color w:val="000000"/>
        </w:rPr>
      </w:pPr>
      <w:r w:rsidRPr="00D045DE">
        <w:rPr>
          <w:color w:val="000000"/>
        </w:rPr>
        <w:t xml:space="preserve">Visuose ligoninės skyriuose (kartu su </w:t>
      </w:r>
      <w:r>
        <w:rPr>
          <w:color w:val="000000"/>
        </w:rPr>
        <w:t>P</w:t>
      </w:r>
      <w:r w:rsidRPr="00D045DE">
        <w:rPr>
          <w:color w:val="000000"/>
        </w:rPr>
        <w:t xml:space="preserve">alaikomojo gydymo </w:t>
      </w:r>
      <w:r>
        <w:rPr>
          <w:color w:val="000000"/>
        </w:rPr>
        <w:t xml:space="preserve">ir slaugos </w:t>
      </w:r>
      <w:r w:rsidRPr="00D045DE">
        <w:rPr>
          <w:color w:val="000000"/>
        </w:rPr>
        <w:t>poskyriu)  per 201</w:t>
      </w:r>
      <w:r>
        <w:rPr>
          <w:color w:val="000000"/>
        </w:rPr>
        <w:t>6 metus gydėsi 2150</w:t>
      </w:r>
      <w:r w:rsidRPr="00D045DE">
        <w:rPr>
          <w:color w:val="000000"/>
        </w:rPr>
        <w:t xml:space="preserve"> pacientai. </w:t>
      </w:r>
      <w:r w:rsidRPr="00B167EC">
        <w:rPr>
          <w:color w:val="000000"/>
        </w:rPr>
        <w:t xml:space="preserve">Vidutinė gulėjimo trukmė – </w:t>
      </w:r>
      <w:r>
        <w:rPr>
          <w:color w:val="000000"/>
        </w:rPr>
        <w:t>11,7</w:t>
      </w:r>
      <w:r w:rsidRPr="00B167EC">
        <w:rPr>
          <w:color w:val="000000"/>
        </w:rPr>
        <w:t xml:space="preserve">, lovos funkcionavimo trukmė – </w:t>
      </w:r>
      <w:r>
        <w:rPr>
          <w:color w:val="000000"/>
        </w:rPr>
        <w:t>292</w:t>
      </w:r>
      <w:r w:rsidRPr="00B167EC">
        <w:rPr>
          <w:color w:val="000000"/>
        </w:rPr>
        <w:t xml:space="preserve">, letališkumas – </w:t>
      </w:r>
      <w:r>
        <w:rPr>
          <w:color w:val="000000"/>
        </w:rPr>
        <w:t>4,83</w:t>
      </w:r>
      <w:r w:rsidRPr="00B167EC">
        <w:rPr>
          <w:color w:val="000000"/>
        </w:rPr>
        <w:t xml:space="preserve"> %  (mirė 104 ligoniai).</w:t>
      </w:r>
    </w:p>
    <w:p w:rsidR="00824037" w:rsidRDefault="00824037" w:rsidP="0079614A">
      <w:pPr>
        <w:ind w:firstLine="720"/>
        <w:jc w:val="both"/>
        <w:rPr>
          <w:color w:val="000000"/>
        </w:rPr>
      </w:pPr>
      <w:r w:rsidRPr="00B167EC">
        <w:rPr>
          <w:color w:val="000000"/>
        </w:rPr>
        <w:t xml:space="preserve">Žemiau esančioje lentelėje pateikti aktyviojo gydymo (be slaugos ir palaikomojo gydymo) veiklos rodiklių pokyčiai per paskutinius </w:t>
      </w:r>
      <w:r>
        <w:rPr>
          <w:color w:val="000000"/>
        </w:rPr>
        <w:t>3</w:t>
      </w:r>
      <w:r w:rsidRPr="00B167EC">
        <w:rPr>
          <w:color w:val="000000"/>
        </w:rPr>
        <w:t>-</w:t>
      </w:r>
      <w:r>
        <w:rPr>
          <w:color w:val="000000"/>
        </w:rPr>
        <w:t>j</w:t>
      </w:r>
      <w:r w:rsidRPr="00B167EC">
        <w:rPr>
          <w:color w:val="000000"/>
        </w:rPr>
        <w:t>us metus.</w:t>
      </w:r>
    </w:p>
    <w:p w:rsidR="00824037" w:rsidRPr="00B167EC" w:rsidRDefault="00824037" w:rsidP="0079614A">
      <w:pPr>
        <w:ind w:firstLine="720"/>
        <w:jc w:val="both"/>
        <w:rPr>
          <w:color w:val="000000"/>
        </w:rPr>
      </w:pPr>
    </w:p>
    <w:tbl>
      <w:tblPr>
        <w:tblW w:w="7752" w:type="dxa"/>
        <w:jc w:val="center"/>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Look w:val="00A0" w:firstRow="1" w:lastRow="0" w:firstColumn="1" w:lastColumn="0" w:noHBand="0" w:noVBand="0"/>
      </w:tblPr>
      <w:tblGrid>
        <w:gridCol w:w="2614"/>
        <w:gridCol w:w="914"/>
        <w:gridCol w:w="914"/>
        <w:gridCol w:w="956"/>
        <w:gridCol w:w="1097"/>
        <w:gridCol w:w="1257"/>
      </w:tblGrid>
      <w:tr w:rsidR="00824037" w:rsidRPr="006F71CA" w:rsidTr="0079614A">
        <w:trPr>
          <w:jc w:val="center"/>
        </w:trPr>
        <w:tc>
          <w:tcPr>
            <w:tcW w:w="2614" w:type="dxa"/>
            <w:tcBorders>
              <w:bottom w:val="single" w:sz="18" w:space="0" w:color="4F81BD"/>
            </w:tcBorders>
          </w:tcPr>
          <w:p w:rsidR="00824037" w:rsidRPr="006F71CA" w:rsidRDefault="00824037" w:rsidP="0079614A">
            <w:pPr>
              <w:suppressAutoHyphens w:val="0"/>
              <w:rPr>
                <w:b/>
                <w:bCs/>
                <w:color w:val="000000"/>
                <w:lang w:eastAsia="lt-LT"/>
              </w:rPr>
            </w:pPr>
          </w:p>
        </w:tc>
        <w:tc>
          <w:tcPr>
            <w:tcW w:w="914" w:type="dxa"/>
            <w:tcBorders>
              <w:bottom w:val="single" w:sz="18" w:space="0" w:color="4F81BD"/>
            </w:tcBorders>
          </w:tcPr>
          <w:p w:rsidR="00824037" w:rsidRPr="006F71CA" w:rsidRDefault="00824037" w:rsidP="0079614A">
            <w:pPr>
              <w:suppressAutoHyphens w:val="0"/>
              <w:jc w:val="center"/>
              <w:rPr>
                <w:b/>
                <w:bCs/>
                <w:color w:val="000000"/>
                <w:lang w:eastAsia="lt-LT"/>
              </w:rPr>
            </w:pPr>
            <w:r w:rsidRPr="006F71CA">
              <w:rPr>
                <w:b/>
                <w:bCs/>
                <w:color w:val="000000"/>
                <w:lang w:eastAsia="lt-LT"/>
              </w:rPr>
              <w:t>2014 metai</w:t>
            </w:r>
          </w:p>
        </w:tc>
        <w:tc>
          <w:tcPr>
            <w:tcW w:w="914" w:type="dxa"/>
            <w:tcBorders>
              <w:bottom w:val="single" w:sz="18" w:space="0" w:color="4F81BD"/>
            </w:tcBorders>
          </w:tcPr>
          <w:p w:rsidR="00824037" w:rsidRPr="006F71CA" w:rsidRDefault="00824037" w:rsidP="0079614A">
            <w:pPr>
              <w:suppressAutoHyphens w:val="0"/>
              <w:jc w:val="center"/>
              <w:rPr>
                <w:b/>
                <w:bCs/>
                <w:color w:val="000000"/>
                <w:lang w:eastAsia="lt-LT"/>
              </w:rPr>
            </w:pPr>
            <w:r w:rsidRPr="006F71CA">
              <w:rPr>
                <w:b/>
                <w:bCs/>
                <w:color w:val="000000"/>
                <w:lang w:eastAsia="lt-LT"/>
              </w:rPr>
              <w:t>2015 metai</w:t>
            </w:r>
          </w:p>
        </w:tc>
        <w:tc>
          <w:tcPr>
            <w:tcW w:w="956" w:type="dxa"/>
            <w:tcBorders>
              <w:bottom w:val="single" w:sz="18" w:space="0" w:color="4F81BD"/>
            </w:tcBorders>
          </w:tcPr>
          <w:p w:rsidR="00824037" w:rsidRPr="006F71CA" w:rsidRDefault="00824037" w:rsidP="0079614A">
            <w:pPr>
              <w:suppressAutoHyphens w:val="0"/>
              <w:jc w:val="center"/>
              <w:rPr>
                <w:b/>
                <w:bCs/>
                <w:color w:val="000000"/>
                <w:lang w:eastAsia="lt-LT"/>
              </w:rPr>
            </w:pPr>
            <w:r w:rsidRPr="006F71CA">
              <w:rPr>
                <w:b/>
                <w:bCs/>
                <w:color w:val="000000"/>
                <w:lang w:eastAsia="lt-LT"/>
              </w:rPr>
              <w:t>2016</w:t>
            </w:r>
          </w:p>
          <w:p w:rsidR="00824037" w:rsidRPr="006F71CA" w:rsidRDefault="00824037" w:rsidP="0079614A">
            <w:pPr>
              <w:suppressAutoHyphens w:val="0"/>
              <w:jc w:val="center"/>
              <w:rPr>
                <w:b/>
                <w:bCs/>
                <w:color w:val="000000"/>
                <w:lang w:eastAsia="lt-LT"/>
              </w:rPr>
            </w:pPr>
            <w:r w:rsidRPr="006F71CA">
              <w:rPr>
                <w:b/>
                <w:bCs/>
                <w:color w:val="000000"/>
                <w:lang w:eastAsia="lt-LT"/>
              </w:rPr>
              <w:t>metai</w:t>
            </w:r>
          </w:p>
        </w:tc>
        <w:tc>
          <w:tcPr>
            <w:tcW w:w="1097" w:type="dxa"/>
            <w:tcBorders>
              <w:bottom w:val="single" w:sz="18" w:space="0" w:color="4F81BD"/>
            </w:tcBorders>
          </w:tcPr>
          <w:p w:rsidR="00824037" w:rsidRPr="006F71CA" w:rsidRDefault="00824037" w:rsidP="0079614A">
            <w:pPr>
              <w:suppressAutoHyphens w:val="0"/>
              <w:jc w:val="center"/>
              <w:rPr>
                <w:b/>
                <w:bCs/>
                <w:color w:val="000000"/>
                <w:lang w:eastAsia="lt-LT"/>
              </w:rPr>
            </w:pPr>
            <w:r w:rsidRPr="006F71CA">
              <w:rPr>
                <w:b/>
                <w:bCs/>
                <w:color w:val="000000"/>
                <w:lang w:eastAsia="lt-LT"/>
              </w:rPr>
              <w:t>Siektini rodikliai</w:t>
            </w:r>
          </w:p>
        </w:tc>
        <w:tc>
          <w:tcPr>
            <w:tcW w:w="1257" w:type="dxa"/>
            <w:tcBorders>
              <w:bottom w:val="single" w:sz="18" w:space="0" w:color="4F81BD"/>
            </w:tcBorders>
          </w:tcPr>
          <w:p w:rsidR="00824037" w:rsidRPr="006F71CA" w:rsidRDefault="00824037" w:rsidP="0079614A">
            <w:pPr>
              <w:suppressAutoHyphens w:val="0"/>
              <w:jc w:val="center"/>
              <w:rPr>
                <w:b/>
                <w:bCs/>
                <w:color w:val="000000"/>
                <w:lang w:eastAsia="lt-LT"/>
              </w:rPr>
            </w:pPr>
            <w:r w:rsidRPr="006F71CA">
              <w:rPr>
                <w:b/>
                <w:bCs/>
                <w:color w:val="000000"/>
                <w:lang w:eastAsia="lt-LT"/>
              </w:rPr>
              <w:t>Vidutiniai šalies rodikliai</w:t>
            </w:r>
          </w:p>
        </w:tc>
      </w:tr>
      <w:tr w:rsidR="00824037" w:rsidRPr="006F71CA" w:rsidTr="0079614A">
        <w:trPr>
          <w:jc w:val="center"/>
        </w:trPr>
        <w:tc>
          <w:tcPr>
            <w:tcW w:w="2614" w:type="dxa"/>
            <w:shd w:val="clear" w:color="auto" w:fill="D3DFEE"/>
          </w:tcPr>
          <w:p w:rsidR="00824037" w:rsidRPr="006F71CA" w:rsidRDefault="00824037" w:rsidP="0079614A">
            <w:pPr>
              <w:suppressAutoHyphens w:val="0"/>
              <w:jc w:val="center"/>
              <w:rPr>
                <w:b/>
                <w:bCs/>
                <w:color w:val="000000"/>
                <w:lang w:eastAsia="lt-LT"/>
              </w:rPr>
            </w:pPr>
            <w:r w:rsidRPr="006F71CA">
              <w:rPr>
                <w:b/>
                <w:bCs/>
                <w:color w:val="000000"/>
                <w:lang w:eastAsia="lt-LT"/>
              </w:rPr>
              <w:t>Lovadienių skaičius</w:t>
            </w:r>
            <w:r w:rsidRPr="006F71CA">
              <w:rPr>
                <w:b/>
                <w:bCs/>
                <w:color w:val="000000"/>
                <w:vertAlign w:val="superscript"/>
                <w:lang w:eastAsia="lt-LT"/>
              </w:rPr>
              <w:footnoteReference w:id="1"/>
            </w:r>
          </w:p>
        </w:tc>
        <w:tc>
          <w:tcPr>
            <w:tcW w:w="914" w:type="dxa"/>
            <w:shd w:val="clear" w:color="auto" w:fill="D3DFEE"/>
          </w:tcPr>
          <w:p w:rsidR="00824037" w:rsidRPr="006F71CA" w:rsidRDefault="00824037" w:rsidP="0079614A">
            <w:pPr>
              <w:suppressAutoHyphens w:val="0"/>
              <w:jc w:val="center"/>
              <w:rPr>
                <w:color w:val="000000"/>
                <w:lang w:eastAsia="lt-LT"/>
              </w:rPr>
            </w:pPr>
            <w:r w:rsidRPr="006F71CA">
              <w:rPr>
                <w:color w:val="000000"/>
                <w:lang w:eastAsia="lt-LT"/>
              </w:rPr>
              <w:t>11362</w:t>
            </w:r>
          </w:p>
        </w:tc>
        <w:tc>
          <w:tcPr>
            <w:tcW w:w="914" w:type="dxa"/>
            <w:shd w:val="clear" w:color="auto" w:fill="D3DFEE"/>
          </w:tcPr>
          <w:p w:rsidR="00824037" w:rsidRPr="006F71CA" w:rsidRDefault="00824037" w:rsidP="0079614A">
            <w:pPr>
              <w:suppressAutoHyphens w:val="0"/>
              <w:jc w:val="center"/>
              <w:rPr>
                <w:color w:val="000000"/>
                <w:lang w:eastAsia="lt-LT"/>
              </w:rPr>
            </w:pPr>
            <w:r w:rsidRPr="006F71CA">
              <w:rPr>
                <w:color w:val="000000"/>
                <w:lang w:eastAsia="lt-LT"/>
              </w:rPr>
              <w:t>12519</w:t>
            </w:r>
          </w:p>
        </w:tc>
        <w:tc>
          <w:tcPr>
            <w:tcW w:w="956" w:type="dxa"/>
            <w:shd w:val="clear" w:color="auto" w:fill="D3DFEE"/>
          </w:tcPr>
          <w:p w:rsidR="00824037" w:rsidRPr="006F71CA" w:rsidRDefault="00824037" w:rsidP="0079614A">
            <w:pPr>
              <w:suppressAutoHyphens w:val="0"/>
              <w:jc w:val="center"/>
              <w:rPr>
                <w:color w:val="000000"/>
                <w:lang w:eastAsia="lt-LT"/>
              </w:rPr>
            </w:pPr>
            <w:r w:rsidRPr="006F71CA">
              <w:rPr>
                <w:color w:val="000000"/>
                <w:lang w:eastAsia="lt-LT"/>
              </w:rPr>
              <w:t>12</w:t>
            </w:r>
            <w:r>
              <w:rPr>
                <w:color w:val="000000"/>
                <w:lang w:eastAsia="lt-LT"/>
              </w:rPr>
              <w:t>558</w:t>
            </w:r>
          </w:p>
        </w:tc>
        <w:tc>
          <w:tcPr>
            <w:tcW w:w="1097" w:type="dxa"/>
            <w:shd w:val="clear" w:color="auto" w:fill="D3DFEE"/>
          </w:tcPr>
          <w:p w:rsidR="00824037" w:rsidRPr="006F71CA" w:rsidRDefault="00824037" w:rsidP="0079614A">
            <w:pPr>
              <w:suppressAutoHyphens w:val="0"/>
              <w:jc w:val="center"/>
              <w:rPr>
                <w:color w:val="000000"/>
                <w:lang w:eastAsia="lt-LT"/>
              </w:rPr>
            </w:pPr>
          </w:p>
        </w:tc>
        <w:tc>
          <w:tcPr>
            <w:tcW w:w="1257" w:type="dxa"/>
            <w:shd w:val="clear" w:color="auto" w:fill="D3DFEE"/>
          </w:tcPr>
          <w:p w:rsidR="00824037" w:rsidRPr="006F71CA" w:rsidRDefault="00824037" w:rsidP="0079614A">
            <w:pPr>
              <w:suppressAutoHyphens w:val="0"/>
              <w:jc w:val="center"/>
              <w:rPr>
                <w:color w:val="000000"/>
                <w:lang w:eastAsia="lt-LT"/>
              </w:rPr>
            </w:pPr>
          </w:p>
        </w:tc>
      </w:tr>
      <w:tr w:rsidR="00824037" w:rsidRPr="006F71CA" w:rsidTr="0079614A">
        <w:trPr>
          <w:jc w:val="center"/>
        </w:trPr>
        <w:tc>
          <w:tcPr>
            <w:tcW w:w="2614" w:type="dxa"/>
          </w:tcPr>
          <w:p w:rsidR="00824037" w:rsidRPr="006F71CA" w:rsidRDefault="00824037" w:rsidP="0079614A">
            <w:pPr>
              <w:suppressAutoHyphens w:val="0"/>
              <w:jc w:val="center"/>
              <w:rPr>
                <w:b/>
                <w:bCs/>
                <w:color w:val="000000"/>
                <w:lang w:eastAsia="lt-LT"/>
              </w:rPr>
            </w:pPr>
            <w:r w:rsidRPr="006F71CA">
              <w:rPr>
                <w:b/>
                <w:bCs/>
                <w:color w:val="000000"/>
                <w:lang w:eastAsia="lt-LT"/>
              </w:rPr>
              <w:t>Pacientų skaičius</w:t>
            </w:r>
            <w:r w:rsidRPr="006F71CA">
              <w:rPr>
                <w:b/>
                <w:bCs/>
                <w:color w:val="000000"/>
                <w:vertAlign w:val="superscript"/>
                <w:lang w:eastAsia="lt-LT"/>
              </w:rPr>
              <w:footnoteReference w:id="2"/>
            </w:r>
          </w:p>
        </w:tc>
        <w:tc>
          <w:tcPr>
            <w:tcW w:w="914" w:type="dxa"/>
          </w:tcPr>
          <w:p w:rsidR="00824037" w:rsidRPr="006F71CA" w:rsidRDefault="00824037" w:rsidP="0079614A">
            <w:pPr>
              <w:suppressAutoHyphens w:val="0"/>
              <w:jc w:val="center"/>
              <w:rPr>
                <w:color w:val="000000"/>
                <w:lang w:eastAsia="lt-LT"/>
              </w:rPr>
            </w:pPr>
            <w:r w:rsidRPr="006F71CA">
              <w:rPr>
                <w:color w:val="000000"/>
                <w:lang w:eastAsia="lt-LT"/>
              </w:rPr>
              <w:t>1934</w:t>
            </w:r>
          </w:p>
        </w:tc>
        <w:tc>
          <w:tcPr>
            <w:tcW w:w="914" w:type="dxa"/>
          </w:tcPr>
          <w:p w:rsidR="00824037" w:rsidRPr="006F71CA" w:rsidRDefault="00824037" w:rsidP="0079614A">
            <w:pPr>
              <w:suppressAutoHyphens w:val="0"/>
              <w:rPr>
                <w:color w:val="000000"/>
                <w:lang w:eastAsia="lt-LT"/>
              </w:rPr>
            </w:pPr>
            <w:r w:rsidRPr="006F71CA">
              <w:rPr>
                <w:color w:val="000000"/>
                <w:lang w:eastAsia="lt-LT"/>
              </w:rPr>
              <w:t>1905</w:t>
            </w:r>
          </w:p>
        </w:tc>
        <w:tc>
          <w:tcPr>
            <w:tcW w:w="956" w:type="dxa"/>
          </w:tcPr>
          <w:p w:rsidR="00824037" w:rsidRPr="006F71CA" w:rsidRDefault="00824037" w:rsidP="0079614A">
            <w:pPr>
              <w:suppressAutoHyphens w:val="0"/>
              <w:jc w:val="center"/>
              <w:rPr>
                <w:color w:val="000000"/>
                <w:lang w:eastAsia="lt-LT"/>
              </w:rPr>
            </w:pPr>
            <w:r w:rsidRPr="006F71CA">
              <w:rPr>
                <w:color w:val="000000"/>
                <w:lang w:eastAsia="lt-LT"/>
              </w:rPr>
              <w:t>1</w:t>
            </w:r>
            <w:r>
              <w:rPr>
                <w:color w:val="000000"/>
                <w:lang w:eastAsia="lt-LT"/>
              </w:rPr>
              <w:t>964</w:t>
            </w:r>
          </w:p>
        </w:tc>
        <w:tc>
          <w:tcPr>
            <w:tcW w:w="1097" w:type="dxa"/>
          </w:tcPr>
          <w:p w:rsidR="00824037" w:rsidRPr="006F71CA" w:rsidRDefault="00824037" w:rsidP="0079614A">
            <w:pPr>
              <w:suppressAutoHyphens w:val="0"/>
              <w:jc w:val="center"/>
              <w:rPr>
                <w:color w:val="000000"/>
                <w:lang w:eastAsia="lt-LT"/>
              </w:rPr>
            </w:pPr>
          </w:p>
        </w:tc>
        <w:tc>
          <w:tcPr>
            <w:tcW w:w="1257" w:type="dxa"/>
          </w:tcPr>
          <w:p w:rsidR="00824037" w:rsidRPr="006F71CA" w:rsidRDefault="00824037" w:rsidP="0079614A">
            <w:pPr>
              <w:suppressAutoHyphens w:val="0"/>
              <w:jc w:val="center"/>
              <w:rPr>
                <w:color w:val="000000"/>
                <w:lang w:eastAsia="lt-LT"/>
              </w:rPr>
            </w:pPr>
          </w:p>
        </w:tc>
      </w:tr>
      <w:tr w:rsidR="00824037" w:rsidRPr="006F71CA" w:rsidTr="0079614A">
        <w:trPr>
          <w:jc w:val="center"/>
        </w:trPr>
        <w:tc>
          <w:tcPr>
            <w:tcW w:w="2614" w:type="dxa"/>
            <w:shd w:val="clear" w:color="auto" w:fill="D3DFEE"/>
          </w:tcPr>
          <w:p w:rsidR="00824037" w:rsidRPr="006F71CA" w:rsidRDefault="00824037" w:rsidP="0079614A">
            <w:pPr>
              <w:suppressAutoHyphens w:val="0"/>
              <w:jc w:val="center"/>
              <w:rPr>
                <w:b/>
                <w:bCs/>
                <w:color w:val="000000"/>
                <w:lang w:eastAsia="lt-LT"/>
              </w:rPr>
            </w:pPr>
            <w:r w:rsidRPr="006F71CA">
              <w:rPr>
                <w:b/>
                <w:bCs/>
                <w:color w:val="000000"/>
                <w:lang w:eastAsia="lt-LT"/>
              </w:rPr>
              <w:t>Lovos funkcionavimo rodiklis</w:t>
            </w:r>
            <w:r w:rsidRPr="006F71CA">
              <w:rPr>
                <w:b/>
                <w:bCs/>
                <w:color w:val="000000"/>
                <w:vertAlign w:val="superscript"/>
                <w:lang w:eastAsia="lt-LT"/>
              </w:rPr>
              <w:footnoteReference w:id="3"/>
            </w:r>
          </w:p>
        </w:tc>
        <w:tc>
          <w:tcPr>
            <w:tcW w:w="914" w:type="dxa"/>
            <w:shd w:val="clear" w:color="auto" w:fill="D3DFEE"/>
          </w:tcPr>
          <w:p w:rsidR="00824037" w:rsidRPr="006F71CA" w:rsidRDefault="00824037" w:rsidP="0079614A">
            <w:pPr>
              <w:suppressAutoHyphens w:val="0"/>
              <w:jc w:val="center"/>
              <w:rPr>
                <w:color w:val="000000"/>
                <w:lang w:eastAsia="lt-LT"/>
              </w:rPr>
            </w:pPr>
            <w:r w:rsidRPr="006F71CA">
              <w:rPr>
                <w:color w:val="000000"/>
                <w:lang w:eastAsia="lt-LT"/>
              </w:rPr>
              <w:t>195,90</w:t>
            </w:r>
          </w:p>
        </w:tc>
        <w:tc>
          <w:tcPr>
            <w:tcW w:w="914" w:type="dxa"/>
            <w:shd w:val="clear" w:color="auto" w:fill="D3DFEE"/>
          </w:tcPr>
          <w:p w:rsidR="00824037" w:rsidRPr="006F71CA" w:rsidRDefault="00824037" w:rsidP="0079614A">
            <w:pPr>
              <w:suppressAutoHyphens w:val="0"/>
              <w:jc w:val="center"/>
              <w:rPr>
                <w:color w:val="000000"/>
                <w:lang w:eastAsia="lt-LT"/>
              </w:rPr>
            </w:pPr>
            <w:r w:rsidRPr="006F71CA">
              <w:rPr>
                <w:color w:val="000000"/>
                <w:lang w:eastAsia="lt-LT"/>
              </w:rPr>
              <w:t>215,8</w:t>
            </w:r>
          </w:p>
        </w:tc>
        <w:tc>
          <w:tcPr>
            <w:tcW w:w="956" w:type="dxa"/>
            <w:shd w:val="clear" w:color="auto" w:fill="D3DFEE"/>
          </w:tcPr>
          <w:p w:rsidR="00824037" w:rsidRPr="006F71CA" w:rsidRDefault="00824037" w:rsidP="0079614A">
            <w:pPr>
              <w:suppressAutoHyphens w:val="0"/>
              <w:jc w:val="center"/>
              <w:rPr>
                <w:color w:val="000000"/>
                <w:lang w:eastAsia="lt-LT"/>
              </w:rPr>
            </w:pPr>
            <w:r>
              <w:rPr>
                <w:color w:val="000000"/>
                <w:lang w:eastAsia="lt-LT"/>
              </w:rPr>
              <w:t>226</w:t>
            </w:r>
          </w:p>
        </w:tc>
        <w:tc>
          <w:tcPr>
            <w:tcW w:w="1097" w:type="dxa"/>
            <w:shd w:val="clear" w:color="auto" w:fill="D3DFEE"/>
          </w:tcPr>
          <w:p w:rsidR="00824037" w:rsidRPr="006F71CA" w:rsidRDefault="00824037" w:rsidP="0079614A">
            <w:pPr>
              <w:suppressAutoHyphens w:val="0"/>
              <w:jc w:val="center"/>
              <w:rPr>
                <w:color w:val="000000"/>
                <w:lang w:eastAsia="lt-LT"/>
              </w:rPr>
            </w:pPr>
            <w:r w:rsidRPr="006F71CA">
              <w:rPr>
                <w:color w:val="000000"/>
                <w:lang w:eastAsia="lt-LT"/>
              </w:rPr>
              <w:t>Iki 300</w:t>
            </w:r>
          </w:p>
        </w:tc>
        <w:tc>
          <w:tcPr>
            <w:tcW w:w="1257" w:type="dxa"/>
            <w:shd w:val="clear" w:color="auto" w:fill="D3DFEE"/>
          </w:tcPr>
          <w:p w:rsidR="00824037" w:rsidRPr="006F71CA" w:rsidRDefault="00824037" w:rsidP="0079614A">
            <w:pPr>
              <w:suppressAutoHyphens w:val="0"/>
              <w:jc w:val="center"/>
              <w:rPr>
                <w:color w:val="000000"/>
                <w:lang w:eastAsia="lt-LT"/>
              </w:rPr>
            </w:pPr>
            <w:r>
              <w:rPr>
                <w:color w:val="000000"/>
                <w:lang w:eastAsia="lt-LT"/>
              </w:rPr>
              <w:t>263,6</w:t>
            </w:r>
          </w:p>
        </w:tc>
      </w:tr>
      <w:tr w:rsidR="00824037" w:rsidRPr="006F71CA" w:rsidTr="0079614A">
        <w:trPr>
          <w:jc w:val="center"/>
        </w:trPr>
        <w:tc>
          <w:tcPr>
            <w:tcW w:w="2614" w:type="dxa"/>
          </w:tcPr>
          <w:p w:rsidR="00824037" w:rsidRPr="006F71CA" w:rsidRDefault="00824037" w:rsidP="0079614A">
            <w:pPr>
              <w:suppressAutoHyphens w:val="0"/>
              <w:jc w:val="center"/>
              <w:rPr>
                <w:b/>
                <w:bCs/>
                <w:color w:val="000000"/>
                <w:lang w:eastAsia="lt-LT"/>
              </w:rPr>
            </w:pPr>
            <w:r w:rsidRPr="006F71CA">
              <w:rPr>
                <w:b/>
                <w:bCs/>
                <w:color w:val="000000"/>
                <w:lang w:eastAsia="lt-LT"/>
              </w:rPr>
              <w:t>Lovos apyvarta (pacientų sk.)</w:t>
            </w:r>
            <w:r w:rsidRPr="006F71CA">
              <w:rPr>
                <w:b/>
                <w:bCs/>
                <w:color w:val="000000"/>
                <w:vertAlign w:val="superscript"/>
                <w:lang w:eastAsia="lt-LT"/>
              </w:rPr>
              <w:footnoteReference w:id="4"/>
            </w:r>
          </w:p>
        </w:tc>
        <w:tc>
          <w:tcPr>
            <w:tcW w:w="914" w:type="dxa"/>
          </w:tcPr>
          <w:p w:rsidR="00824037" w:rsidRPr="006F71CA" w:rsidRDefault="00824037" w:rsidP="0079614A">
            <w:pPr>
              <w:suppressAutoHyphens w:val="0"/>
              <w:jc w:val="center"/>
              <w:rPr>
                <w:color w:val="000000"/>
                <w:lang w:eastAsia="lt-LT"/>
              </w:rPr>
            </w:pPr>
            <w:r w:rsidRPr="006F71CA">
              <w:rPr>
                <w:color w:val="000000"/>
                <w:lang w:eastAsia="lt-LT"/>
              </w:rPr>
              <w:t>33,34</w:t>
            </w:r>
          </w:p>
        </w:tc>
        <w:tc>
          <w:tcPr>
            <w:tcW w:w="914" w:type="dxa"/>
          </w:tcPr>
          <w:p w:rsidR="00824037" w:rsidRPr="006F71CA" w:rsidRDefault="00824037" w:rsidP="0079614A">
            <w:pPr>
              <w:suppressAutoHyphens w:val="0"/>
              <w:jc w:val="center"/>
              <w:rPr>
                <w:color w:val="000000"/>
                <w:lang w:eastAsia="lt-LT"/>
              </w:rPr>
            </w:pPr>
            <w:r w:rsidRPr="006F71CA">
              <w:rPr>
                <w:color w:val="000000"/>
                <w:lang w:eastAsia="lt-LT"/>
              </w:rPr>
              <w:t>32,84</w:t>
            </w:r>
          </w:p>
        </w:tc>
        <w:tc>
          <w:tcPr>
            <w:tcW w:w="956" w:type="dxa"/>
          </w:tcPr>
          <w:p w:rsidR="00824037" w:rsidRPr="0002534F" w:rsidRDefault="00824037" w:rsidP="0079614A">
            <w:pPr>
              <w:suppressAutoHyphens w:val="0"/>
              <w:jc w:val="center"/>
              <w:rPr>
                <w:color w:val="000000"/>
                <w:lang w:eastAsia="lt-LT"/>
              </w:rPr>
            </w:pPr>
            <w:r w:rsidRPr="0002534F">
              <w:rPr>
                <w:color w:val="000000"/>
                <w:lang w:eastAsia="lt-LT"/>
              </w:rPr>
              <w:t>38,56</w:t>
            </w:r>
          </w:p>
        </w:tc>
        <w:tc>
          <w:tcPr>
            <w:tcW w:w="1097" w:type="dxa"/>
          </w:tcPr>
          <w:p w:rsidR="00824037" w:rsidRPr="006F71CA" w:rsidRDefault="00824037" w:rsidP="0079614A">
            <w:pPr>
              <w:suppressAutoHyphens w:val="0"/>
              <w:jc w:val="center"/>
              <w:rPr>
                <w:color w:val="000000"/>
                <w:lang w:eastAsia="lt-LT"/>
              </w:rPr>
            </w:pPr>
            <w:r w:rsidRPr="006F71CA">
              <w:rPr>
                <w:color w:val="000000"/>
                <w:lang w:eastAsia="lt-LT"/>
              </w:rPr>
              <w:t>45</w:t>
            </w:r>
          </w:p>
        </w:tc>
        <w:tc>
          <w:tcPr>
            <w:tcW w:w="1257" w:type="dxa"/>
          </w:tcPr>
          <w:p w:rsidR="00824037" w:rsidRPr="006F71CA" w:rsidRDefault="00824037" w:rsidP="0079614A">
            <w:pPr>
              <w:suppressAutoHyphens w:val="0"/>
              <w:jc w:val="center"/>
              <w:rPr>
                <w:color w:val="000000"/>
                <w:lang w:eastAsia="lt-LT"/>
              </w:rPr>
            </w:pPr>
            <w:r>
              <w:rPr>
                <w:color w:val="000000"/>
                <w:lang w:eastAsia="lt-LT"/>
              </w:rPr>
              <w:t>45,8</w:t>
            </w:r>
          </w:p>
        </w:tc>
      </w:tr>
      <w:tr w:rsidR="00824037" w:rsidRPr="006F71CA" w:rsidTr="0079614A">
        <w:trPr>
          <w:jc w:val="center"/>
        </w:trPr>
        <w:tc>
          <w:tcPr>
            <w:tcW w:w="2614" w:type="dxa"/>
            <w:shd w:val="clear" w:color="auto" w:fill="D3DFEE"/>
          </w:tcPr>
          <w:p w:rsidR="00824037" w:rsidRPr="006F71CA" w:rsidRDefault="00824037" w:rsidP="0079614A">
            <w:pPr>
              <w:suppressAutoHyphens w:val="0"/>
              <w:jc w:val="center"/>
              <w:rPr>
                <w:b/>
                <w:bCs/>
                <w:color w:val="000000"/>
                <w:lang w:eastAsia="lt-LT"/>
              </w:rPr>
            </w:pPr>
            <w:r w:rsidRPr="006F71CA">
              <w:rPr>
                <w:b/>
                <w:bCs/>
                <w:color w:val="000000"/>
                <w:lang w:eastAsia="lt-LT"/>
              </w:rPr>
              <w:t>Vidutinė gulėjimo trukmė</w:t>
            </w:r>
            <w:r w:rsidRPr="006F71CA">
              <w:rPr>
                <w:b/>
                <w:bCs/>
                <w:color w:val="000000"/>
                <w:vertAlign w:val="superscript"/>
                <w:lang w:eastAsia="lt-LT"/>
              </w:rPr>
              <w:footnoteReference w:id="5"/>
            </w:r>
          </w:p>
        </w:tc>
        <w:tc>
          <w:tcPr>
            <w:tcW w:w="914" w:type="dxa"/>
            <w:shd w:val="clear" w:color="auto" w:fill="D3DFEE"/>
          </w:tcPr>
          <w:p w:rsidR="00824037" w:rsidRPr="006F71CA" w:rsidRDefault="00824037" w:rsidP="0079614A">
            <w:pPr>
              <w:suppressAutoHyphens w:val="0"/>
              <w:jc w:val="center"/>
              <w:rPr>
                <w:color w:val="000000"/>
                <w:lang w:eastAsia="lt-LT"/>
              </w:rPr>
            </w:pPr>
            <w:r w:rsidRPr="006F71CA">
              <w:rPr>
                <w:color w:val="000000"/>
                <w:lang w:eastAsia="lt-LT"/>
              </w:rPr>
              <w:t>5,87</w:t>
            </w:r>
          </w:p>
        </w:tc>
        <w:tc>
          <w:tcPr>
            <w:tcW w:w="914" w:type="dxa"/>
            <w:shd w:val="clear" w:color="auto" w:fill="D3DFEE"/>
          </w:tcPr>
          <w:p w:rsidR="00824037" w:rsidRPr="006F71CA" w:rsidRDefault="00824037" w:rsidP="0079614A">
            <w:pPr>
              <w:suppressAutoHyphens w:val="0"/>
              <w:jc w:val="center"/>
              <w:rPr>
                <w:color w:val="000000"/>
                <w:lang w:eastAsia="lt-LT"/>
              </w:rPr>
            </w:pPr>
            <w:r w:rsidRPr="006F71CA">
              <w:rPr>
                <w:color w:val="000000"/>
                <w:lang w:eastAsia="lt-LT"/>
              </w:rPr>
              <w:t>6,57</w:t>
            </w:r>
          </w:p>
        </w:tc>
        <w:tc>
          <w:tcPr>
            <w:tcW w:w="956" w:type="dxa"/>
            <w:shd w:val="clear" w:color="auto" w:fill="D3DFEE"/>
          </w:tcPr>
          <w:p w:rsidR="00824037" w:rsidRPr="006F71CA" w:rsidRDefault="00824037" w:rsidP="0079614A">
            <w:pPr>
              <w:suppressAutoHyphens w:val="0"/>
              <w:jc w:val="center"/>
              <w:rPr>
                <w:color w:val="000000"/>
                <w:lang w:eastAsia="lt-LT"/>
              </w:rPr>
            </w:pPr>
            <w:r>
              <w:rPr>
                <w:color w:val="000000"/>
                <w:lang w:eastAsia="lt-LT"/>
              </w:rPr>
              <w:t>6,4</w:t>
            </w:r>
          </w:p>
        </w:tc>
        <w:tc>
          <w:tcPr>
            <w:tcW w:w="1097" w:type="dxa"/>
            <w:shd w:val="clear" w:color="auto" w:fill="D3DFEE"/>
          </w:tcPr>
          <w:p w:rsidR="00824037" w:rsidRPr="006F71CA" w:rsidRDefault="00824037" w:rsidP="0079614A">
            <w:pPr>
              <w:suppressAutoHyphens w:val="0"/>
              <w:jc w:val="center"/>
              <w:rPr>
                <w:color w:val="000000"/>
                <w:lang w:eastAsia="lt-LT"/>
              </w:rPr>
            </w:pPr>
            <w:r w:rsidRPr="006F71CA">
              <w:rPr>
                <w:color w:val="000000"/>
                <w:lang w:eastAsia="lt-LT"/>
              </w:rPr>
              <w:t>Iki 8</w:t>
            </w:r>
          </w:p>
        </w:tc>
        <w:tc>
          <w:tcPr>
            <w:tcW w:w="1257" w:type="dxa"/>
            <w:shd w:val="clear" w:color="auto" w:fill="D3DFEE"/>
          </w:tcPr>
          <w:p w:rsidR="00824037" w:rsidRPr="006F71CA" w:rsidRDefault="00824037" w:rsidP="0079614A">
            <w:pPr>
              <w:suppressAutoHyphens w:val="0"/>
              <w:jc w:val="center"/>
              <w:rPr>
                <w:color w:val="000000"/>
                <w:lang w:eastAsia="lt-LT"/>
              </w:rPr>
            </w:pPr>
            <w:r>
              <w:rPr>
                <w:color w:val="000000"/>
                <w:lang w:eastAsia="lt-LT"/>
              </w:rPr>
              <w:t>5,8</w:t>
            </w:r>
          </w:p>
        </w:tc>
      </w:tr>
      <w:tr w:rsidR="00824037" w:rsidRPr="006F71CA" w:rsidTr="0079614A">
        <w:trPr>
          <w:jc w:val="center"/>
        </w:trPr>
        <w:tc>
          <w:tcPr>
            <w:tcW w:w="2614" w:type="dxa"/>
          </w:tcPr>
          <w:p w:rsidR="00824037" w:rsidRPr="006F71CA" w:rsidRDefault="00824037" w:rsidP="0079614A">
            <w:pPr>
              <w:suppressAutoHyphens w:val="0"/>
              <w:jc w:val="center"/>
              <w:rPr>
                <w:b/>
                <w:bCs/>
                <w:color w:val="000000"/>
                <w:lang w:eastAsia="lt-LT"/>
              </w:rPr>
            </w:pPr>
            <w:r w:rsidRPr="006F71CA">
              <w:rPr>
                <w:b/>
                <w:bCs/>
                <w:color w:val="000000"/>
                <w:lang w:eastAsia="lt-LT"/>
              </w:rPr>
              <w:t>Mirusių skaičius</w:t>
            </w:r>
          </w:p>
        </w:tc>
        <w:tc>
          <w:tcPr>
            <w:tcW w:w="914" w:type="dxa"/>
          </w:tcPr>
          <w:p w:rsidR="00824037" w:rsidRPr="006F71CA" w:rsidRDefault="00824037" w:rsidP="0079614A">
            <w:pPr>
              <w:suppressAutoHyphens w:val="0"/>
              <w:jc w:val="center"/>
              <w:rPr>
                <w:color w:val="000000"/>
                <w:lang w:eastAsia="lt-LT"/>
              </w:rPr>
            </w:pPr>
            <w:r w:rsidRPr="006F71CA">
              <w:rPr>
                <w:color w:val="000000"/>
                <w:lang w:eastAsia="lt-LT"/>
              </w:rPr>
              <w:t>41</w:t>
            </w:r>
          </w:p>
        </w:tc>
        <w:tc>
          <w:tcPr>
            <w:tcW w:w="914" w:type="dxa"/>
          </w:tcPr>
          <w:p w:rsidR="00824037" w:rsidRPr="006F71CA" w:rsidRDefault="00824037" w:rsidP="0079614A">
            <w:pPr>
              <w:suppressAutoHyphens w:val="0"/>
              <w:jc w:val="center"/>
              <w:rPr>
                <w:color w:val="000000"/>
                <w:lang w:eastAsia="lt-LT"/>
              </w:rPr>
            </w:pPr>
            <w:r w:rsidRPr="006F71CA">
              <w:rPr>
                <w:color w:val="000000"/>
                <w:lang w:eastAsia="lt-LT"/>
              </w:rPr>
              <w:t>38</w:t>
            </w:r>
          </w:p>
        </w:tc>
        <w:tc>
          <w:tcPr>
            <w:tcW w:w="956" w:type="dxa"/>
          </w:tcPr>
          <w:p w:rsidR="00824037" w:rsidRPr="006F71CA" w:rsidRDefault="00824037" w:rsidP="0079614A">
            <w:pPr>
              <w:suppressAutoHyphens w:val="0"/>
              <w:jc w:val="center"/>
              <w:rPr>
                <w:color w:val="000000"/>
                <w:lang w:eastAsia="lt-LT"/>
              </w:rPr>
            </w:pPr>
            <w:r w:rsidRPr="006F71CA">
              <w:rPr>
                <w:color w:val="000000"/>
                <w:lang w:eastAsia="lt-LT"/>
              </w:rPr>
              <w:t>40</w:t>
            </w:r>
          </w:p>
        </w:tc>
        <w:tc>
          <w:tcPr>
            <w:tcW w:w="1097" w:type="dxa"/>
          </w:tcPr>
          <w:p w:rsidR="00824037" w:rsidRPr="006F71CA" w:rsidRDefault="00824037" w:rsidP="0079614A">
            <w:pPr>
              <w:suppressAutoHyphens w:val="0"/>
              <w:jc w:val="center"/>
              <w:rPr>
                <w:color w:val="000000"/>
                <w:lang w:eastAsia="lt-LT"/>
              </w:rPr>
            </w:pPr>
          </w:p>
        </w:tc>
        <w:tc>
          <w:tcPr>
            <w:tcW w:w="1257" w:type="dxa"/>
          </w:tcPr>
          <w:p w:rsidR="00824037" w:rsidRPr="006F71CA" w:rsidRDefault="00824037" w:rsidP="0079614A">
            <w:pPr>
              <w:suppressAutoHyphens w:val="0"/>
              <w:jc w:val="center"/>
              <w:rPr>
                <w:color w:val="000000"/>
                <w:lang w:eastAsia="lt-LT"/>
              </w:rPr>
            </w:pPr>
          </w:p>
        </w:tc>
      </w:tr>
      <w:tr w:rsidR="00824037" w:rsidRPr="006F71CA" w:rsidTr="0079614A">
        <w:trPr>
          <w:jc w:val="center"/>
        </w:trPr>
        <w:tc>
          <w:tcPr>
            <w:tcW w:w="2614" w:type="dxa"/>
            <w:shd w:val="clear" w:color="auto" w:fill="D3DFEE"/>
          </w:tcPr>
          <w:p w:rsidR="00824037" w:rsidRPr="006F71CA" w:rsidRDefault="00824037" w:rsidP="0079614A">
            <w:pPr>
              <w:suppressAutoHyphens w:val="0"/>
              <w:jc w:val="center"/>
              <w:rPr>
                <w:b/>
                <w:bCs/>
                <w:color w:val="000000"/>
                <w:lang w:eastAsia="lt-LT"/>
              </w:rPr>
            </w:pPr>
            <w:r w:rsidRPr="006F71CA">
              <w:rPr>
                <w:b/>
                <w:bCs/>
                <w:color w:val="000000"/>
                <w:lang w:eastAsia="lt-LT"/>
              </w:rPr>
              <w:lastRenderedPageBreak/>
              <w:t>Letališkumo rodiklis (%)</w:t>
            </w:r>
            <w:r w:rsidRPr="006F71CA">
              <w:rPr>
                <w:b/>
                <w:bCs/>
                <w:color w:val="000000"/>
                <w:vertAlign w:val="superscript"/>
                <w:lang w:eastAsia="lt-LT"/>
              </w:rPr>
              <w:footnoteReference w:id="6"/>
            </w:r>
          </w:p>
        </w:tc>
        <w:tc>
          <w:tcPr>
            <w:tcW w:w="914" w:type="dxa"/>
            <w:shd w:val="clear" w:color="auto" w:fill="D3DFEE"/>
          </w:tcPr>
          <w:p w:rsidR="00824037" w:rsidRPr="006F71CA" w:rsidRDefault="00824037" w:rsidP="0079614A">
            <w:pPr>
              <w:suppressAutoHyphens w:val="0"/>
              <w:jc w:val="center"/>
              <w:rPr>
                <w:color w:val="000000"/>
                <w:lang w:eastAsia="lt-LT"/>
              </w:rPr>
            </w:pPr>
            <w:r w:rsidRPr="006F71CA">
              <w:rPr>
                <w:color w:val="000000"/>
                <w:lang w:eastAsia="lt-LT"/>
              </w:rPr>
              <w:t>2,12</w:t>
            </w:r>
          </w:p>
        </w:tc>
        <w:tc>
          <w:tcPr>
            <w:tcW w:w="914" w:type="dxa"/>
            <w:shd w:val="clear" w:color="auto" w:fill="D3DFEE"/>
          </w:tcPr>
          <w:p w:rsidR="00824037" w:rsidRPr="006F71CA" w:rsidRDefault="00824037" w:rsidP="0079614A">
            <w:pPr>
              <w:suppressAutoHyphens w:val="0"/>
              <w:jc w:val="center"/>
              <w:rPr>
                <w:color w:val="000000"/>
                <w:lang w:eastAsia="lt-LT"/>
              </w:rPr>
            </w:pPr>
            <w:r w:rsidRPr="006F71CA">
              <w:rPr>
                <w:color w:val="000000"/>
                <w:lang w:eastAsia="lt-LT"/>
              </w:rPr>
              <w:t>1,99</w:t>
            </w:r>
          </w:p>
        </w:tc>
        <w:tc>
          <w:tcPr>
            <w:tcW w:w="956" w:type="dxa"/>
            <w:shd w:val="clear" w:color="auto" w:fill="D3DFEE"/>
          </w:tcPr>
          <w:p w:rsidR="00824037" w:rsidRPr="006F71CA" w:rsidRDefault="00824037" w:rsidP="0079614A">
            <w:pPr>
              <w:suppressAutoHyphens w:val="0"/>
              <w:jc w:val="center"/>
              <w:rPr>
                <w:color w:val="000000"/>
                <w:lang w:eastAsia="lt-LT"/>
              </w:rPr>
            </w:pPr>
            <w:r w:rsidRPr="00DC56CF">
              <w:rPr>
                <w:lang w:eastAsia="lt-LT"/>
              </w:rPr>
              <w:t>2,04</w:t>
            </w:r>
          </w:p>
        </w:tc>
        <w:tc>
          <w:tcPr>
            <w:tcW w:w="1097" w:type="dxa"/>
            <w:shd w:val="clear" w:color="auto" w:fill="D3DFEE"/>
          </w:tcPr>
          <w:p w:rsidR="00824037" w:rsidRPr="006F71CA" w:rsidRDefault="00824037" w:rsidP="0079614A">
            <w:pPr>
              <w:suppressAutoHyphens w:val="0"/>
              <w:jc w:val="center"/>
              <w:rPr>
                <w:color w:val="000000"/>
                <w:lang w:eastAsia="lt-LT"/>
              </w:rPr>
            </w:pPr>
            <w:r w:rsidRPr="006F71CA">
              <w:rPr>
                <w:color w:val="000000"/>
                <w:lang w:eastAsia="lt-LT"/>
              </w:rPr>
              <w:t>2</w:t>
            </w:r>
          </w:p>
        </w:tc>
        <w:tc>
          <w:tcPr>
            <w:tcW w:w="1257" w:type="dxa"/>
            <w:shd w:val="clear" w:color="auto" w:fill="D3DFEE"/>
          </w:tcPr>
          <w:p w:rsidR="00824037" w:rsidRPr="006F71CA" w:rsidRDefault="00824037" w:rsidP="0079614A">
            <w:pPr>
              <w:suppressAutoHyphens w:val="0"/>
              <w:jc w:val="center"/>
              <w:rPr>
                <w:color w:val="000000"/>
                <w:lang w:eastAsia="lt-LT"/>
              </w:rPr>
            </w:pPr>
          </w:p>
        </w:tc>
      </w:tr>
    </w:tbl>
    <w:p w:rsidR="00824037" w:rsidRDefault="00824037" w:rsidP="0079614A">
      <w:pPr>
        <w:ind w:firstLine="720"/>
        <w:jc w:val="both"/>
        <w:rPr>
          <w:color w:val="000000"/>
          <w:lang w:eastAsia="en-US"/>
        </w:rPr>
      </w:pPr>
    </w:p>
    <w:p w:rsidR="00824037" w:rsidRPr="00F03974" w:rsidRDefault="00824037" w:rsidP="0079614A">
      <w:pPr>
        <w:ind w:firstLine="720"/>
        <w:jc w:val="both"/>
        <w:rPr>
          <w:color w:val="000000"/>
          <w:lang w:eastAsia="en-US"/>
        </w:rPr>
      </w:pPr>
      <w:r w:rsidRPr="00F03974">
        <w:rPr>
          <w:color w:val="000000"/>
          <w:lang w:eastAsia="en-US"/>
        </w:rPr>
        <w:t>Vidutinė pacientų gulėjimo t</w:t>
      </w:r>
      <w:r>
        <w:rPr>
          <w:color w:val="000000"/>
          <w:lang w:eastAsia="en-US"/>
        </w:rPr>
        <w:t>rukmė stacionaro skyriuose (6,4</w:t>
      </w:r>
      <w:r w:rsidRPr="00F03974">
        <w:rPr>
          <w:color w:val="000000"/>
          <w:lang w:eastAsia="en-US"/>
        </w:rPr>
        <w:t xml:space="preserve"> lovadienio) daugelį metų svyruoja nedaug ir yra mažesnė už Lietuvos Respublikoje siektiną rodiklį (8 lovadieniai). </w:t>
      </w:r>
      <w:r w:rsidRPr="00F03974">
        <w:rPr>
          <w:bCs/>
          <w:color w:val="000000"/>
          <w:lang w:eastAsia="lt-LT"/>
        </w:rPr>
        <w:t>T</w:t>
      </w:r>
      <w:r w:rsidRPr="00F03974">
        <w:rPr>
          <w:color w:val="000000"/>
          <w:lang w:eastAsia="en-US"/>
        </w:rPr>
        <w:t xml:space="preserve">rumpa gulėjimo trukmė blogina lovos funkcionavimo rodiklį, kuris yra šiek tiek mažesnis už Lietuvos vidutinį,  bet suteikia galimybę įstaigai aptarnauti daugiau pacientų. Tai rodo lovos apyvartos rodiklis </w:t>
      </w:r>
      <w:r w:rsidRPr="00E16636">
        <w:rPr>
          <w:lang w:eastAsia="en-US"/>
        </w:rPr>
        <w:t xml:space="preserve">(38,56), </w:t>
      </w:r>
      <w:r w:rsidRPr="00F03974">
        <w:rPr>
          <w:color w:val="000000"/>
          <w:lang w:eastAsia="en-US"/>
        </w:rPr>
        <w:t>kuris yra šiek tiek didesnis už vidutinį Lietuvos rodiklį (30,58).</w:t>
      </w:r>
    </w:p>
    <w:p w:rsidR="00824037" w:rsidRPr="00F03974" w:rsidRDefault="00824037" w:rsidP="0079614A">
      <w:pPr>
        <w:ind w:firstLine="720"/>
        <w:jc w:val="both"/>
        <w:rPr>
          <w:color w:val="000000"/>
          <w:lang w:eastAsia="en-US"/>
        </w:rPr>
      </w:pPr>
      <w:r w:rsidRPr="00F03974">
        <w:rPr>
          <w:color w:val="000000"/>
          <w:lang w:eastAsia="en-US"/>
        </w:rPr>
        <w:t>Letališkumo rodiklis 2016 metais ligoninėje buvo didesnis nei praėjusiais metais. Šio rodiklio didėjimas sietinas su blogėjančia demografine situacija rajone, daugėjančiu ligotų pagyvenusių, vienišų, socialiai apleistų asmenų skaičiumi.</w:t>
      </w:r>
    </w:p>
    <w:p w:rsidR="00824037" w:rsidRDefault="00824037" w:rsidP="0079614A">
      <w:pPr>
        <w:ind w:firstLine="720"/>
        <w:jc w:val="both"/>
        <w:rPr>
          <w:color w:val="FF0000"/>
          <w:lang w:eastAsia="en-US"/>
        </w:rPr>
      </w:pPr>
    </w:p>
    <w:p w:rsidR="00824037" w:rsidRDefault="001A6D38" w:rsidP="0079614A">
      <w:pPr>
        <w:ind w:firstLine="720"/>
        <w:jc w:val="both"/>
        <w:rPr>
          <w:color w:val="000000"/>
          <w:sz w:val="23"/>
          <w:szCs w:val="23"/>
        </w:rPr>
      </w:pPr>
      <w:r w:rsidRPr="007B4290">
        <w:rPr>
          <w:noProof/>
          <w:lang w:eastAsia="lt-LT"/>
        </w:rPr>
        <w:drawing>
          <wp:inline distT="0" distB="0" distL="0" distR="0">
            <wp:extent cx="4590415" cy="2846070"/>
            <wp:effectExtent l="0" t="0" r="0" b="0"/>
            <wp:docPr id="9" name="Diagrama 8"/>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rsidR="00824037" w:rsidRDefault="00824037" w:rsidP="0079614A">
      <w:pPr>
        <w:pStyle w:val="Default"/>
        <w:ind w:firstLine="731"/>
        <w:jc w:val="both"/>
        <w:rPr>
          <w:sz w:val="23"/>
          <w:szCs w:val="23"/>
        </w:rPr>
      </w:pPr>
    </w:p>
    <w:p w:rsidR="00824037" w:rsidRDefault="00824037" w:rsidP="0079614A">
      <w:pPr>
        <w:pStyle w:val="Default"/>
        <w:ind w:firstLine="731"/>
        <w:jc w:val="both"/>
        <w:rPr>
          <w:sz w:val="23"/>
          <w:szCs w:val="23"/>
        </w:rPr>
      </w:pPr>
    </w:p>
    <w:p w:rsidR="00824037" w:rsidRDefault="00824037" w:rsidP="0079614A">
      <w:pPr>
        <w:pStyle w:val="Default"/>
        <w:ind w:firstLine="731"/>
        <w:jc w:val="both"/>
        <w:rPr>
          <w:sz w:val="23"/>
          <w:szCs w:val="23"/>
        </w:rPr>
      </w:pPr>
      <w:r>
        <w:rPr>
          <w:sz w:val="23"/>
          <w:szCs w:val="23"/>
        </w:rPr>
        <w:t>Iš diagramos matome, kad aktyviojo gydymo pacientų skaičius pastaraisiais metais nemažėja.</w:t>
      </w:r>
    </w:p>
    <w:p w:rsidR="00824037" w:rsidRPr="009416DC" w:rsidRDefault="00824037" w:rsidP="0079614A">
      <w:pPr>
        <w:ind w:firstLine="720"/>
        <w:jc w:val="both"/>
        <w:rPr>
          <w:bCs/>
          <w:color w:val="FF0000"/>
        </w:rPr>
      </w:pPr>
      <w:r w:rsidRPr="00C729C5">
        <w:rPr>
          <w:bCs/>
          <w:color w:val="000000"/>
        </w:rPr>
        <w:t xml:space="preserve">Lovadienių skaičiaus (be slaugos ir palaikomojo gydymo) diagramoje matome, kad 2016 metais stebimas lovadienių skaičiaus </w:t>
      </w:r>
      <w:r>
        <w:rPr>
          <w:bCs/>
          <w:color w:val="000000"/>
        </w:rPr>
        <w:t>nežymus didėjimas</w:t>
      </w:r>
      <w:r w:rsidRPr="00C729C5">
        <w:rPr>
          <w:bCs/>
          <w:color w:val="000000"/>
        </w:rPr>
        <w:t xml:space="preserve"> </w:t>
      </w:r>
      <w:r>
        <w:rPr>
          <w:bCs/>
          <w:color w:val="000000"/>
        </w:rPr>
        <w:t>lyginant su</w:t>
      </w:r>
      <w:r w:rsidRPr="00C729C5">
        <w:rPr>
          <w:bCs/>
          <w:color w:val="000000"/>
        </w:rPr>
        <w:t xml:space="preserve"> 2015 </w:t>
      </w:r>
      <w:r>
        <w:rPr>
          <w:bCs/>
          <w:color w:val="000000"/>
        </w:rPr>
        <w:t>metais.</w:t>
      </w:r>
      <w:r w:rsidRPr="00C729C5">
        <w:rPr>
          <w:bCs/>
          <w:color w:val="000000"/>
        </w:rPr>
        <w:t xml:space="preserve">  </w:t>
      </w:r>
    </w:p>
    <w:p w:rsidR="00824037" w:rsidRDefault="001A6D38" w:rsidP="0079614A">
      <w:pPr>
        <w:ind w:firstLine="720"/>
        <w:jc w:val="both"/>
        <w:rPr>
          <w:color w:val="FF0000"/>
          <w:lang w:eastAsia="en-US"/>
        </w:rPr>
      </w:pPr>
      <w:r w:rsidRPr="007B4290">
        <w:rPr>
          <w:noProof/>
          <w:lang w:eastAsia="lt-LT"/>
        </w:rPr>
        <w:drawing>
          <wp:inline distT="0" distB="0" distL="0" distR="0">
            <wp:extent cx="4800600" cy="2775585"/>
            <wp:effectExtent l="0" t="0" r="0" b="0"/>
            <wp:docPr id="10" name="Diagrama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rsidR="00824037" w:rsidRDefault="00824037" w:rsidP="0079614A">
      <w:pPr>
        <w:ind w:firstLine="720"/>
        <w:jc w:val="both"/>
        <w:rPr>
          <w:color w:val="000000"/>
        </w:rPr>
      </w:pPr>
    </w:p>
    <w:p w:rsidR="00824037" w:rsidRDefault="00824037" w:rsidP="0079614A">
      <w:pPr>
        <w:ind w:firstLine="720"/>
        <w:jc w:val="both"/>
        <w:rPr>
          <w:color w:val="000000"/>
        </w:rPr>
      </w:pPr>
      <w:r w:rsidRPr="00C729C5">
        <w:rPr>
          <w:color w:val="000000"/>
        </w:rPr>
        <w:lastRenderedPageBreak/>
        <w:t>2016 metais palaikomojo gydymo</w:t>
      </w:r>
      <w:r>
        <w:rPr>
          <w:color w:val="000000"/>
        </w:rPr>
        <w:t xml:space="preserve"> ir slaugos bei paliatyvaus gydymo </w:t>
      </w:r>
      <w:r w:rsidRPr="00C729C5">
        <w:rPr>
          <w:color w:val="000000"/>
        </w:rPr>
        <w:t xml:space="preserve"> paslaugos lovadienių skaičius išaugo</w:t>
      </w:r>
      <w:r w:rsidRPr="009416DC">
        <w:rPr>
          <w:color w:val="FF0000"/>
        </w:rPr>
        <w:t xml:space="preserve"> </w:t>
      </w:r>
      <w:r w:rsidRPr="00C729C5">
        <w:rPr>
          <w:color w:val="000000"/>
        </w:rPr>
        <w:t xml:space="preserve">22,55 </w:t>
      </w:r>
      <w:r w:rsidRPr="008E250D">
        <w:rPr>
          <w:color w:val="000000"/>
        </w:rPr>
        <w:t>% lyginant su 2015 metais</w:t>
      </w:r>
      <w:r w:rsidRPr="0080714F">
        <w:t>.</w:t>
      </w:r>
      <w:r>
        <w:rPr>
          <w:color w:val="FF0000"/>
        </w:rPr>
        <w:t xml:space="preserve">  </w:t>
      </w:r>
      <w:r w:rsidRPr="00ED174C">
        <w:t xml:space="preserve">9846 lovadieniai buvo suteikti PSDF lėšomis, kiti 2737- kaip mokamos paslaugos. </w:t>
      </w:r>
      <w:r>
        <w:rPr>
          <w:color w:val="000000"/>
        </w:rPr>
        <w:t>Palaikomojo</w:t>
      </w:r>
      <w:r w:rsidRPr="008E250D">
        <w:rPr>
          <w:color w:val="000000"/>
        </w:rPr>
        <w:t xml:space="preserve"> </w:t>
      </w:r>
      <w:r>
        <w:rPr>
          <w:color w:val="000000"/>
        </w:rPr>
        <w:t xml:space="preserve">gydymo </w:t>
      </w:r>
      <w:r w:rsidRPr="008E250D">
        <w:rPr>
          <w:color w:val="000000"/>
        </w:rPr>
        <w:t xml:space="preserve">ir </w:t>
      </w:r>
      <w:r>
        <w:rPr>
          <w:color w:val="000000"/>
        </w:rPr>
        <w:t>slaugos</w:t>
      </w:r>
      <w:r w:rsidRPr="008E250D">
        <w:rPr>
          <w:color w:val="000000"/>
        </w:rPr>
        <w:t xml:space="preserve"> poskyrio lovos funkcionavimo rodiklis</w:t>
      </w:r>
      <w:r>
        <w:rPr>
          <w:color w:val="000000"/>
        </w:rPr>
        <w:t xml:space="preserve"> – </w:t>
      </w:r>
      <w:r w:rsidRPr="008E250D">
        <w:rPr>
          <w:color w:val="000000"/>
        </w:rPr>
        <w:t>434 lovadieniai.</w:t>
      </w:r>
    </w:p>
    <w:p w:rsidR="00824037" w:rsidRPr="00625D73" w:rsidRDefault="00824037" w:rsidP="0079614A">
      <w:pPr>
        <w:ind w:firstLine="720"/>
        <w:jc w:val="both"/>
        <w:rPr>
          <w:color w:val="000000"/>
        </w:rPr>
      </w:pPr>
    </w:p>
    <w:p w:rsidR="00824037" w:rsidRDefault="001A6D38" w:rsidP="0079614A">
      <w:pPr>
        <w:ind w:firstLine="720"/>
        <w:jc w:val="both"/>
        <w:rPr>
          <w:color w:val="FF0000"/>
          <w:lang w:eastAsia="en-US"/>
        </w:rPr>
      </w:pPr>
      <w:r w:rsidRPr="007B4290">
        <w:rPr>
          <w:noProof/>
          <w:lang w:eastAsia="lt-LT"/>
        </w:rPr>
        <w:drawing>
          <wp:inline distT="0" distB="0" distL="0" distR="0">
            <wp:extent cx="4838065" cy="2524125"/>
            <wp:effectExtent l="0" t="0" r="0" b="0"/>
            <wp:docPr id="11" name="Diagrama 1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rsidR="00824037" w:rsidRDefault="00824037" w:rsidP="0079614A">
      <w:pPr>
        <w:ind w:firstLine="720"/>
        <w:jc w:val="both"/>
        <w:rPr>
          <w:color w:val="FF0000"/>
          <w:lang w:eastAsia="en-US"/>
        </w:rPr>
      </w:pPr>
    </w:p>
    <w:p w:rsidR="00824037" w:rsidRPr="00907CDD" w:rsidRDefault="00824037" w:rsidP="0079614A">
      <w:pPr>
        <w:pStyle w:val="heder1"/>
        <w:jc w:val="center"/>
        <w:rPr>
          <w:sz w:val="24"/>
          <w:lang w:eastAsia="en-US"/>
        </w:rPr>
      </w:pPr>
      <w:r w:rsidRPr="00907CDD">
        <w:rPr>
          <w:sz w:val="24"/>
          <w:lang w:eastAsia="en-US"/>
        </w:rPr>
        <w:t>LOVŲ  SKAIČIAUS  DINAMIKA  2014-2016 M.</w:t>
      </w:r>
    </w:p>
    <w:p w:rsidR="00824037" w:rsidRDefault="00824037" w:rsidP="0079614A">
      <w:pPr>
        <w:ind w:firstLine="720"/>
        <w:jc w:val="both"/>
        <w:rPr>
          <w:bCs/>
          <w:color w:val="FF0000"/>
        </w:rPr>
      </w:pPr>
    </w:p>
    <w:p w:rsidR="00824037" w:rsidRPr="00584DC3" w:rsidRDefault="00824037" w:rsidP="0079614A">
      <w:pPr>
        <w:jc w:val="both"/>
        <w:rPr>
          <w:color w:val="000000"/>
        </w:rPr>
      </w:pPr>
      <w:r>
        <w:rPr>
          <w:bCs/>
          <w:color w:val="FF0000"/>
        </w:rPr>
        <w:tab/>
      </w:r>
      <w:r w:rsidRPr="00ED174C">
        <w:rPr>
          <w:bCs/>
        </w:rPr>
        <w:t>Vykdant Tauragės apskrities IV-ojo Sveikatos sistemos</w:t>
      </w:r>
      <w:r>
        <w:rPr>
          <w:color w:val="000000"/>
        </w:rPr>
        <w:t xml:space="preserve"> plėtros ir ligoninių tinklo konsolidavimo etapo planą,</w:t>
      </w:r>
      <w:r w:rsidRPr="00ED174C">
        <w:rPr>
          <w:color w:val="000000"/>
        </w:rPr>
        <w:t xml:space="preserve"> </w:t>
      </w:r>
      <w:r w:rsidRPr="00584DC3">
        <w:rPr>
          <w:color w:val="000000"/>
        </w:rPr>
        <w:t>2016 metais gruodžio 31 dieną sumažintas lovų skaičius nuo 87 iki 77 lovų.</w:t>
      </w:r>
    </w:p>
    <w:p w:rsidR="00824037" w:rsidRPr="00584DC3" w:rsidRDefault="00824037" w:rsidP="0079614A">
      <w:pPr>
        <w:jc w:val="both"/>
        <w:rPr>
          <w:color w:val="000000"/>
        </w:rPr>
      </w:pPr>
      <w:r>
        <w:rPr>
          <w:color w:val="000000"/>
        </w:rPr>
        <w:tab/>
      </w:r>
      <w:r w:rsidRPr="00584DC3">
        <w:rPr>
          <w:color w:val="000000"/>
        </w:rPr>
        <w:t>Bendras ligoninės lovų skaičius  2016 metų  pabaigoje 77 lovos , iš jų:</w:t>
      </w:r>
    </w:p>
    <w:p w:rsidR="00824037" w:rsidRPr="00C27417" w:rsidRDefault="00824037" w:rsidP="0079614A">
      <w:pPr>
        <w:jc w:val="both"/>
        <w:rPr>
          <w:color w:val="000000"/>
        </w:rPr>
      </w:pPr>
      <w:r>
        <w:rPr>
          <w:color w:val="000000"/>
        </w:rPr>
        <w:tab/>
      </w:r>
      <w:r w:rsidRPr="00C27417">
        <w:rPr>
          <w:color w:val="000000"/>
        </w:rPr>
        <w:t>Bendrosios terapijos skyriuje - 29 lovos (2 iš jų reanimacijos – intensyvios terapijos);</w:t>
      </w:r>
    </w:p>
    <w:p w:rsidR="00824037" w:rsidRPr="00584DC3" w:rsidRDefault="00824037" w:rsidP="0079614A">
      <w:pPr>
        <w:ind w:firstLine="720"/>
        <w:jc w:val="both"/>
        <w:rPr>
          <w:color w:val="000000"/>
        </w:rPr>
      </w:pPr>
      <w:r w:rsidRPr="00584DC3">
        <w:rPr>
          <w:color w:val="000000"/>
        </w:rPr>
        <w:t>Pediatrijos skyriuje - 12 lovų (3 kūdik</w:t>
      </w:r>
      <w:r>
        <w:rPr>
          <w:color w:val="000000"/>
        </w:rPr>
        <w:t>i</w:t>
      </w:r>
      <w:r w:rsidRPr="00584DC3">
        <w:rPr>
          <w:color w:val="000000"/>
        </w:rPr>
        <w:t>ų profilio);</w:t>
      </w:r>
    </w:p>
    <w:p w:rsidR="00824037" w:rsidRPr="00584DC3" w:rsidRDefault="00824037" w:rsidP="0079614A">
      <w:pPr>
        <w:ind w:firstLine="720"/>
        <w:jc w:val="both"/>
        <w:rPr>
          <w:color w:val="000000"/>
        </w:rPr>
      </w:pPr>
      <w:r w:rsidRPr="00584DC3">
        <w:rPr>
          <w:color w:val="000000"/>
        </w:rPr>
        <w:t>Dienos chirurgijos skyriuje</w:t>
      </w:r>
      <w:r>
        <w:rPr>
          <w:color w:val="000000"/>
        </w:rPr>
        <w:t xml:space="preserve"> - operacinėje</w:t>
      </w:r>
      <w:r w:rsidRPr="00584DC3">
        <w:rPr>
          <w:color w:val="000000"/>
        </w:rPr>
        <w:t xml:space="preserve"> – 7  lovų;</w:t>
      </w:r>
    </w:p>
    <w:p w:rsidR="00824037" w:rsidRPr="009416DC" w:rsidRDefault="00824037" w:rsidP="0079614A">
      <w:pPr>
        <w:ind w:firstLine="720"/>
        <w:jc w:val="center"/>
        <w:rPr>
          <w:color w:val="FF0000"/>
          <w:lang w:eastAsia="en-US"/>
        </w:rPr>
      </w:pPr>
    </w:p>
    <w:tbl>
      <w:tblPr>
        <w:tblW w:w="0" w:type="auto"/>
        <w:jc w:val="center"/>
        <w:tblBorders>
          <w:top w:val="single" w:sz="8" w:space="0" w:color="5B9BD5"/>
          <w:left w:val="single" w:sz="8" w:space="0" w:color="5B9BD5"/>
          <w:bottom w:val="single" w:sz="8" w:space="0" w:color="5B9BD5"/>
          <w:right w:val="single" w:sz="8" w:space="0" w:color="5B9BD5"/>
          <w:insideH w:val="single" w:sz="8" w:space="0" w:color="5B9BD5"/>
          <w:insideV w:val="single" w:sz="8" w:space="0" w:color="5B9BD5"/>
        </w:tblBorders>
        <w:tblLayout w:type="fixed"/>
        <w:tblLook w:val="00A0" w:firstRow="1" w:lastRow="0" w:firstColumn="1" w:lastColumn="0" w:noHBand="0" w:noVBand="0"/>
      </w:tblPr>
      <w:tblGrid>
        <w:gridCol w:w="4526"/>
        <w:gridCol w:w="1276"/>
        <w:gridCol w:w="1134"/>
        <w:gridCol w:w="1134"/>
      </w:tblGrid>
      <w:tr w:rsidR="00824037" w:rsidRPr="00F17254" w:rsidTr="00D97A4A">
        <w:trPr>
          <w:jc w:val="center"/>
        </w:trPr>
        <w:tc>
          <w:tcPr>
            <w:tcW w:w="4526" w:type="dxa"/>
            <w:tcBorders>
              <w:bottom w:val="single" w:sz="18" w:space="0" w:color="5B9BD5"/>
            </w:tcBorders>
          </w:tcPr>
          <w:p w:rsidR="00824037" w:rsidRPr="00D97A4A" w:rsidRDefault="00824037" w:rsidP="00D97A4A">
            <w:pPr>
              <w:jc w:val="both"/>
              <w:rPr>
                <w:b/>
                <w:bCs/>
                <w:color w:val="000000"/>
              </w:rPr>
            </w:pPr>
          </w:p>
        </w:tc>
        <w:tc>
          <w:tcPr>
            <w:tcW w:w="1276" w:type="dxa"/>
            <w:tcBorders>
              <w:bottom w:val="single" w:sz="18" w:space="0" w:color="5B9BD5"/>
            </w:tcBorders>
          </w:tcPr>
          <w:p w:rsidR="00824037" w:rsidRPr="00D97A4A" w:rsidRDefault="00824037" w:rsidP="00D97A4A">
            <w:pPr>
              <w:jc w:val="both"/>
              <w:rPr>
                <w:b/>
                <w:bCs/>
                <w:color w:val="000000"/>
              </w:rPr>
            </w:pPr>
            <w:r w:rsidRPr="00D97A4A">
              <w:rPr>
                <w:b/>
                <w:bCs/>
                <w:color w:val="000000"/>
                <w:sz w:val="22"/>
                <w:szCs w:val="22"/>
              </w:rPr>
              <w:t>2014 metai</w:t>
            </w:r>
          </w:p>
        </w:tc>
        <w:tc>
          <w:tcPr>
            <w:tcW w:w="1134" w:type="dxa"/>
            <w:tcBorders>
              <w:bottom w:val="single" w:sz="18" w:space="0" w:color="5B9BD5"/>
            </w:tcBorders>
          </w:tcPr>
          <w:p w:rsidR="00824037" w:rsidRPr="00D97A4A" w:rsidRDefault="00824037" w:rsidP="00D97A4A">
            <w:pPr>
              <w:jc w:val="both"/>
              <w:rPr>
                <w:b/>
                <w:bCs/>
                <w:color w:val="000000"/>
              </w:rPr>
            </w:pPr>
            <w:r w:rsidRPr="00D97A4A">
              <w:rPr>
                <w:b/>
                <w:bCs/>
                <w:color w:val="000000"/>
                <w:sz w:val="22"/>
                <w:szCs w:val="22"/>
              </w:rPr>
              <w:t>2015 metai</w:t>
            </w:r>
          </w:p>
        </w:tc>
        <w:tc>
          <w:tcPr>
            <w:tcW w:w="1134" w:type="dxa"/>
            <w:tcBorders>
              <w:bottom w:val="single" w:sz="18" w:space="0" w:color="5B9BD5"/>
            </w:tcBorders>
          </w:tcPr>
          <w:p w:rsidR="00824037" w:rsidRPr="00D97A4A" w:rsidRDefault="00824037" w:rsidP="00D97A4A">
            <w:pPr>
              <w:jc w:val="both"/>
              <w:rPr>
                <w:b/>
                <w:bCs/>
                <w:color w:val="000000"/>
              </w:rPr>
            </w:pPr>
            <w:r w:rsidRPr="00D97A4A">
              <w:rPr>
                <w:b/>
                <w:bCs/>
                <w:color w:val="000000"/>
                <w:sz w:val="22"/>
                <w:szCs w:val="22"/>
              </w:rPr>
              <w:t>2016 metai</w:t>
            </w:r>
          </w:p>
        </w:tc>
      </w:tr>
      <w:tr w:rsidR="00824037" w:rsidRPr="00F17254" w:rsidTr="00D97A4A">
        <w:trPr>
          <w:jc w:val="center"/>
        </w:trPr>
        <w:tc>
          <w:tcPr>
            <w:tcW w:w="4526" w:type="dxa"/>
            <w:shd w:val="clear" w:color="auto" w:fill="D6E6F4"/>
          </w:tcPr>
          <w:p w:rsidR="00824037" w:rsidRPr="00D97A4A" w:rsidRDefault="00824037" w:rsidP="00D97A4A">
            <w:pPr>
              <w:jc w:val="both"/>
              <w:rPr>
                <w:b/>
                <w:bCs/>
                <w:color w:val="000000"/>
              </w:rPr>
            </w:pPr>
            <w:r w:rsidRPr="00D97A4A">
              <w:rPr>
                <w:b/>
                <w:bCs/>
                <w:color w:val="000000"/>
                <w:sz w:val="22"/>
                <w:szCs w:val="22"/>
              </w:rPr>
              <w:t>Lovų skaičius aktyviam gydymui</w:t>
            </w:r>
          </w:p>
        </w:tc>
        <w:tc>
          <w:tcPr>
            <w:tcW w:w="1276" w:type="dxa"/>
            <w:shd w:val="clear" w:color="auto" w:fill="D6E6F4"/>
          </w:tcPr>
          <w:p w:rsidR="00824037" w:rsidRPr="00D97A4A" w:rsidRDefault="00824037" w:rsidP="00D97A4A">
            <w:pPr>
              <w:jc w:val="both"/>
              <w:rPr>
                <w:color w:val="000000"/>
              </w:rPr>
            </w:pPr>
            <w:r w:rsidRPr="00D97A4A">
              <w:rPr>
                <w:color w:val="000000"/>
                <w:sz w:val="22"/>
                <w:szCs w:val="22"/>
              </w:rPr>
              <w:t>58</w:t>
            </w:r>
          </w:p>
        </w:tc>
        <w:tc>
          <w:tcPr>
            <w:tcW w:w="1134" w:type="dxa"/>
            <w:shd w:val="clear" w:color="auto" w:fill="D6E6F4"/>
          </w:tcPr>
          <w:p w:rsidR="00824037" w:rsidRPr="00D97A4A" w:rsidRDefault="00824037" w:rsidP="00D97A4A">
            <w:pPr>
              <w:jc w:val="both"/>
              <w:rPr>
                <w:color w:val="000000"/>
              </w:rPr>
            </w:pPr>
            <w:r w:rsidRPr="00D97A4A">
              <w:rPr>
                <w:color w:val="000000"/>
                <w:sz w:val="22"/>
                <w:szCs w:val="22"/>
              </w:rPr>
              <w:t>58</w:t>
            </w:r>
          </w:p>
        </w:tc>
        <w:tc>
          <w:tcPr>
            <w:tcW w:w="1134" w:type="dxa"/>
            <w:shd w:val="clear" w:color="auto" w:fill="D6E6F4"/>
          </w:tcPr>
          <w:p w:rsidR="00824037" w:rsidRPr="00D97A4A" w:rsidRDefault="00824037" w:rsidP="00D97A4A">
            <w:pPr>
              <w:jc w:val="both"/>
              <w:rPr>
                <w:color w:val="000000"/>
              </w:rPr>
            </w:pPr>
            <w:r w:rsidRPr="00D97A4A">
              <w:rPr>
                <w:color w:val="000000"/>
                <w:sz w:val="22"/>
                <w:szCs w:val="22"/>
              </w:rPr>
              <w:t>48</w:t>
            </w:r>
          </w:p>
        </w:tc>
      </w:tr>
      <w:tr w:rsidR="00824037" w:rsidRPr="00F17254" w:rsidTr="00D97A4A">
        <w:trPr>
          <w:jc w:val="center"/>
        </w:trPr>
        <w:tc>
          <w:tcPr>
            <w:tcW w:w="4526" w:type="dxa"/>
          </w:tcPr>
          <w:p w:rsidR="00824037" w:rsidRPr="00D97A4A" w:rsidRDefault="00824037" w:rsidP="00D97A4A">
            <w:pPr>
              <w:jc w:val="center"/>
              <w:rPr>
                <w:b/>
                <w:bCs/>
                <w:color w:val="000000"/>
              </w:rPr>
            </w:pPr>
            <w:r w:rsidRPr="00D97A4A">
              <w:rPr>
                <w:b/>
                <w:bCs/>
                <w:color w:val="000000"/>
                <w:sz w:val="22"/>
                <w:szCs w:val="22"/>
              </w:rPr>
              <w:t>Bendrosios terapijos skyrius, iš jų:</w:t>
            </w:r>
          </w:p>
        </w:tc>
        <w:tc>
          <w:tcPr>
            <w:tcW w:w="1276" w:type="dxa"/>
          </w:tcPr>
          <w:p w:rsidR="00824037" w:rsidRPr="00D97A4A" w:rsidRDefault="00824037" w:rsidP="00D97A4A">
            <w:pPr>
              <w:jc w:val="both"/>
              <w:rPr>
                <w:color w:val="000000"/>
              </w:rPr>
            </w:pPr>
            <w:r w:rsidRPr="00D97A4A">
              <w:rPr>
                <w:color w:val="000000"/>
                <w:sz w:val="22"/>
                <w:szCs w:val="22"/>
              </w:rPr>
              <w:t>30</w:t>
            </w:r>
          </w:p>
        </w:tc>
        <w:tc>
          <w:tcPr>
            <w:tcW w:w="1134" w:type="dxa"/>
          </w:tcPr>
          <w:p w:rsidR="00824037" w:rsidRPr="00D97A4A" w:rsidRDefault="00824037" w:rsidP="00D97A4A">
            <w:pPr>
              <w:jc w:val="both"/>
              <w:rPr>
                <w:color w:val="000000"/>
              </w:rPr>
            </w:pPr>
            <w:r w:rsidRPr="00D97A4A">
              <w:rPr>
                <w:color w:val="000000"/>
                <w:sz w:val="22"/>
                <w:szCs w:val="22"/>
              </w:rPr>
              <w:t>30</w:t>
            </w:r>
          </w:p>
        </w:tc>
        <w:tc>
          <w:tcPr>
            <w:tcW w:w="1134" w:type="dxa"/>
          </w:tcPr>
          <w:p w:rsidR="00824037" w:rsidRPr="00D97A4A" w:rsidRDefault="00824037" w:rsidP="00D97A4A">
            <w:pPr>
              <w:jc w:val="both"/>
              <w:rPr>
                <w:color w:val="000000"/>
              </w:rPr>
            </w:pPr>
            <w:r w:rsidRPr="00D97A4A">
              <w:rPr>
                <w:color w:val="000000"/>
                <w:sz w:val="22"/>
                <w:szCs w:val="22"/>
              </w:rPr>
              <w:t>29</w:t>
            </w:r>
          </w:p>
        </w:tc>
      </w:tr>
      <w:tr w:rsidR="00824037" w:rsidRPr="00F17254" w:rsidTr="00D97A4A">
        <w:trPr>
          <w:jc w:val="center"/>
        </w:trPr>
        <w:tc>
          <w:tcPr>
            <w:tcW w:w="4526" w:type="dxa"/>
            <w:shd w:val="clear" w:color="auto" w:fill="D6E6F4"/>
          </w:tcPr>
          <w:p w:rsidR="00824037" w:rsidRPr="00D97A4A" w:rsidRDefault="00824037" w:rsidP="00D97A4A">
            <w:pPr>
              <w:jc w:val="both"/>
              <w:rPr>
                <w:b/>
                <w:bCs/>
                <w:color w:val="000000"/>
              </w:rPr>
            </w:pPr>
            <w:r w:rsidRPr="00D97A4A">
              <w:rPr>
                <w:b/>
                <w:bCs/>
                <w:color w:val="000000"/>
                <w:sz w:val="22"/>
                <w:szCs w:val="22"/>
              </w:rPr>
              <w:t>Terapijos</w:t>
            </w:r>
          </w:p>
        </w:tc>
        <w:tc>
          <w:tcPr>
            <w:tcW w:w="1276" w:type="dxa"/>
            <w:shd w:val="clear" w:color="auto" w:fill="D6E6F4"/>
          </w:tcPr>
          <w:p w:rsidR="00824037" w:rsidRPr="00D97A4A" w:rsidRDefault="00824037" w:rsidP="00D97A4A">
            <w:pPr>
              <w:jc w:val="both"/>
              <w:rPr>
                <w:color w:val="000000"/>
              </w:rPr>
            </w:pPr>
            <w:r w:rsidRPr="00D97A4A">
              <w:rPr>
                <w:color w:val="000000"/>
                <w:sz w:val="22"/>
                <w:szCs w:val="22"/>
              </w:rPr>
              <w:t>27</w:t>
            </w:r>
          </w:p>
        </w:tc>
        <w:tc>
          <w:tcPr>
            <w:tcW w:w="1134" w:type="dxa"/>
            <w:shd w:val="clear" w:color="auto" w:fill="D6E6F4"/>
          </w:tcPr>
          <w:p w:rsidR="00824037" w:rsidRPr="00D97A4A" w:rsidRDefault="00824037" w:rsidP="00D97A4A">
            <w:pPr>
              <w:jc w:val="both"/>
              <w:rPr>
                <w:color w:val="000000"/>
              </w:rPr>
            </w:pPr>
            <w:r w:rsidRPr="00D97A4A">
              <w:rPr>
                <w:color w:val="000000"/>
                <w:sz w:val="22"/>
                <w:szCs w:val="22"/>
              </w:rPr>
              <w:t>27</w:t>
            </w:r>
          </w:p>
        </w:tc>
        <w:tc>
          <w:tcPr>
            <w:tcW w:w="1134" w:type="dxa"/>
            <w:shd w:val="clear" w:color="auto" w:fill="D6E6F4"/>
          </w:tcPr>
          <w:p w:rsidR="00824037" w:rsidRPr="00D97A4A" w:rsidRDefault="00824037" w:rsidP="00D97A4A">
            <w:pPr>
              <w:jc w:val="both"/>
              <w:rPr>
                <w:color w:val="000000"/>
              </w:rPr>
            </w:pPr>
            <w:r w:rsidRPr="00D97A4A">
              <w:rPr>
                <w:color w:val="000000"/>
                <w:sz w:val="22"/>
                <w:szCs w:val="22"/>
              </w:rPr>
              <w:t>27</w:t>
            </w:r>
          </w:p>
        </w:tc>
      </w:tr>
      <w:tr w:rsidR="00824037" w:rsidRPr="00F17254" w:rsidTr="00D97A4A">
        <w:trPr>
          <w:jc w:val="center"/>
        </w:trPr>
        <w:tc>
          <w:tcPr>
            <w:tcW w:w="4526" w:type="dxa"/>
          </w:tcPr>
          <w:p w:rsidR="00824037" w:rsidRPr="00D97A4A" w:rsidRDefault="00824037" w:rsidP="00D97A4A">
            <w:pPr>
              <w:jc w:val="both"/>
              <w:rPr>
                <w:b/>
                <w:bCs/>
                <w:color w:val="000000"/>
              </w:rPr>
            </w:pPr>
            <w:r w:rsidRPr="00D97A4A">
              <w:rPr>
                <w:b/>
                <w:bCs/>
                <w:color w:val="000000"/>
                <w:sz w:val="22"/>
                <w:szCs w:val="22"/>
              </w:rPr>
              <w:t>Reanimacijos – intensyviosios terapijos</w:t>
            </w:r>
          </w:p>
        </w:tc>
        <w:tc>
          <w:tcPr>
            <w:tcW w:w="1276" w:type="dxa"/>
          </w:tcPr>
          <w:p w:rsidR="00824037" w:rsidRPr="00D97A4A" w:rsidRDefault="00824037" w:rsidP="00D97A4A">
            <w:pPr>
              <w:jc w:val="both"/>
              <w:rPr>
                <w:color w:val="000000"/>
              </w:rPr>
            </w:pPr>
            <w:r w:rsidRPr="00D97A4A">
              <w:rPr>
                <w:color w:val="000000"/>
                <w:sz w:val="22"/>
                <w:szCs w:val="22"/>
              </w:rPr>
              <w:t>3</w:t>
            </w:r>
          </w:p>
        </w:tc>
        <w:tc>
          <w:tcPr>
            <w:tcW w:w="1134" w:type="dxa"/>
          </w:tcPr>
          <w:p w:rsidR="00824037" w:rsidRPr="00D97A4A" w:rsidRDefault="00824037" w:rsidP="00D97A4A">
            <w:pPr>
              <w:jc w:val="both"/>
              <w:rPr>
                <w:color w:val="000000"/>
              </w:rPr>
            </w:pPr>
            <w:r w:rsidRPr="00D97A4A">
              <w:rPr>
                <w:color w:val="000000"/>
                <w:sz w:val="22"/>
                <w:szCs w:val="22"/>
              </w:rPr>
              <w:t>3</w:t>
            </w:r>
          </w:p>
        </w:tc>
        <w:tc>
          <w:tcPr>
            <w:tcW w:w="1134" w:type="dxa"/>
          </w:tcPr>
          <w:p w:rsidR="00824037" w:rsidRPr="00D97A4A" w:rsidRDefault="00824037" w:rsidP="00D97A4A">
            <w:pPr>
              <w:jc w:val="both"/>
              <w:rPr>
                <w:color w:val="000000"/>
              </w:rPr>
            </w:pPr>
            <w:r w:rsidRPr="00D97A4A">
              <w:rPr>
                <w:color w:val="000000"/>
                <w:sz w:val="22"/>
                <w:szCs w:val="22"/>
              </w:rPr>
              <w:t>2</w:t>
            </w:r>
          </w:p>
        </w:tc>
      </w:tr>
      <w:tr w:rsidR="00824037" w:rsidRPr="00F17254" w:rsidTr="00D97A4A">
        <w:trPr>
          <w:jc w:val="center"/>
        </w:trPr>
        <w:tc>
          <w:tcPr>
            <w:tcW w:w="4526" w:type="dxa"/>
            <w:shd w:val="clear" w:color="auto" w:fill="D6E6F4"/>
          </w:tcPr>
          <w:p w:rsidR="00824037" w:rsidRPr="00D97A4A" w:rsidRDefault="00824037" w:rsidP="00D97A4A">
            <w:pPr>
              <w:jc w:val="center"/>
              <w:rPr>
                <w:b/>
                <w:bCs/>
                <w:color w:val="000000"/>
              </w:rPr>
            </w:pPr>
          </w:p>
        </w:tc>
        <w:tc>
          <w:tcPr>
            <w:tcW w:w="1276" w:type="dxa"/>
            <w:shd w:val="clear" w:color="auto" w:fill="D6E6F4"/>
          </w:tcPr>
          <w:p w:rsidR="00824037" w:rsidRPr="00D97A4A" w:rsidRDefault="00824037" w:rsidP="00D97A4A">
            <w:pPr>
              <w:jc w:val="both"/>
              <w:rPr>
                <w:color w:val="000000"/>
              </w:rPr>
            </w:pPr>
          </w:p>
        </w:tc>
        <w:tc>
          <w:tcPr>
            <w:tcW w:w="1134" w:type="dxa"/>
            <w:shd w:val="clear" w:color="auto" w:fill="D6E6F4"/>
          </w:tcPr>
          <w:p w:rsidR="00824037" w:rsidRPr="00D97A4A" w:rsidRDefault="00824037" w:rsidP="00D97A4A">
            <w:pPr>
              <w:jc w:val="both"/>
              <w:rPr>
                <w:color w:val="000000"/>
              </w:rPr>
            </w:pPr>
          </w:p>
        </w:tc>
        <w:tc>
          <w:tcPr>
            <w:tcW w:w="1134" w:type="dxa"/>
            <w:shd w:val="clear" w:color="auto" w:fill="D6E6F4"/>
          </w:tcPr>
          <w:p w:rsidR="00824037" w:rsidRPr="00D97A4A" w:rsidRDefault="00824037" w:rsidP="00D97A4A">
            <w:pPr>
              <w:jc w:val="both"/>
              <w:rPr>
                <w:color w:val="000000"/>
              </w:rPr>
            </w:pPr>
          </w:p>
        </w:tc>
      </w:tr>
      <w:tr w:rsidR="00824037" w:rsidRPr="00F17254" w:rsidTr="00D97A4A">
        <w:trPr>
          <w:jc w:val="center"/>
        </w:trPr>
        <w:tc>
          <w:tcPr>
            <w:tcW w:w="4526" w:type="dxa"/>
          </w:tcPr>
          <w:p w:rsidR="00824037" w:rsidRPr="00D97A4A" w:rsidRDefault="00824037" w:rsidP="00D97A4A">
            <w:pPr>
              <w:jc w:val="center"/>
              <w:rPr>
                <w:b/>
                <w:bCs/>
                <w:color w:val="000000"/>
              </w:rPr>
            </w:pPr>
            <w:r w:rsidRPr="00D97A4A">
              <w:rPr>
                <w:b/>
                <w:bCs/>
                <w:color w:val="000000"/>
                <w:sz w:val="22"/>
                <w:szCs w:val="22"/>
              </w:rPr>
              <w:t>Dienos chirurgijos skyrius-operacinė, iš jų:</w:t>
            </w:r>
          </w:p>
        </w:tc>
        <w:tc>
          <w:tcPr>
            <w:tcW w:w="1276" w:type="dxa"/>
          </w:tcPr>
          <w:p w:rsidR="00824037" w:rsidRPr="00D97A4A" w:rsidRDefault="00824037" w:rsidP="00D97A4A">
            <w:pPr>
              <w:jc w:val="both"/>
              <w:rPr>
                <w:color w:val="000000"/>
              </w:rPr>
            </w:pPr>
            <w:r w:rsidRPr="00D97A4A">
              <w:rPr>
                <w:color w:val="000000"/>
                <w:sz w:val="22"/>
                <w:szCs w:val="22"/>
              </w:rPr>
              <w:t>10</w:t>
            </w:r>
          </w:p>
        </w:tc>
        <w:tc>
          <w:tcPr>
            <w:tcW w:w="1134" w:type="dxa"/>
          </w:tcPr>
          <w:p w:rsidR="00824037" w:rsidRPr="00D97A4A" w:rsidRDefault="00824037" w:rsidP="00D97A4A">
            <w:pPr>
              <w:jc w:val="both"/>
              <w:rPr>
                <w:color w:val="000000"/>
              </w:rPr>
            </w:pPr>
            <w:r w:rsidRPr="00D97A4A">
              <w:rPr>
                <w:color w:val="000000"/>
                <w:sz w:val="22"/>
                <w:szCs w:val="22"/>
              </w:rPr>
              <w:t>10</w:t>
            </w:r>
          </w:p>
        </w:tc>
        <w:tc>
          <w:tcPr>
            <w:tcW w:w="1134" w:type="dxa"/>
          </w:tcPr>
          <w:p w:rsidR="00824037" w:rsidRPr="00D97A4A" w:rsidRDefault="00824037" w:rsidP="00D97A4A">
            <w:pPr>
              <w:jc w:val="both"/>
              <w:rPr>
                <w:color w:val="000000"/>
              </w:rPr>
            </w:pPr>
            <w:r w:rsidRPr="00D97A4A">
              <w:rPr>
                <w:color w:val="000000"/>
                <w:sz w:val="22"/>
                <w:szCs w:val="22"/>
              </w:rPr>
              <w:t>7</w:t>
            </w:r>
          </w:p>
        </w:tc>
      </w:tr>
      <w:tr w:rsidR="00824037" w:rsidRPr="00F17254" w:rsidTr="00D97A4A">
        <w:trPr>
          <w:jc w:val="center"/>
        </w:trPr>
        <w:tc>
          <w:tcPr>
            <w:tcW w:w="4526" w:type="dxa"/>
            <w:shd w:val="clear" w:color="auto" w:fill="D6E6F4"/>
          </w:tcPr>
          <w:p w:rsidR="00824037" w:rsidRPr="00D97A4A" w:rsidRDefault="00824037" w:rsidP="00D97A4A">
            <w:pPr>
              <w:jc w:val="both"/>
              <w:rPr>
                <w:b/>
                <w:bCs/>
                <w:color w:val="000000"/>
              </w:rPr>
            </w:pPr>
            <w:r w:rsidRPr="00D97A4A">
              <w:rPr>
                <w:b/>
                <w:bCs/>
                <w:color w:val="000000"/>
                <w:sz w:val="22"/>
                <w:szCs w:val="22"/>
              </w:rPr>
              <w:t>Dienos chirurgijos</w:t>
            </w:r>
          </w:p>
        </w:tc>
        <w:tc>
          <w:tcPr>
            <w:tcW w:w="1276" w:type="dxa"/>
            <w:shd w:val="clear" w:color="auto" w:fill="D6E6F4"/>
          </w:tcPr>
          <w:p w:rsidR="00824037" w:rsidRPr="00D97A4A" w:rsidRDefault="00824037" w:rsidP="00D97A4A">
            <w:pPr>
              <w:jc w:val="both"/>
              <w:rPr>
                <w:color w:val="000000"/>
              </w:rPr>
            </w:pPr>
            <w:r w:rsidRPr="00D97A4A">
              <w:rPr>
                <w:color w:val="000000"/>
                <w:sz w:val="22"/>
                <w:szCs w:val="22"/>
              </w:rPr>
              <w:t>7</w:t>
            </w:r>
          </w:p>
        </w:tc>
        <w:tc>
          <w:tcPr>
            <w:tcW w:w="1134" w:type="dxa"/>
            <w:shd w:val="clear" w:color="auto" w:fill="D6E6F4"/>
          </w:tcPr>
          <w:p w:rsidR="00824037" w:rsidRPr="00D97A4A" w:rsidRDefault="00824037" w:rsidP="00D97A4A">
            <w:pPr>
              <w:jc w:val="both"/>
              <w:rPr>
                <w:color w:val="000000"/>
              </w:rPr>
            </w:pPr>
            <w:r w:rsidRPr="00D97A4A">
              <w:rPr>
                <w:color w:val="000000"/>
                <w:sz w:val="22"/>
                <w:szCs w:val="22"/>
              </w:rPr>
              <w:t>7</w:t>
            </w:r>
          </w:p>
        </w:tc>
        <w:tc>
          <w:tcPr>
            <w:tcW w:w="1134" w:type="dxa"/>
            <w:shd w:val="clear" w:color="auto" w:fill="D6E6F4"/>
          </w:tcPr>
          <w:p w:rsidR="00824037" w:rsidRPr="00D97A4A" w:rsidRDefault="00824037" w:rsidP="00D97A4A">
            <w:pPr>
              <w:jc w:val="both"/>
              <w:rPr>
                <w:color w:val="000000"/>
              </w:rPr>
            </w:pPr>
            <w:r w:rsidRPr="00D97A4A">
              <w:rPr>
                <w:color w:val="000000"/>
                <w:sz w:val="22"/>
                <w:szCs w:val="22"/>
              </w:rPr>
              <w:t>2</w:t>
            </w:r>
          </w:p>
        </w:tc>
      </w:tr>
      <w:tr w:rsidR="00824037" w:rsidRPr="00F17254" w:rsidTr="00D97A4A">
        <w:trPr>
          <w:jc w:val="center"/>
        </w:trPr>
        <w:tc>
          <w:tcPr>
            <w:tcW w:w="4526" w:type="dxa"/>
          </w:tcPr>
          <w:p w:rsidR="00824037" w:rsidRPr="00D97A4A" w:rsidRDefault="00824037" w:rsidP="00D97A4A">
            <w:pPr>
              <w:jc w:val="both"/>
              <w:rPr>
                <w:b/>
                <w:bCs/>
                <w:color w:val="000000"/>
              </w:rPr>
            </w:pPr>
            <w:r w:rsidRPr="00D97A4A">
              <w:rPr>
                <w:b/>
                <w:bCs/>
                <w:color w:val="000000"/>
                <w:sz w:val="22"/>
                <w:szCs w:val="22"/>
              </w:rPr>
              <w:t>Chirurgijos terapijos</w:t>
            </w:r>
          </w:p>
        </w:tc>
        <w:tc>
          <w:tcPr>
            <w:tcW w:w="1276" w:type="dxa"/>
          </w:tcPr>
          <w:p w:rsidR="00824037" w:rsidRPr="00D97A4A" w:rsidRDefault="00824037" w:rsidP="00D97A4A">
            <w:pPr>
              <w:jc w:val="both"/>
              <w:rPr>
                <w:color w:val="000000"/>
              </w:rPr>
            </w:pPr>
            <w:r w:rsidRPr="00D97A4A">
              <w:rPr>
                <w:color w:val="000000"/>
                <w:sz w:val="22"/>
                <w:szCs w:val="22"/>
              </w:rPr>
              <w:t>3</w:t>
            </w:r>
          </w:p>
        </w:tc>
        <w:tc>
          <w:tcPr>
            <w:tcW w:w="1134" w:type="dxa"/>
          </w:tcPr>
          <w:p w:rsidR="00824037" w:rsidRPr="00D97A4A" w:rsidRDefault="00824037" w:rsidP="00D97A4A">
            <w:pPr>
              <w:jc w:val="both"/>
              <w:rPr>
                <w:color w:val="000000"/>
              </w:rPr>
            </w:pPr>
            <w:r w:rsidRPr="00D97A4A">
              <w:rPr>
                <w:color w:val="000000"/>
                <w:sz w:val="22"/>
                <w:szCs w:val="22"/>
              </w:rPr>
              <w:t>3</w:t>
            </w:r>
          </w:p>
        </w:tc>
        <w:tc>
          <w:tcPr>
            <w:tcW w:w="1134" w:type="dxa"/>
          </w:tcPr>
          <w:p w:rsidR="00824037" w:rsidRPr="00D97A4A" w:rsidRDefault="00824037" w:rsidP="00D97A4A">
            <w:pPr>
              <w:jc w:val="both"/>
              <w:rPr>
                <w:color w:val="000000"/>
              </w:rPr>
            </w:pPr>
            <w:r w:rsidRPr="00D97A4A">
              <w:rPr>
                <w:color w:val="000000"/>
                <w:sz w:val="22"/>
                <w:szCs w:val="22"/>
              </w:rPr>
              <w:t>5</w:t>
            </w:r>
          </w:p>
        </w:tc>
      </w:tr>
      <w:tr w:rsidR="00824037" w:rsidRPr="00F17254" w:rsidTr="00D97A4A">
        <w:trPr>
          <w:jc w:val="center"/>
        </w:trPr>
        <w:tc>
          <w:tcPr>
            <w:tcW w:w="4526" w:type="dxa"/>
            <w:shd w:val="clear" w:color="auto" w:fill="D6E6F4"/>
          </w:tcPr>
          <w:p w:rsidR="00824037" w:rsidRPr="00D97A4A" w:rsidRDefault="00824037" w:rsidP="00D97A4A">
            <w:pPr>
              <w:jc w:val="both"/>
              <w:rPr>
                <w:b/>
                <w:bCs/>
                <w:color w:val="000000"/>
              </w:rPr>
            </w:pPr>
          </w:p>
        </w:tc>
        <w:tc>
          <w:tcPr>
            <w:tcW w:w="1276" w:type="dxa"/>
            <w:shd w:val="clear" w:color="auto" w:fill="D6E6F4"/>
          </w:tcPr>
          <w:p w:rsidR="00824037" w:rsidRPr="00D97A4A" w:rsidRDefault="00824037" w:rsidP="00D97A4A">
            <w:pPr>
              <w:jc w:val="both"/>
              <w:rPr>
                <w:color w:val="000000"/>
              </w:rPr>
            </w:pPr>
          </w:p>
        </w:tc>
        <w:tc>
          <w:tcPr>
            <w:tcW w:w="1134" w:type="dxa"/>
            <w:shd w:val="clear" w:color="auto" w:fill="D6E6F4"/>
          </w:tcPr>
          <w:p w:rsidR="00824037" w:rsidRPr="00D97A4A" w:rsidRDefault="00824037" w:rsidP="00D97A4A">
            <w:pPr>
              <w:jc w:val="both"/>
              <w:rPr>
                <w:color w:val="000000"/>
              </w:rPr>
            </w:pPr>
          </w:p>
        </w:tc>
        <w:tc>
          <w:tcPr>
            <w:tcW w:w="1134" w:type="dxa"/>
            <w:shd w:val="clear" w:color="auto" w:fill="D6E6F4"/>
          </w:tcPr>
          <w:p w:rsidR="00824037" w:rsidRPr="00D97A4A" w:rsidRDefault="00824037" w:rsidP="00D97A4A">
            <w:pPr>
              <w:jc w:val="both"/>
              <w:rPr>
                <w:color w:val="000000"/>
              </w:rPr>
            </w:pPr>
          </w:p>
        </w:tc>
      </w:tr>
      <w:tr w:rsidR="00824037" w:rsidRPr="00F17254" w:rsidTr="00D97A4A">
        <w:trPr>
          <w:jc w:val="center"/>
        </w:trPr>
        <w:tc>
          <w:tcPr>
            <w:tcW w:w="4526" w:type="dxa"/>
          </w:tcPr>
          <w:p w:rsidR="00824037" w:rsidRPr="00D97A4A" w:rsidRDefault="00824037" w:rsidP="00D97A4A">
            <w:pPr>
              <w:jc w:val="both"/>
              <w:rPr>
                <w:b/>
                <w:bCs/>
                <w:color w:val="000000"/>
              </w:rPr>
            </w:pPr>
            <w:r w:rsidRPr="00D97A4A">
              <w:rPr>
                <w:b/>
                <w:bCs/>
                <w:color w:val="000000"/>
                <w:sz w:val="22"/>
                <w:szCs w:val="22"/>
              </w:rPr>
              <w:t>Pediatrijos skyrius, iš jų:</w:t>
            </w:r>
          </w:p>
        </w:tc>
        <w:tc>
          <w:tcPr>
            <w:tcW w:w="1276" w:type="dxa"/>
          </w:tcPr>
          <w:p w:rsidR="00824037" w:rsidRPr="00D97A4A" w:rsidRDefault="00824037" w:rsidP="00D97A4A">
            <w:pPr>
              <w:jc w:val="both"/>
              <w:rPr>
                <w:color w:val="000000"/>
              </w:rPr>
            </w:pPr>
            <w:r w:rsidRPr="00D97A4A">
              <w:rPr>
                <w:color w:val="000000"/>
                <w:sz w:val="22"/>
                <w:szCs w:val="22"/>
              </w:rPr>
              <w:t>18</w:t>
            </w:r>
          </w:p>
        </w:tc>
        <w:tc>
          <w:tcPr>
            <w:tcW w:w="1134" w:type="dxa"/>
          </w:tcPr>
          <w:p w:rsidR="00824037" w:rsidRPr="00D97A4A" w:rsidRDefault="00824037" w:rsidP="00D97A4A">
            <w:pPr>
              <w:jc w:val="both"/>
              <w:rPr>
                <w:color w:val="000000"/>
              </w:rPr>
            </w:pPr>
            <w:r w:rsidRPr="00D97A4A">
              <w:rPr>
                <w:color w:val="000000"/>
                <w:sz w:val="22"/>
                <w:szCs w:val="22"/>
              </w:rPr>
              <w:t>18</w:t>
            </w:r>
          </w:p>
        </w:tc>
        <w:tc>
          <w:tcPr>
            <w:tcW w:w="1134" w:type="dxa"/>
          </w:tcPr>
          <w:p w:rsidR="00824037" w:rsidRPr="00D97A4A" w:rsidRDefault="00824037" w:rsidP="00D97A4A">
            <w:pPr>
              <w:jc w:val="both"/>
              <w:rPr>
                <w:color w:val="000000"/>
              </w:rPr>
            </w:pPr>
            <w:r w:rsidRPr="00D97A4A">
              <w:rPr>
                <w:color w:val="000000"/>
                <w:sz w:val="22"/>
                <w:szCs w:val="22"/>
              </w:rPr>
              <w:t>12</w:t>
            </w:r>
          </w:p>
        </w:tc>
      </w:tr>
      <w:tr w:rsidR="00824037" w:rsidRPr="00F17254" w:rsidTr="00D97A4A">
        <w:trPr>
          <w:jc w:val="center"/>
        </w:trPr>
        <w:tc>
          <w:tcPr>
            <w:tcW w:w="4526" w:type="dxa"/>
            <w:shd w:val="clear" w:color="auto" w:fill="D6E6F4"/>
          </w:tcPr>
          <w:p w:rsidR="00824037" w:rsidRPr="00D97A4A" w:rsidRDefault="00824037" w:rsidP="00D97A4A">
            <w:pPr>
              <w:jc w:val="both"/>
              <w:rPr>
                <w:b/>
                <w:bCs/>
                <w:color w:val="000000"/>
              </w:rPr>
            </w:pPr>
            <w:r w:rsidRPr="00D97A4A">
              <w:rPr>
                <w:b/>
                <w:bCs/>
                <w:color w:val="000000"/>
                <w:sz w:val="22"/>
                <w:szCs w:val="22"/>
              </w:rPr>
              <w:t>Kūdikių profilio</w:t>
            </w:r>
          </w:p>
        </w:tc>
        <w:tc>
          <w:tcPr>
            <w:tcW w:w="1276" w:type="dxa"/>
            <w:shd w:val="clear" w:color="auto" w:fill="D6E6F4"/>
          </w:tcPr>
          <w:p w:rsidR="00824037" w:rsidRPr="00D97A4A" w:rsidRDefault="00824037" w:rsidP="00D97A4A">
            <w:pPr>
              <w:jc w:val="both"/>
              <w:rPr>
                <w:color w:val="000000"/>
              </w:rPr>
            </w:pPr>
            <w:r w:rsidRPr="00D97A4A">
              <w:rPr>
                <w:color w:val="000000"/>
                <w:sz w:val="22"/>
                <w:szCs w:val="22"/>
              </w:rPr>
              <w:t>3</w:t>
            </w:r>
          </w:p>
        </w:tc>
        <w:tc>
          <w:tcPr>
            <w:tcW w:w="1134" w:type="dxa"/>
            <w:shd w:val="clear" w:color="auto" w:fill="D6E6F4"/>
          </w:tcPr>
          <w:p w:rsidR="00824037" w:rsidRPr="00D97A4A" w:rsidRDefault="00824037" w:rsidP="00D97A4A">
            <w:pPr>
              <w:jc w:val="both"/>
              <w:rPr>
                <w:color w:val="000000"/>
              </w:rPr>
            </w:pPr>
            <w:r w:rsidRPr="00D97A4A">
              <w:rPr>
                <w:color w:val="000000"/>
                <w:sz w:val="22"/>
                <w:szCs w:val="22"/>
              </w:rPr>
              <w:t>3</w:t>
            </w:r>
          </w:p>
        </w:tc>
        <w:tc>
          <w:tcPr>
            <w:tcW w:w="1134" w:type="dxa"/>
            <w:shd w:val="clear" w:color="auto" w:fill="D6E6F4"/>
          </w:tcPr>
          <w:p w:rsidR="00824037" w:rsidRPr="00D97A4A" w:rsidRDefault="00824037" w:rsidP="00D97A4A">
            <w:pPr>
              <w:jc w:val="both"/>
              <w:rPr>
                <w:color w:val="000000"/>
              </w:rPr>
            </w:pPr>
            <w:r w:rsidRPr="00D97A4A">
              <w:rPr>
                <w:color w:val="000000"/>
                <w:sz w:val="22"/>
                <w:szCs w:val="22"/>
              </w:rPr>
              <w:t>3</w:t>
            </w:r>
          </w:p>
        </w:tc>
      </w:tr>
      <w:tr w:rsidR="00824037" w:rsidRPr="00F17254" w:rsidTr="00D97A4A">
        <w:trPr>
          <w:jc w:val="center"/>
        </w:trPr>
        <w:tc>
          <w:tcPr>
            <w:tcW w:w="4526" w:type="dxa"/>
          </w:tcPr>
          <w:p w:rsidR="00824037" w:rsidRPr="00D97A4A" w:rsidRDefault="00824037" w:rsidP="00D97A4A">
            <w:pPr>
              <w:jc w:val="both"/>
              <w:rPr>
                <w:b/>
                <w:bCs/>
                <w:color w:val="000000"/>
              </w:rPr>
            </w:pPr>
            <w:r w:rsidRPr="00D97A4A">
              <w:rPr>
                <w:b/>
                <w:bCs/>
                <w:color w:val="000000"/>
                <w:sz w:val="22"/>
                <w:szCs w:val="22"/>
              </w:rPr>
              <w:t>Vaikų profilio</w:t>
            </w:r>
          </w:p>
        </w:tc>
        <w:tc>
          <w:tcPr>
            <w:tcW w:w="1276" w:type="dxa"/>
          </w:tcPr>
          <w:p w:rsidR="00824037" w:rsidRPr="00D97A4A" w:rsidRDefault="00824037" w:rsidP="00D97A4A">
            <w:pPr>
              <w:jc w:val="both"/>
              <w:rPr>
                <w:color w:val="000000"/>
              </w:rPr>
            </w:pPr>
            <w:r w:rsidRPr="00D97A4A">
              <w:rPr>
                <w:color w:val="000000"/>
                <w:sz w:val="22"/>
                <w:szCs w:val="22"/>
              </w:rPr>
              <w:t>15</w:t>
            </w:r>
          </w:p>
        </w:tc>
        <w:tc>
          <w:tcPr>
            <w:tcW w:w="1134" w:type="dxa"/>
          </w:tcPr>
          <w:p w:rsidR="00824037" w:rsidRPr="00D97A4A" w:rsidRDefault="00824037" w:rsidP="00D97A4A">
            <w:pPr>
              <w:jc w:val="both"/>
              <w:rPr>
                <w:color w:val="000000"/>
              </w:rPr>
            </w:pPr>
            <w:r w:rsidRPr="00D97A4A">
              <w:rPr>
                <w:color w:val="000000"/>
                <w:sz w:val="22"/>
                <w:szCs w:val="22"/>
              </w:rPr>
              <w:t>15</w:t>
            </w:r>
          </w:p>
        </w:tc>
        <w:tc>
          <w:tcPr>
            <w:tcW w:w="1134" w:type="dxa"/>
          </w:tcPr>
          <w:p w:rsidR="00824037" w:rsidRPr="00D97A4A" w:rsidRDefault="00824037" w:rsidP="00D97A4A">
            <w:pPr>
              <w:jc w:val="both"/>
              <w:rPr>
                <w:color w:val="000000"/>
              </w:rPr>
            </w:pPr>
            <w:r w:rsidRPr="00D97A4A">
              <w:rPr>
                <w:color w:val="000000"/>
                <w:sz w:val="22"/>
                <w:szCs w:val="22"/>
              </w:rPr>
              <w:t>9</w:t>
            </w:r>
          </w:p>
        </w:tc>
      </w:tr>
      <w:tr w:rsidR="00824037" w:rsidRPr="00F17254" w:rsidTr="00D97A4A">
        <w:trPr>
          <w:jc w:val="center"/>
        </w:trPr>
        <w:tc>
          <w:tcPr>
            <w:tcW w:w="4526" w:type="dxa"/>
            <w:shd w:val="clear" w:color="auto" w:fill="D6E6F4"/>
          </w:tcPr>
          <w:p w:rsidR="00824037" w:rsidRPr="00D97A4A" w:rsidRDefault="00824037" w:rsidP="00D97A4A">
            <w:pPr>
              <w:jc w:val="both"/>
              <w:rPr>
                <w:b/>
                <w:bCs/>
                <w:color w:val="000000"/>
              </w:rPr>
            </w:pPr>
          </w:p>
        </w:tc>
        <w:tc>
          <w:tcPr>
            <w:tcW w:w="1276" w:type="dxa"/>
            <w:shd w:val="clear" w:color="auto" w:fill="D6E6F4"/>
          </w:tcPr>
          <w:p w:rsidR="00824037" w:rsidRPr="00D97A4A" w:rsidRDefault="00824037" w:rsidP="00D97A4A">
            <w:pPr>
              <w:jc w:val="both"/>
              <w:rPr>
                <w:color w:val="000000"/>
              </w:rPr>
            </w:pPr>
          </w:p>
        </w:tc>
        <w:tc>
          <w:tcPr>
            <w:tcW w:w="1134" w:type="dxa"/>
            <w:shd w:val="clear" w:color="auto" w:fill="D6E6F4"/>
          </w:tcPr>
          <w:p w:rsidR="00824037" w:rsidRPr="00D97A4A" w:rsidRDefault="00824037" w:rsidP="00D97A4A">
            <w:pPr>
              <w:jc w:val="both"/>
              <w:rPr>
                <w:color w:val="000000"/>
              </w:rPr>
            </w:pPr>
          </w:p>
        </w:tc>
        <w:tc>
          <w:tcPr>
            <w:tcW w:w="1134" w:type="dxa"/>
            <w:shd w:val="clear" w:color="auto" w:fill="D6E6F4"/>
          </w:tcPr>
          <w:p w:rsidR="00824037" w:rsidRPr="00D97A4A" w:rsidRDefault="00824037" w:rsidP="00D97A4A">
            <w:pPr>
              <w:jc w:val="both"/>
              <w:rPr>
                <w:color w:val="000000"/>
              </w:rPr>
            </w:pPr>
          </w:p>
        </w:tc>
      </w:tr>
      <w:tr w:rsidR="00824037" w:rsidRPr="00F17254" w:rsidTr="00D97A4A">
        <w:trPr>
          <w:jc w:val="center"/>
        </w:trPr>
        <w:tc>
          <w:tcPr>
            <w:tcW w:w="4526" w:type="dxa"/>
          </w:tcPr>
          <w:p w:rsidR="00824037" w:rsidRPr="00D97A4A" w:rsidRDefault="00824037" w:rsidP="00D97A4A">
            <w:pPr>
              <w:jc w:val="center"/>
              <w:rPr>
                <w:b/>
                <w:bCs/>
                <w:color w:val="000000"/>
              </w:rPr>
            </w:pPr>
            <w:r w:rsidRPr="00D97A4A">
              <w:rPr>
                <w:b/>
                <w:bCs/>
                <w:color w:val="000000"/>
                <w:sz w:val="22"/>
                <w:szCs w:val="22"/>
              </w:rPr>
              <w:t>Palaikomojo gydymo ir slaugos poskyris, iš jų:</w:t>
            </w:r>
          </w:p>
        </w:tc>
        <w:tc>
          <w:tcPr>
            <w:tcW w:w="1276" w:type="dxa"/>
          </w:tcPr>
          <w:p w:rsidR="00824037" w:rsidRPr="00D97A4A" w:rsidRDefault="00824037" w:rsidP="00D97A4A">
            <w:pPr>
              <w:jc w:val="both"/>
              <w:rPr>
                <w:color w:val="000000"/>
              </w:rPr>
            </w:pPr>
            <w:r w:rsidRPr="00D97A4A">
              <w:rPr>
                <w:color w:val="000000"/>
                <w:sz w:val="22"/>
                <w:szCs w:val="22"/>
              </w:rPr>
              <w:t>29</w:t>
            </w:r>
          </w:p>
        </w:tc>
        <w:tc>
          <w:tcPr>
            <w:tcW w:w="1134" w:type="dxa"/>
          </w:tcPr>
          <w:p w:rsidR="00824037" w:rsidRPr="00D97A4A" w:rsidRDefault="00824037" w:rsidP="00D97A4A">
            <w:pPr>
              <w:jc w:val="both"/>
              <w:rPr>
                <w:color w:val="000000"/>
              </w:rPr>
            </w:pPr>
            <w:r w:rsidRPr="00D97A4A">
              <w:rPr>
                <w:color w:val="000000"/>
                <w:sz w:val="22"/>
                <w:szCs w:val="22"/>
              </w:rPr>
              <w:t>29</w:t>
            </w:r>
          </w:p>
        </w:tc>
        <w:tc>
          <w:tcPr>
            <w:tcW w:w="1134" w:type="dxa"/>
          </w:tcPr>
          <w:p w:rsidR="00824037" w:rsidRPr="00D97A4A" w:rsidRDefault="00824037" w:rsidP="00D97A4A">
            <w:pPr>
              <w:jc w:val="both"/>
              <w:rPr>
                <w:color w:val="000000"/>
              </w:rPr>
            </w:pPr>
            <w:r w:rsidRPr="00D97A4A">
              <w:rPr>
                <w:color w:val="000000"/>
                <w:sz w:val="22"/>
                <w:szCs w:val="22"/>
              </w:rPr>
              <w:t>29</w:t>
            </w:r>
          </w:p>
        </w:tc>
      </w:tr>
      <w:tr w:rsidR="00824037" w:rsidRPr="00F17254" w:rsidTr="00D97A4A">
        <w:trPr>
          <w:jc w:val="center"/>
        </w:trPr>
        <w:tc>
          <w:tcPr>
            <w:tcW w:w="4526" w:type="dxa"/>
            <w:shd w:val="clear" w:color="auto" w:fill="D6E6F4"/>
          </w:tcPr>
          <w:p w:rsidR="00824037" w:rsidRPr="00D97A4A" w:rsidRDefault="00824037" w:rsidP="00D97A4A">
            <w:pPr>
              <w:jc w:val="both"/>
              <w:rPr>
                <w:b/>
                <w:bCs/>
                <w:color w:val="000000"/>
              </w:rPr>
            </w:pPr>
            <w:r w:rsidRPr="00D97A4A">
              <w:rPr>
                <w:b/>
                <w:bCs/>
                <w:color w:val="000000"/>
                <w:sz w:val="22"/>
                <w:szCs w:val="22"/>
              </w:rPr>
              <w:t>Palaikomo gydymo ir slaugos</w:t>
            </w:r>
          </w:p>
        </w:tc>
        <w:tc>
          <w:tcPr>
            <w:tcW w:w="1276" w:type="dxa"/>
            <w:shd w:val="clear" w:color="auto" w:fill="D6E6F4"/>
          </w:tcPr>
          <w:p w:rsidR="00824037" w:rsidRPr="00D97A4A" w:rsidRDefault="00824037" w:rsidP="00D97A4A">
            <w:pPr>
              <w:jc w:val="both"/>
              <w:rPr>
                <w:color w:val="000000"/>
              </w:rPr>
            </w:pPr>
            <w:r w:rsidRPr="00D97A4A">
              <w:rPr>
                <w:color w:val="000000"/>
                <w:sz w:val="22"/>
                <w:szCs w:val="22"/>
              </w:rPr>
              <w:t>27</w:t>
            </w:r>
          </w:p>
        </w:tc>
        <w:tc>
          <w:tcPr>
            <w:tcW w:w="1134" w:type="dxa"/>
            <w:shd w:val="clear" w:color="auto" w:fill="D6E6F4"/>
          </w:tcPr>
          <w:p w:rsidR="00824037" w:rsidRPr="00D97A4A" w:rsidRDefault="00824037" w:rsidP="00D97A4A">
            <w:pPr>
              <w:jc w:val="both"/>
              <w:rPr>
                <w:color w:val="000000"/>
              </w:rPr>
            </w:pPr>
            <w:r w:rsidRPr="00D97A4A">
              <w:rPr>
                <w:color w:val="000000"/>
                <w:sz w:val="22"/>
                <w:szCs w:val="22"/>
              </w:rPr>
              <w:t>27</w:t>
            </w:r>
          </w:p>
        </w:tc>
        <w:tc>
          <w:tcPr>
            <w:tcW w:w="1134" w:type="dxa"/>
            <w:shd w:val="clear" w:color="auto" w:fill="D6E6F4"/>
          </w:tcPr>
          <w:p w:rsidR="00824037" w:rsidRPr="00D97A4A" w:rsidRDefault="00824037" w:rsidP="00D97A4A">
            <w:pPr>
              <w:jc w:val="both"/>
              <w:rPr>
                <w:color w:val="000000"/>
              </w:rPr>
            </w:pPr>
            <w:r w:rsidRPr="00D97A4A">
              <w:rPr>
                <w:color w:val="000000"/>
                <w:sz w:val="22"/>
                <w:szCs w:val="22"/>
              </w:rPr>
              <w:t>27</w:t>
            </w:r>
          </w:p>
        </w:tc>
      </w:tr>
      <w:tr w:rsidR="00824037" w:rsidRPr="00F17254" w:rsidTr="00D97A4A">
        <w:trPr>
          <w:jc w:val="center"/>
        </w:trPr>
        <w:tc>
          <w:tcPr>
            <w:tcW w:w="4526" w:type="dxa"/>
          </w:tcPr>
          <w:p w:rsidR="00824037" w:rsidRPr="00D97A4A" w:rsidRDefault="00824037" w:rsidP="00D97A4A">
            <w:pPr>
              <w:jc w:val="both"/>
              <w:rPr>
                <w:b/>
                <w:bCs/>
                <w:color w:val="000000"/>
              </w:rPr>
            </w:pPr>
            <w:r w:rsidRPr="00D97A4A">
              <w:rPr>
                <w:b/>
                <w:bCs/>
                <w:color w:val="000000"/>
                <w:sz w:val="22"/>
                <w:szCs w:val="22"/>
              </w:rPr>
              <w:t>Paliatyviosios pagalbos</w:t>
            </w:r>
          </w:p>
        </w:tc>
        <w:tc>
          <w:tcPr>
            <w:tcW w:w="1276" w:type="dxa"/>
          </w:tcPr>
          <w:p w:rsidR="00824037" w:rsidRPr="00D97A4A" w:rsidRDefault="00824037" w:rsidP="00D97A4A">
            <w:pPr>
              <w:jc w:val="both"/>
              <w:rPr>
                <w:color w:val="000000"/>
              </w:rPr>
            </w:pPr>
            <w:r w:rsidRPr="00D97A4A">
              <w:rPr>
                <w:color w:val="000000"/>
                <w:sz w:val="22"/>
                <w:szCs w:val="22"/>
              </w:rPr>
              <w:t>2</w:t>
            </w:r>
          </w:p>
        </w:tc>
        <w:tc>
          <w:tcPr>
            <w:tcW w:w="1134" w:type="dxa"/>
          </w:tcPr>
          <w:p w:rsidR="00824037" w:rsidRPr="00D97A4A" w:rsidRDefault="00824037" w:rsidP="00D97A4A">
            <w:pPr>
              <w:jc w:val="both"/>
              <w:rPr>
                <w:color w:val="000000"/>
              </w:rPr>
            </w:pPr>
            <w:r w:rsidRPr="00D97A4A">
              <w:rPr>
                <w:color w:val="000000"/>
                <w:sz w:val="22"/>
                <w:szCs w:val="22"/>
              </w:rPr>
              <w:t>2</w:t>
            </w:r>
          </w:p>
        </w:tc>
        <w:tc>
          <w:tcPr>
            <w:tcW w:w="1134" w:type="dxa"/>
          </w:tcPr>
          <w:p w:rsidR="00824037" w:rsidRPr="00D97A4A" w:rsidRDefault="00824037" w:rsidP="00D97A4A">
            <w:pPr>
              <w:jc w:val="both"/>
              <w:rPr>
                <w:color w:val="000000"/>
              </w:rPr>
            </w:pPr>
            <w:r w:rsidRPr="00D97A4A">
              <w:rPr>
                <w:color w:val="000000"/>
                <w:sz w:val="22"/>
                <w:szCs w:val="22"/>
              </w:rPr>
              <w:t>2</w:t>
            </w:r>
          </w:p>
        </w:tc>
      </w:tr>
      <w:tr w:rsidR="00824037" w:rsidRPr="00F17254" w:rsidTr="00D97A4A">
        <w:trPr>
          <w:jc w:val="center"/>
        </w:trPr>
        <w:tc>
          <w:tcPr>
            <w:tcW w:w="4526" w:type="dxa"/>
            <w:shd w:val="clear" w:color="auto" w:fill="D6E6F4"/>
          </w:tcPr>
          <w:p w:rsidR="00824037" w:rsidRPr="00D97A4A" w:rsidRDefault="00824037" w:rsidP="00D97A4A">
            <w:pPr>
              <w:jc w:val="both"/>
              <w:rPr>
                <w:b/>
                <w:bCs/>
                <w:color w:val="000000"/>
              </w:rPr>
            </w:pPr>
          </w:p>
        </w:tc>
        <w:tc>
          <w:tcPr>
            <w:tcW w:w="1276" w:type="dxa"/>
            <w:shd w:val="clear" w:color="auto" w:fill="D6E6F4"/>
          </w:tcPr>
          <w:p w:rsidR="00824037" w:rsidRPr="00D97A4A" w:rsidRDefault="00824037" w:rsidP="00D97A4A">
            <w:pPr>
              <w:jc w:val="both"/>
              <w:rPr>
                <w:color w:val="000000"/>
              </w:rPr>
            </w:pPr>
          </w:p>
        </w:tc>
        <w:tc>
          <w:tcPr>
            <w:tcW w:w="1134" w:type="dxa"/>
            <w:shd w:val="clear" w:color="auto" w:fill="D6E6F4"/>
          </w:tcPr>
          <w:p w:rsidR="00824037" w:rsidRPr="00D97A4A" w:rsidRDefault="00824037" w:rsidP="00D97A4A">
            <w:pPr>
              <w:jc w:val="both"/>
              <w:rPr>
                <w:color w:val="000000"/>
              </w:rPr>
            </w:pPr>
          </w:p>
        </w:tc>
        <w:tc>
          <w:tcPr>
            <w:tcW w:w="1134" w:type="dxa"/>
            <w:shd w:val="clear" w:color="auto" w:fill="D6E6F4"/>
          </w:tcPr>
          <w:p w:rsidR="00824037" w:rsidRPr="00D97A4A" w:rsidRDefault="00824037" w:rsidP="00D97A4A">
            <w:pPr>
              <w:jc w:val="both"/>
              <w:rPr>
                <w:color w:val="000000"/>
              </w:rPr>
            </w:pPr>
          </w:p>
        </w:tc>
      </w:tr>
      <w:tr w:rsidR="00824037" w:rsidRPr="00F17254" w:rsidTr="00D97A4A">
        <w:trPr>
          <w:jc w:val="center"/>
        </w:trPr>
        <w:tc>
          <w:tcPr>
            <w:tcW w:w="4526" w:type="dxa"/>
          </w:tcPr>
          <w:p w:rsidR="00824037" w:rsidRPr="00D97A4A" w:rsidRDefault="00824037" w:rsidP="00D97A4A">
            <w:pPr>
              <w:jc w:val="both"/>
              <w:rPr>
                <w:b/>
                <w:bCs/>
                <w:color w:val="000000"/>
              </w:rPr>
            </w:pPr>
            <w:r w:rsidRPr="00D97A4A">
              <w:rPr>
                <w:b/>
                <w:bCs/>
                <w:color w:val="000000"/>
                <w:sz w:val="22"/>
                <w:szCs w:val="22"/>
              </w:rPr>
              <w:t>Lovų skaičius iš viso:</w:t>
            </w:r>
          </w:p>
        </w:tc>
        <w:tc>
          <w:tcPr>
            <w:tcW w:w="1276" w:type="dxa"/>
          </w:tcPr>
          <w:p w:rsidR="00824037" w:rsidRPr="00D97A4A" w:rsidRDefault="00824037" w:rsidP="00D97A4A">
            <w:pPr>
              <w:jc w:val="both"/>
              <w:rPr>
                <w:color w:val="000000"/>
              </w:rPr>
            </w:pPr>
            <w:r w:rsidRPr="00D97A4A">
              <w:rPr>
                <w:color w:val="000000"/>
                <w:sz w:val="22"/>
                <w:szCs w:val="22"/>
              </w:rPr>
              <w:t>87</w:t>
            </w:r>
          </w:p>
        </w:tc>
        <w:tc>
          <w:tcPr>
            <w:tcW w:w="1134" w:type="dxa"/>
          </w:tcPr>
          <w:p w:rsidR="00824037" w:rsidRPr="00D97A4A" w:rsidRDefault="00824037" w:rsidP="00D97A4A">
            <w:pPr>
              <w:jc w:val="both"/>
              <w:rPr>
                <w:color w:val="000000"/>
              </w:rPr>
            </w:pPr>
            <w:r w:rsidRPr="00D97A4A">
              <w:rPr>
                <w:color w:val="000000"/>
                <w:sz w:val="22"/>
                <w:szCs w:val="22"/>
              </w:rPr>
              <w:t>87</w:t>
            </w:r>
          </w:p>
        </w:tc>
        <w:tc>
          <w:tcPr>
            <w:tcW w:w="1134" w:type="dxa"/>
          </w:tcPr>
          <w:p w:rsidR="00824037" w:rsidRPr="00D97A4A" w:rsidRDefault="00824037" w:rsidP="00D97A4A">
            <w:pPr>
              <w:jc w:val="both"/>
              <w:rPr>
                <w:color w:val="000000"/>
              </w:rPr>
            </w:pPr>
            <w:r w:rsidRPr="00D97A4A">
              <w:rPr>
                <w:color w:val="000000"/>
                <w:sz w:val="22"/>
                <w:szCs w:val="22"/>
              </w:rPr>
              <w:t>77</w:t>
            </w:r>
          </w:p>
        </w:tc>
      </w:tr>
    </w:tbl>
    <w:p w:rsidR="00824037" w:rsidRPr="009416DC" w:rsidRDefault="00824037" w:rsidP="0079614A">
      <w:pPr>
        <w:tabs>
          <w:tab w:val="left" w:pos="1870"/>
          <w:tab w:val="left" w:pos="2244"/>
          <w:tab w:val="left" w:pos="2618"/>
        </w:tabs>
        <w:suppressAutoHyphens w:val="0"/>
        <w:ind w:firstLine="72"/>
        <w:jc w:val="both"/>
        <w:rPr>
          <w:color w:val="FF0000"/>
        </w:rPr>
      </w:pPr>
      <w:r w:rsidRPr="009416DC">
        <w:rPr>
          <w:color w:val="FF0000"/>
        </w:rPr>
        <w:t xml:space="preserve">         </w:t>
      </w:r>
    </w:p>
    <w:p w:rsidR="00824037" w:rsidRPr="001C631E" w:rsidRDefault="00824037" w:rsidP="0079614A">
      <w:pPr>
        <w:pStyle w:val="heder1"/>
        <w:jc w:val="center"/>
        <w:rPr>
          <w:sz w:val="24"/>
        </w:rPr>
      </w:pPr>
      <w:r w:rsidRPr="001C631E">
        <w:rPr>
          <w:sz w:val="24"/>
        </w:rPr>
        <w:lastRenderedPageBreak/>
        <w:t>PROGRAMŲ  FINANSAVIMO  IR  INVESTICIJŲ  įVERTINIMAS</w:t>
      </w:r>
    </w:p>
    <w:p w:rsidR="00824037" w:rsidRPr="00907CDD" w:rsidRDefault="00824037" w:rsidP="0079614A">
      <w:pPr>
        <w:pStyle w:val="heder1"/>
        <w:numPr>
          <w:ilvl w:val="0"/>
          <w:numId w:val="0"/>
        </w:numPr>
        <w:ind w:left="720"/>
        <w:rPr>
          <w:sz w:val="24"/>
        </w:rPr>
      </w:pPr>
    </w:p>
    <w:p w:rsidR="00824037" w:rsidRDefault="00824037" w:rsidP="0079614A">
      <w:pPr>
        <w:suppressAutoHyphens w:val="0"/>
        <w:autoSpaceDE w:val="0"/>
        <w:autoSpaceDN w:val="0"/>
        <w:adjustRightInd w:val="0"/>
        <w:ind w:firstLine="720"/>
        <w:jc w:val="both"/>
        <w:rPr>
          <w:color w:val="000000"/>
          <w:lang w:eastAsia="lt-LT"/>
        </w:rPr>
      </w:pPr>
      <w:r w:rsidRPr="00C17704">
        <w:rPr>
          <w:color w:val="000000"/>
          <w:lang w:eastAsia="lt-LT"/>
        </w:rPr>
        <w:t xml:space="preserve">Projektų tikslas </w:t>
      </w:r>
      <w:r w:rsidRPr="00C17704">
        <w:rPr>
          <w:i/>
          <w:iCs/>
          <w:color w:val="000000"/>
          <w:lang w:eastAsia="lt-LT"/>
        </w:rPr>
        <w:t xml:space="preserve">– </w:t>
      </w:r>
      <w:r w:rsidRPr="00C17704">
        <w:rPr>
          <w:color w:val="000000"/>
          <w:lang w:eastAsia="lt-LT"/>
        </w:rPr>
        <w:t xml:space="preserve">restruktūrizuojant asmens sveikatos priežiūros įstaigas bei užtikrinant šiuolaikinę ES standartus atitinkančią medicinos pagalbą, siekiama sukurti būtinas prielaidas pacientų sveikatos būklei gerinti, mirtingumo, sergamumo bei negalios sumažinimui. Todėl kiekvienais metais yra ruošiami ir teikiami investiciniai projektai papildomoms lėšoms gauti iš valstybės biudžeto, Sveikatos apsaugos ministerijos, Privalomojo sveikatos draudimo fondo, Europos Sąjungos struktūrinių fondų. Visi vykdomi projektai yra tarpusavyje susiję ir sudaro vientisą ligoninės investicijų pritraukimo strategijos politiką bei atitinka įstaigos strateginius tikslus. </w:t>
      </w:r>
    </w:p>
    <w:p w:rsidR="00824037" w:rsidRPr="00C17704" w:rsidRDefault="00824037" w:rsidP="0079614A">
      <w:pPr>
        <w:suppressAutoHyphens w:val="0"/>
        <w:autoSpaceDE w:val="0"/>
        <w:autoSpaceDN w:val="0"/>
        <w:adjustRightInd w:val="0"/>
        <w:ind w:firstLine="720"/>
        <w:jc w:val="both"/>
        <w:rPr>
          <w:color w:val="000000"/>
          <w:lang w:eastAsia="lt-LT"/>
        </w:rPr>
      </w:pPr>
      <w:r>
        <w:rPr>
          <w:color w:val="000000"/>
          <w:lang w:eastAsia="lt-LT"/>
        </w:rPr>
        <w:t>Šalyje dar nepradėti įgyvendinti 2014-2020 metų iš Europos sąjungos fondų finansuojami projektai, todėl ir Šilalės rajono ligoninėje 2016 m. nevykdėme tokių projektų.</w:t>
      </w:r>
    </w:p>
    <w:p w:rsidR="00824037" w:rsidRDefault="00824037" w:rsidP="0079614A">
      <w:pPr>
        <w:jc w:val="both"/>
        <w:rPr>
          <w:color w:val="000000"/>
        </w:rPr>
      </w:pPr>
      <w:r>
        <w:rPr>
          <w:color w:val="FF0000"/>
        </w:rPr>
        <w:t xml:space="preserve">            </w:t>
      </w:r>
      <w:r w:rsidRPr="00531979">
        <w:t xml:space="preserve">Iš Šilalės rajono sveikatos priežiūros įstaigų ir jų teikiamų paslaugų modernizavimo rėmimo programos lėšų apmokėtas įsiskolinimas  rangovams už liftų įrengimą 13,1 tūkst. eurų, įsigyta kompiuterinės ir kitos biuro įrangos už 2,9 tūkst. eurų elektroninių sveikatos paslaugų plėtimui.            </w:t>
      </w:r>
      <w:r w:rsidRPr="00EF54C6">
        <w:rPr>
          <w:color w:val="000000"/>
        </w:rPr>
        <w:t>E-sveikatos projektas suteikė galimybę gydytojo darbo vietoje matyti informaciją apie pacientui atliktus tyrimus, keistis duomeni</w:t>
      </w:r>
      <w:r>
        <w:rPr>
          <w:color w:val="000000"/>
        </w:rPr>
        <w:t>mis tarp regiono gydymo įstaigų.</w:t>
      </w:r>
      <w:r w:rsidRPr="00EF54C6">
        <w:rPr>
          <w:color w:val="000000"/>
        </w:rPr>
        <w:t xml:space="preserve"> </w:t>
      </w:r>
    </w:p>
    <w:p w:rsidR="00824037" w:rsidRPr="00531979" w:rsidRDefault="00824037" w:rsidP="0079614A">
      <w:pPr>
        <w:jc w:val="both"/>
        <w:rPr>
          <w:color w:val="FF0000"/>
        </w:rPr>
      </w:pPr>
    </w:p>
    <w:p w:rsidR="00824037" w:rsidRPr="001C631E" w:rsidRDefault="00824037" w:rsidP="0079614A">
      <w:pPr>
        <w:pStyle w:val="heder1"/>
        <w:jc w:val="center"/>
        <w:rPr>
          <w:sz w:val="24"/>
        </w:rPr>
      </w:pPr>
      <w:r w:rsidRPr="001C631E">
        <w:rPr>
          <w:sz w:val="24"/>
        </w:rPr>
        <w:t>DUOMENYS APIE PERSONALĄ – DARBUOTOJŲ SKAIČIUS FINANSINIŲ METŲ PRADŽIOJE IR PABAIGOJE (2014-2016 M. ANALIZĖ)</w:t>
      </w:r>
    </w:p>
    <w:p w:rsidR="00824037" w:rsidRPr="00907CDD" w:rsidRDefault="00824037" w:rsidP="0079614A">
      <w:pPr>
        <w:pStyle w:val="heder1"/>
        <w:numPr>
          <w:ilvl w:val="0"/>
          <w:numId w:val="0"/>
        </w:numPr>
        <w:ind w:left="720" w:hanging="360"/>
        <w:rPr>
          <w:sz w:val="24"/>
        </w:rPr>
      </w:pPr>
    </w:p>
    <w:p w:rsidR="00824037" w:rsidRPr="00425824" w:rsidRDefault="00824037" w:rsidP="0079614A">
      <w:pPr>
        <w:jc w:val="both"/>
        <w:rPr>
          <w:color w:val="000000"/>
        </w:rPr>
      </w:pPr>
      <w:r>
        <w:rPr>
          <w:color w:val="000000"/>
        </w:rPr>
        <w:tab/>
      </w:r>
      <w:r w:rsidRPr="00425824">
        <w:rPr>
          <w:color w:val="000000"/>
        </w:rPr>
        <w:t>Lentelėje pateikta informacija apie etatų ir asmenų skaičiaus pokyčius 2014-2016 metais.</w:t>
      </w:r>
    </w:p>
    <w:p w:rsidR="00824037" w:rsidRPr="00425824" w:rsidRDefault="00824037" w:rsidP="0079614A">
      <w:pPr>
        <w:jc w:val="both"/>
        <w:rPr>
          <w:color w:val="000000"/>
        </w:rPr>
      </w:pPr>
    </w:p>
    <w:tbl>
      <w:tblPr>
        <w:tblW w:w="9854" w:type="dxa"/>
        <w:jc w:val="center"/>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Look w:val="00A0" w:firstRow="1" w:lastRow="0" w:firstColumn="1" w:lastColumn="0" w:noHBand="0" w:noVBand="0"/>
      </w:tblPr>
      <w:tblGrid>
        <w:gridCol w:w="1853"/>
        <w:gridCol w:w="1441"/>
        <w:gridCol w:w="1440"/>
        <w:gridCol w:w="1275"/>
        <w:gridCol w:w="1439"/>
        <w:gridCol w:w="1336"/>
        <w:gridCol w:w="1070"/>
      </w:tblGrid>
      <w:tr w:rsidR="00824037" w:rsidRPr="00425824" w:rsidTr="0079614A">
        <w:trPr>
          <w:trHeight w:val="851"/>
          <w:jc w:val="center"/>
        </w:trPr>
        <w:tc>
          <w:tcPr>
            <w:tcW w:w="1853" w:type="dxa"/>
            <w:tcBorders>
              <w:bottom w:val="single" w:sz="18" w:space="0" w:color="4F81BD"/>
            </w:tcBorders>
          </w:tcPr>
          <w:p w:rsidR="00824037" w:rsidRPr="00425824" w:rsidRDefault="00824037" w:rsidP="0079614A">
            <w:pPr>
              <w:jc w:val="center"/>
              <w:rPr>
                <w:bCs/>
                <w:color w:val="000000"/>
              </w:rPr>
            </w:pPr>
            <w:r w:rsidRPr="00425824">
              <w:rPr>
                <w:bCs/>
                <w:color w:val="000000"/>
              </w:rPr>
              <w:t>Personalas</w:t>
            </w:r>
          </w:p>
        </w:tc>
        <w:tc>
          <w:tcPr>
            <w:tcW w:w="1441" w:type="dxa"/>
            <w:tcBorders>
              <w:bottom w:val="single" w:sz="18" w:space="0" w:color="4F81BD"/>
            </w:tcBorders>
          </w:tcPr>
          <w:p w:rsidR="00824037" w:rsidRPr="00425824" w:rsidRDefault="00824037" w:rsidP="0079614A">
            <w:pPr>
              <w:jc w:val="center"/>
              <w:rPr>
                <w:bCs/>
                <w:color w:val="000000"/>
              </w:rPr>
            </w:pPr>
            <w:r w:rsidRPr="00425824">
              <w:rPr>
                <w:bCs/>
                <w:color w:val="000000"/>
              </w:rPr>
              <w:t xml:space="preserve">2014m. </w:t>
            </w:r>
          </w:p>
          <w:p w:rsidR="00824037" w:rsidRPr="00425824" w:rsidRDefault="00824037" w:rsidP="0079614A">
            <w:pPr>
              <w:jc w:val="center"/>
              <w:rPr>
                <w:bCs/>
                <w:color w:val="000000"/>
              </w:rPr>
            </w:pPr>
            <w:r w:rsidRPr="00425824">
              <w:rPr>
                <w:bCs/>
                <w:color w:val="000000"/>
              </w:rPr>
              <w:t>(asmenų skaičius)</w:t>
            </w:r>
          </w:p>
        </w:tc>
        <w:tc>
          <w:tcPr>
            <w:tcW w:w="1440" w:type="dxa"/>
            <w:tcBorders>
              <w:bottom w:val="single" w:sz="18" w:space="0" w:color="4F81BD"/>
            </w:tcBorders>
          </w:tcPr>
          <w:p w:rsidR="00824037" w:rsidRPr="00425824" w:rsidRDefault="00824037" w:rsidP="0079614A">
            <w:pPr>
              <w:jc w:val="center"/>
              <w:rPr>
                <w:bCs/>
                <w:color w:val="000000"/>
              </w:rPr>
            </w:pPr>
            <w:r w:rsidRPr="00425824">
              <w:rPr>
                <w:bCs/>
                <w:color w:val="000000"/>
              </w:rPr>
              <w:t>2015 m.</w:t>
            </w:r>
          </w:p>
          <w:p w:rsidR="00824037" w:rsidRPr="00425824" w:rsidRDefault="00824037" w:rsidP="0079614A">
            <w:pPr>
              <w:jc w:val="center"/>
              <w:rPr>
                <w:bCs/>
                <w:color w:val="000000"/>
              </w:rPr>
            </w:pPr>
            <w:r w:rsidRPr="00425824">
              <w:rPr>
                <w:bCs/>
                <w:color w:val="000000"/>
              </w:rPr>
              <w:t>(asmenų skaičius)</w:t>
            </w:r>
          </w:p>
        </w:tc>
        <w:tc>
          <w:tcPr>
            <w:tcW w:w="1275" w:type="dxa"/>
            <w:tcBorders>
              <w:bottom w:val="single" w:sz="18" w:space="0" w:color="4F81BD"/>
            </w:tcBorders>
          </w:tcPr>
          <w:p w:rsidR="00824037" w:rsidRPr="00425824" w:rsidRDefault="00824037" w:rsidP="0079614A">
            <w:pPr>
              <w:jc w:val="center"/>
              <w:rPr>
                <w:bCs/>
                <w:color w:val="000000"/>
              </w:rPr>
            </w:pPr>
            <w:r w:rsidRPr="00425824">
              <w:rPr>
                <w:bCs/>
                <w:color w:val="000000"/>
              </w:rPr>
              <w:t>2016 m.</w:t>
            </w:r>
          </w:p>
          <w:p w:rsidR="00824037" w:rsidRPr="00425824" w:rsidRDefault="00824037" w:rsidP="0079614A">
            <w:pPr>
              <w:jc w:val="center"/>
              <w:rPr>
                <w:bCs/>
                <w:color w:val="000000"/>
              </w:rPr>
            </w:pPr>
            <w:r w:rsidRPr="00425824">
              <w:rPr>
                <w:bCs/>
                <w:color w:val="000000"/>
              </w:rPr>
              <w:t>(asmenų skaičius)</w:t>
            </w:r>
          </w:p>
        </w:tc>
        <w:tc>
          <w:tcPr>
            <w:tcW w:w="1439" w:type="dxa"/>
            <w:tcBorders>
              <w:bottom w:val="single" w:sz="18" w:space="0" w:color="4F81BD"/>
            </w:tcBorders>
          </w:tcPr>
          <w:p w:rsidR="00824037" w:rsidRPr="00425824" w:rsidRDefault="00824037" w:rsidP="0079614A">
            <w:pPr>
              <w:jc w:val="center"/>
              <w:rPr>
                <w:bCs/>
                <w:color w:val="000000"/>
              </w:rPr>
            </w:pPr>
            <w:r w:rsidRPr="00425824">
              <w:rPr>
                <w:bCs/>
                <w:color w:val="000000"/>
              </w:rPr>
              <w:t>2014 m.</w:t>
            </w:r>
          </w:p>
          <w:p w:rsidR="00824037" w:rsidRPr="00425824" w:rsidRDefault="00824037" w:rsidP="0079614A">
            <w:pPr>
              <w:jc w:val="center"/>
              <w:rPr>
                <w:bCs/>
                <w:color w:val="000000"/>
              </w:rPr>
            </w:pPr>
            <w:r w:rsidRPr="00425824">
              <w:rPr>
                <w:bCs/>
                <w:color w:val="000000"/>
              </w:rPr>
              <w:t xml:space="preserve"> (etatų skaičius)</w:t>
            </w:r>
          </w:p>
        </w:tc>
        <w:tc>
          <w:tcPr>
            <w:tcW w:w="1336" w:type="dxa"/>
            <w:tcBorders>
              <w:bottom w:val="single" w:sz="18" w:space="0" w:color="4F81BD"/>
            </w:tcBorders>
          </w:tcPr>
          <w:p w:rsidR="00824037" w:rsidRPr="00425824" w:rsidRDefault="00824037" w:rsidP="0079614A">
            <w:pPr>
              <w:jc w:val="center"/>
              <w:rPr>
                <w:bCs/>
                <w:color w:val="000000"/>
              </w:rPr>
            </w:pPr>
            <w:r w:rsidRPr="00425824">
              <w:rPr>
                <w:bCs/>
                <w:color w:val="000000"/>
              </w:rPr>
              <w:t>2015 m.</w:t>
            </w:r>
          </w:p>
          <w:p w:rsidR="00824037" w:rsidRPr="00425824" w:rsidRDefault="00824037" w:rsidP="0079614A">
            <w:pPr>
              <w:jc w:val="center"/>
              <w:rPr>
                <w:bCs/>
                <w:color w:val="000000"/>
              </w:rPr>
            </w:pPr>
            <w:r w:rsidRPr="00425824">
              <w:rPr>
                <w:bCs/>
                <w:color w:val="000000"/>
              </w:rPr>
              <w:t>(etatų skaičius)</w:t>
            </w:r>
          </w:p>
        </w:tc>
        <w:tc>
          <w:tcPr>
            <w:tcW w:w="1070" w:type="dxa"/>
            <w:tcBorders>
              <w:bottom w:val="single" w:sz="18" w:space="0" w:color="4F81BD"/>
            </w:tcBorders>
          </w:tcPr>
          <w:p w:rsidR="00824037" w:rsidRPr="00425824" w:rsidRDefault="00824037" w:rsidP="0079614A">
            <w:pPr>
              <w:jc w:val="center"/>
              <w:rPr>
                <w:bCs/>
                <w:color w:val="000000"/>
              </w:rPr>
            </w:pPr>
            <w:r w:rsidRPr="00425824">
              <w:rPr>
                <w:bCs/>
                <w:color w:val="000000"/>
              </w:rPr>
              <w:t>2016 m.</w:t>
            </w:r>
          </w:p>
          <w:p w:rsidR="00824037" w:rsidRPr="00425824" w:rsidRDefault="00824037" w:rsidP="0079614A">
            <w:pPr>
              <w:jc w:val="center"/>
              <w:rPr>
                <w:bCs/>
                <w:color w:val="000000"/>
              </w:rPr>
            </w:pPr>
            <w:r w:rsidRPr="00425824">
              <w:rPr>
                <w:bCs/>
                <w:color w:val="000000"/>
              </w:rPr>
              <w:t>(etatų skaičius)</w:t>
            </w:r>
          </w:p>
        </w:tc>
      </w:tr>
      <w:tr w:rsidR="00824037" w:rsidRPr="00425824" w:rsidTr="0079614A">
        <w:trPr>
          <w:jc w:val="center"/>
        </w:trPr>
        <w:tc>
          <w:tcPr>
            <w:tcW w:w="1853" w:type="dxa"/>
            <w:shd w:val="clear" w:color="auto" w:fill="D3DFEE"/>
          </w:tcPr>
          <w:p w:rsidR="00824037" w:rsidRPr="00425824" w:rsidRDefault="00824037" w:rsidP="0079614A">
            <w:pPr>
              <w:jc w:val="both"/>
              <w:rPr>
                <w:bCs/>
                <w:color w:val="000000"/>
              </w:rPr>
            </w:pPr>
            <w:r w:rsidRPr="00425824">
              <w:rPr>
                <w:bCs/>
                <w:color w:val="000000"/>
              </w:rPr>
              <w:t>Gydytojai</w:t>
            </w:r>
          </w:p>
        </w:tc>
        <w:tc>
          <w:tcPr>
            <w:tcW w:w="1441" w:type="dxa"/>
            <w:shd w:val="clear" w:color="auto" w:fill="D3DFEE"/>
          </w:tcPr>
          <w:p w:rsidR="00824037" w:rsidRPr="00425824" w:rsidRDefault="00824037" w:rsidP="0079614A">
            <w:pPr>
              <w:jc w:val="center"/>
              <w:rPr>
                <w:color w:val="000000"/>
              </w:rPr>
            </w:pPr>
            <w:r w:rsidRPr="00425824">
              <w:rPr>
                <w:color w:val="000000"/>
              </w:rPr>
              <w:t>56</w:t>
            </w:r>
          </w:p>
        </w:tc>
        <w:tc>
          <w:tcPr>
            <w:tcW w:w="1440" w:type="dxa"/>
            <w:shd w:val="clear" w:color="auto" w:fill="D3DFEE"/>
          </w:tcPr>
          <w:p w:rsidR="00824037" w:rsidRPr="00425824" w:rsidRDefault="00824037" w:rsidP="0079614A">
            <w:pPr>
              <w:jc w:val="center"/>
              <w:rPr>
                <w:color w:val="000000"/>
              </w:rPr>
            </w:pPr>
            <w:r w:rsidRPr="00425824">
              <w:rPr>
                <w:color w:val="000000"/>
              </w:rPr>
              <w:t>56</w:t>
            </w:r>
          </w:p>
        </w:tc>
        <w:tc>
          <w:tcPr>
            <w:tcW w:w="1275" w:type="dxa"/>
            <w:shd w:val="clear" w:color="auto" w:fill="D3DFEE"/>
          </w:tcPr>
          <w:p w:rsidR="00824037" w:rsidRPr="00425824" w:rsidRDefault="00824037" w:rsidP="0079614A">
            <w:pPr>
              <w:jc w:val="both"/>
              <w:rPr>
                <w:color w:val="000000"/>
              </w:rPr>
            </w:pPr>
            <w:r w:rsidRPr="00425824">
              <w:rPr>
                <w:color w:val="000000"/>
              </w:rPr>
              <w:t>53</w:t>
            </w:r>
          </w:p>
        </w:tc>
        <w:tc>
          <w:tcPr>
            <w:tcW w:w="1439" w:type="dxa"/>
            <w:shd w:val="clear" w:color="auto" w:fill="D3DFEE"/>
          </w:tcPr>
          <w:p w:rsidR="00824037" w:rsidRPr="00425824" w:rsidRDefault="00824037" w:rsidP="0079614A">
            <w:pPr>
              <w:jc w:val="center"/>
              <w:rPr>
                <w:color w:val="000000"/>
              </w:rPr>
            </w:pPr>
            <w:r w:rsidRPr="00425824">
              <w:rPr>
                <w:color w:val="000000"/>
              </w:rPr>
              <w:t>31,95</w:t>
            </w:r>
          </w:p>
        </w:tc>
        <w:tc>
          <w:tcPr>
            <w:tcW w:w="1336" w:type="dxa"/>
            <w:shd w:val="clear" w:color="auto" w:fill="D3DFEE"/>
          </w:tcPr>
          <w:p w:rsidR="00824037" w:rsidRPr="00425824" w:rsidRDefault="00824037" w:rsidP="0079614A">
            <w:pPr>
              <w:jc w:val="center"/>
              <w:rPr>
                <w:color w:val="000000"/>
              </w:rPr>
            </w:pPr>
            <w:r w:rsidRPr="00425824">
              <w:rPr>
                <w:color w:val="000000"/>
              </w:rPr>
              <w:t>30,7</w:t>
            </w:r>
          </w:p>
        </w:tc>
        <w:tc>
          <w:tcPr>
            <w:tcW w:w="1070" w:type="dxa"/>
            <w:shd w:val="clear" w:color="auto" w:fill="D3DFEE"/>
          </w:tcPr>
          <w:p w:rsidR="00824037" w:rsidRPr="00425824" w:rsidRDefault="00824037" w:rsidP="0079614A">
            <w:pPr>
              <w:jc w:val="center"/>
              <w:rPr>
                <w:color w:val="000000"/>
              </w:rPr>
            </w:pPr>
            <w:r w:rsidRPr="00425824">
              <w:rPr>
                <w:color w:val="000000"/>
              </w:rPr>
              <w:t>30,8</w:t>
            </w:r>
          </w:p>
        </w:tc>
      </w:tr>
      <w:tr w:rsidR="00824037" w:rsidRPr="00425824" w:rsidTr="0079614A">
        <w:trPr>
          <w:jc w:val="center"/>
        </w:trPr>
        <w:tc>
          <w:tcPr>
            <w:tcW w:w="1853" w:type="dxa"/>
          </w:tcPr>
          <w:p w:rsidR="00824037" w:rsidRPr="00425824" w:rsidRDefault="00824037" w:rsidP="0079614A">
            <w:pPr>
              <w:jc w:val="both"/>
              <w:rPr>
                <w:bCs/>
                <w:color w:val="000000"/>
              </w:rPr>
            </w:pPr>
            <w:r w:rsidRPr="00425824">
              <w:rPr>
                <w:bCs/>
                <w:color w:val="000000"/>
              </w:rPr>
              <w:t>Slaugos personalas</w:t>
            </w:r>
          </w:p>
        </w:tc>
        <w:tc>
          <w:tcPr>
            <w:tcW w:w="1441" w:type="dxa"/>
          </w:tcPr>
          <w:p w:rsidR="00824037" w:rsidRPr="00425824" w:rsidRDefault="00824037" w:rsidP="0079614A">
            <w:pPr>
              <w:jc w:val="center"/>
              <w:rPr>
                <w:color w:val="000000"/>
              </w:rPr>
            </w:pPr>
            <w:r w:rsidRPr="00425824">
              <w:rPr>
                <w:color w:val="000000"/>
              </w:rPr>
              <w:t>61</w:t>
            </w:r>
          </w:p>
        </w:tc>
        <w:tc>
          <w:tcPr>
            <w:tcW w:w="1440" w:type="dxa"/>
          </w:tcPr>
          <w:p w:rsidR="00824037" w:rsidRPr="00425824" w:rsidRDefault="00824037" w:rsidP="0079614A">
            <w:pPr>
              <w:jc w:val="center"/>
              <w:rPr>
                <w:color w:val="000000"/>
              </w:rPr>
            </w:pPr>
            <w:r w:rsidRPr="00425824">
              <w:rPr>
                <w:color w:val="000000"/>
              </w:rPr>
              <w:t>63</w:t>
            </w:r>
          </w:p>
        </w:tc>
        <w:tc>
          <w:tcPr>
            <w:tcW w:w="1275" w:type="dxa"/>
          </w:tcPr>
          <w:p w:rsidR="00824037" w:rsidRPr="00425824" w:rsidRDefault="00824037" w:rsidP="0079614A">
            <w:pPr>
              <w:jc w:val="both"/>
              <w:rPr>
                <w:color w:val="000000"/>
              </w:rPr>
            </w:pPr>
            <w:r w:rsidRPr="00425824">
              <w:rPr>
                <w:color w:val="000000"/>
              </w:rPr>
              <w:t>62</w:t>
            </w:r>
          </w:p>
        </w:tc>
        <w:tc>
          <w:tcPr>
            <w:tcW w:w="1439" w:type="dxa"/>
          </w:tcPr>
          <w:p w:rsidR="00824037" w:rsidRPr="00425824" w:rsidRDefault="00824037" w:rsidP="0079614A">
            <w:pPr>
              <w:jc w:val="center"/>
              <w:rPr>
                <w:color w:val="000000"/>
              </w:rPr>
            </w:pPr>
            <w:r w:rsidRPr="00425824">
              <w:rPr>
                <w:color w:val="000000"/>
              </w:rPr>
              <w:t>63,05</w:t>
            </w:r>
          </w:p>
        </w:tc>
        <w:tc>
          <w:tcPr>
            <w:tcW w:w="1336" w:type="dxa"/>
          </w:tcPr>
          <w:p w:rsidR="00824037" w:rsidRPr="00425824" w:rsidRDefault="00824037" w:rsidP="0079614A">
            <w:pPr>
              <w:jc w:val="center"/>
              <w:rPr>
                <w:color w:val="000000"/>
              </w:rPr>
            </w:pPr>
            <w:r w:rsidRPr="00425824">
              <w:rPr>
                <w:color w:val="000000"/>
              </w:rPr>
              <w:t>67,7</w:t>
            </w:r>
          </w:p>
        </w:tc>
        <w:tc>
          <w:tcPr>
            <w:tcW w:w="1070" w:type="dxa"/>
          </w:tcPr>
          <w:p w:rsidR="00824037" w:rsidRPr="00425824" w:rsidRDefault="00824037" w:rsidP="0079614A">
            <w:pPr>
              <w:jc w:val="center"/>
              <w:rPr>
                <w:color w:val="000000"/>
              </w:rPr>
            </w:pPr>
            <w:r w:rsidRPr="00425824">
              <w:rPr>
                <w:color w:val="000000"/>
              </w:rPr>
              <w:t>66,8</w:t>
            </w:r>
          </w:p>
        </w:tc>
      </w:tr>
      <w:tr w:rsidR="00824037" w:rsidRPr="00425824" w:rsidTr="0079614A">
        <w:trPr>
          <w:jc w:val="center"/>
        </w:trPr>
        <w:tc>
          <w:tcPr>
            <w:tcW w:w="1853" w:type="dxa"/>
            <w:shd w:val="clear" w:color="auto" w:fill="D3DFEE"/>
          </w:tcPr>
          <w:p w:rsidR="00824037" w:rsidRPr="00425824" w:rsidRDefault="00824037" w:rsidP="0079614A">
            <w:pPr>
              <w:jc w:val="both"/>
              <w:rPr>
                <w:bCs/>
                <w:color w:val="000000"/>
              </w:rPr>
            </w:pPr>
            <w:r w:rsidRPr="00425824">
              <w:rPr>
                <w:bCs/>
                <w:color w:val="000000"/>
              </w:rPr>
              <w:t>Kitas personalas</w:t>
            </w:r>
          </w:p>
        </w:tc>
        <w:tc>
          <w:tcPr>
            <w:tcW w:w="1441" w:type="dxa"/>
            <w:shd w:val="clear" w:color="auto" w:fill="D3DFEE"/>
          </w:tcPr>
          <w:p w:rsidR="00824037" w:rsidRPr="00425824" w:rsidRDefault="00824037" w:rsidP="0079614A">
            <w:pPr>
              <w:jc w:val="center"/>
              <w:rPr>
                <w:color w:val="000000"/>
              </w:rPr>
            </w:pPr>
            <w:r w:rsidRPr="00425824">
              <w:rPr>
                <w:color w:val="000000"/>
              </w:rPr>
              <w:t>49</w:t>
            </w:r>
          </w:p>
        </w:tc>
        <w:tc>
          <w:tcPr>
            <w:tcW w:w="1440" w:type="dxa"/>
            <w:shd w:val="clear" w:color="auto" w:fill="D3DFEE"/>
          </w:tcPr>
          <w:p w:rsidR="00824037" w:rsidRPr="00425824" w:rsidRDefault="00824037" w:rsidP="0079614A">
            <w:pPr>
              <w:jc w:val="center"/>
              <w:rPr>
                <w:color w:val="000000"/>
              </w:rPr>
            </w:pPr>
            <w:r w:rsidRPr="00425824">
              <w:rPr>
                <w:color w:val="000000"/>
              </w:rPr>
              <w:t>57</w:t>
            </w:r>
          </w:p>
        </w:tc>
        <w:tc>
          <w:tcPr>
            <w:tcW w:w="1275" w:type="dxa"/>
            <w:shd w:val="clear" w:color="auto" w:fill="D3DFEE"/>
          </w:tcPr>
          <w:p w:rsidR="00824037" w:rsidRPr="00425824" w:rsidRDefault="00824037" w:rsidP="0079614A">
            <w:pPr>
              <w:jc w:val="both"/>
              <w:rPr>
                <w:color w:val="000000"/>
              </w:rPr>
            </w:pPr>
            <w:r w:rsidRPr="00425824">
              <w:rPr>
                <w:color w:val="000000"/>
              </w:rPr>
              <w:t>59</w:t>
            </w:r>
          </w:p>
        </w:tc>
        <w:tc>
          <w:tcPr>
            <w:tcW w:w="1439" w:type="dxa"/>
            <w:shd w:val="clear" w:color="auto" w:fill="D3DFEE"/>
          </w:tcPr>
          <w:p w:rsidR="00824037" w:rsidRPr="00425824" w:rsidRDefault="00824037" w:rsidP="0079614A">
            <w:pPr>
              <w:jc w:val="center"/>
              <w:rPr>
                <w:color w:val="000000"/>
              </w:rPr>
            </w:pPr>
            <w:r w:rsidRPr="00425824">
              <w:rPr>
                <w:color w:val="000000"/>
              </w:rPr>
              <w:t>47</w:t>
            </w:r>
          </w:p>
        </w:tc>
        <w:tc>
          <w:tcPr>
            <w:tcW w:w="1336" w:type="dxa"/>
            <w:shd w:val="clear" w:color="auto" w:fill="D3DFEE"/>
          </w:tcPr>
          <w:p w:rsidR="00824037" w:rsidRPr="00425824" w:rsidRDefault="00824037" w:rsidP="0079614A">
            <w:pPr>
              <w:jc w:val="center"/>
              <w:rPr>
                <w:color w:val="000000"/>
              </w:rPr>
            </w:pPr>
            <w:r w:rsidRPr="00425824">
              <w:rPr>
                <w:color w:val="000000"/>
              </w:rPr>
              <w:t>51</w:t>
            </w:r>
          </w:p>
        </w:tc>
        <w:tc>
          <w:tcPr>
            <w:tcW w:w="1070" w:type="dxa"/>
            <w:shd w:val="clear" w:color="auto" w:fill="D3DFEE"/>
          </w:tcPr>
          <w:p w:rsidR="00824037" w:rsidRPr="00425824" w:rsidRDefault="00824037" w:rsidP="0079614A">
            <w:pPr>
              <w:jc w:val="center"/>
              <w:rPr>
                <w:color w:val="000000"/>
              </w:rPr>
            </w:pPr>
            <w:r w:rsidRPr="00425824">
              <w:rPr>
                <w:color w:val="000000"/>
              </w:rPr>
              <w:t>53,75</w:t>
            </w:r>
          </w:p>
        </w:tc>
      </w:tr>
      <w:tr w:rsidR="00824037" w:rsidRPr="00425824" w:rsidTr="0079614A">
        <w:trPr>
          <w:jc w:val="center"/>
        </w:trPr>
        <w:tc>
          <w:tcPr>
            <w:tcW w:w="1853" w:type="dxa"/>
          </w:tcPr>
          <w:p w:rsidR="00824037" w:rsidRPr="00425824" w:rsidRDefault="00824037" w:rsidP="0079614A">
            <w:pPr>
              <w:jc w:val="right"/>
              <w:rPr>
                <w:b/>
                <w:bCs/>
                <w:color w:val="000000"/>
              </w:rPr>
            </w:pPr>
            <w:r w:rsidRPr="00425824">
              <w:rPr>
                <w:b/>
                <w:bCs/>
                <w:color w:val="000000"/>
              </w:rPr>
              <w:t>IŠ VISO:</w:t>
            </w:r>
          </w:p>
        </w:tc>
        <w:tc>
          <w:tcPr>
            <w:tcW w:w="1441" w:type="dxa"/>
          </w:tcPr>
          <w:p w:rsidR="00824037" w:rsidRPr="00425824" w:rsidRDefault="00824037" w:rsidP="0079614A">
            <w:pPr>
              <w:jc w:val="center"/>
              <w:rPr>
                <w:b/>
                <w:color w:val="000000"/>
              </w:rPr>
            </w:pPr>
            <w:r w:rsidRPr="00425824">
              <w:rPr>
                <w:b/>
                <w:color w:val="000000"/>
              </w:rPr>
              <w:t>166</w:t>
            </w:r>
          </w:p>
        </w:tc>
        <w:tc>
          <w:tcPr>
            <w:tcW w:w="1440" w:type="dxa"/>
          </w:tcPr>
          <w:p w:rsidR="00824037" w:rsidRPr="00425824" w:rsidRDefault="00824037" w:rsidP="0079614A">
            <w:pPr>
              <w:jc w:val="center"/>
              <w:rPr>
                <w:b/>
                <w:color w:val="000000"/>
              </w:rPr>
            </w:pPr>
            <w:r w:rsidRPr="00425824">
              <w:rPr>
                <w:b/>
                <w:color w:val="000000"/>
              </w:rPr>
              <w:t>176</w:t>
            </w:r>
          </w:p>
        </w:tc>
        <w:tc>
          <w:tcPr>
            <w:tcW w:w="1275" w:type="dxa"/>
          </w:tcPr>
          <w:p w:rsidR="00824037" w:rsidRPr="00425824" w:rsidRDefault="00824037" w:rsidP="0079614A">
            <w:pPr>
              <w:jc w:val="both"/>
              <w:rPr>
                <w:color w:val="000000"/>
              </w:rPr>
            </w:pPr>
            <w:r w:rsidRPr="00425824">
              <w:rPr>
                <w:color w:val="000000"/>
              </w:rPr>
              <w:t>174</w:t>
            </w:r>
          </w:p>
        </w:tc>
        <w:tc>
          <w:tcPr>
            <w:tcW w:w="1439" w:type="dxa"/>
          </w:tcPr>
          <w:p w:rsidR="00824037" w:rsidRPr="00425824" w:rsidRDefault="00824037" w:rsidP="0079614A">
            <w:pPr>
              <w:jc w:val="center"/>
              <w:rPr>
                <w:b/>
                <w:color w:val="000000"/>
              </w:rPr>
            </w:pPr>
            <w:r w:rsidRPr="00425824">
              <w:rPr>
                <w:b/>
                <w:color w:val="000000"/>
              </w:rPr>
              <w:t>142</w:t>
            </w:r>
          </w:p>
        </w:tc>
        <w:tc>
          <w:tcPr>
            <w:tcW w:w="1336" w:type="dxa"/>
          </w:tcPr>
          <w:p w:rsidR="00824037" w:rsidRPr="00425824" w:rsidRDefault="00824037" w:rsidP="0079614A">
            <w:pPr>
              <w:jc w:val="center"/>
              <w:rPr>
                <w:b/>
                <w:color w:val="000000"/>
              </w:rPr>
            </w:pPr>
            <w:r w:rsidRPr="00425824">
              <w:rPr>
                <w:b/>
                <w:color w:val="000000"/>
              </w:rPr>
              <w:t>149,4</w:t>
            </w:r>
          </w:p>
        </w:tc>
        <w:tc>
          <w:tcPr>
            <w:tcW w:w="1070" w:type="dxa"/>
          </w:tcPr>
          <w:p w:rsidR="00824037" w:rsidRPr="00425824" w:rsidRDefault="00824037" w:rsidP="0079614A">
            <w:pPr>
              <w:jc w:val="center"/>
              <w:rPr>
                <w:color w:val="000000"/>
              </w:rPr>
            </w:pPr>
            <w:r w:rsidRPr="00425824">
              <w:rPr>
                <w:color w:val="000000"/>
              </w:rPr>
              <w:t>151,35</w:t>
            </w:r>
          </w:p>
        </w:tc>
      </w:tr>
    </w:tbl>
    <w:p w:rsidR="00824037" w:rsidRDefault="00824037" w:rsidP="0079614A">
      <w:pPr>
        <w:jc w:val="both"/>
        <w:rPr>
          <w:color w:val="000000"/>
        </w:rPr>
      </w:pPr>
    </w:p>
    <w:p w:rsidR="00824037" w:rsidRPr="00425824" w:rsidRDefault="00824037" w:rsidP="0079614A">
      <w:pPr>
        <w:jc w:val="both"/>
        <w:rPr>
          <w:color w:val="000000"/>
        </w:rPr>
      </w:pPr>
      <w:r>
        <w:rPr>
          <w:color w:val="000000"/>
        </w:rPr>
        <w:tab/>
        <w:t>Darbuotojų kaita minimali.</w:t>
      </w:r>
      <w:r w:rsidRPr="00425824">
        <w:rPr>
          <w:color w:val="000000"/>
        </w:rPr>
        <w:t xml:space="preserve"> </w:t>
      </w:r>
    </w:p>
    <w:p w:rsidR="00824037" w:rsidRPr="005D6018" w:rsidRDefault="00824037" w:rsidP="0079614A">
      <w:pPr>
        <w:jc w:val="both"/>
      </w:pPr>
      <w:r w:rsidRPr="006F478C">
        <w:tab/>
      </w:r>
      <w:r w:rsidRPr="005D6018">
        <w:t>Gydytojų:</w:t>
      </w:r>
    </w:p>
    <w:p w:rsidR="00824037" w:rsidRPr="005D6018" w:rsidRDefault="00824037" w:rsidP="0079614A">
      <w:pPr>
        <w:numPr>
          <w:ilvl w:val="0"/>
          <w:numId w:val="7"/>
        </w:numPr>
        <w:suppressAutoHyphens w:val="0"/>
        <w:jc w:val="both"/>
      </w:pPr>
      <w:r>
        <w:t>p</w:t>
      </w:r>
      <w:r w:rsidRPr="005D6018">
        <w:t xml:space="preserve">riimta naujų –  </w:t>
      </w:r>
      <w:r>
        <w:t>5</w:t>
      </w:r>
      <w:r w:rsidRPr="005D6018">
        <w:t xml:space="preserve"> iš jų: </w:t>
      </w:r>
    </w:p>
    <w:p w:rsidR="00824037" w:rsidRPr="005D6018" w:rsidRDefault="00824037" w:rsidP="0079614A">
      <w:pPr>
        <w:numPr>
          <w:ilvl w:val="0"/>
          <w:numId w:val="7"/>
        </w:numPr>
        <w:suppressAutoHyphens w:val="0"/>
        <w:jc w:val="both"/>
      </w:pPr>
      <w:r>
        <w:t xml:space="preserve">infekcinių ligų gydytojas – </w:t>
      </w:r>
      <w:r w:rsidRPr="005D6018">
        <w:t>1;</w:t>
      </w:r>
    </w:p>
    <w:p w:rsidR="00824037" w:rsidRPr="005D6018" w:rsidRDefault="00824037" w:rsidP="0079614A">
      <w:pPr>
        <w:numPr>
          <w:ilvl w:val="0"/>
          <w:numId w:val="7"/>
        </w:numPr>
        <w:suppressAutoHyphens w:val="0"/>
        <w:jc w:val="both"/>
      </w:pPr>
      <w:r>
        <w:t>m</w:t>
      </w:r>
      <w:r w:rsidRPr="005D6018">
        <w:t xml:space="preserve">edicinos gydytojai budėjimams  </w:t>
      </w:r>
      <w:r>
        <w:t xml:space="preserve">– </w:t>
      </w:r>
      <w:r w:rsidRPr="005D6018">
        <w:t xml:space="preserve"> 1;</w:t>
      </w:r>
    </w:p>
    <w:p w:rsidR="00824037" w:rsidRPr="005D6018" w:rsidRDefault="00824037" w:rsidP="0079614A">
      <w:pPr>
        <w:numPr>
          <w:ilvl w:val="0"/>
          <w:numId w:val="7"/>
        </w:numPr>
        <w:suppressAutoHyphens w:val="0"/>
        <w:jc w:val="both"/>
      </w:pPr>
      <w:r>
        <w:t>g</w:t>
      </w:r>
      <w:r w:rsidRPr="005D6018">
        <w:t xml:space="preserve">ydytojas ortopedas traumatologas  </w:t>
      </w:r>
      <w:r>
        <w:t xml:space="preserve">– </w:t>
      </w:r>
      <w:r w:rsidRPr="005D6018">
        <w:t xml:space="preserve"> 1;</w:t>
      </w:r>
    </w:p>
    <w:p w:rsidR="00824037" w:rsidRDefault="00824037" w:rsidP="0079614A">
      <w:pPr>
        <w:numPr>
          <w:ilvl w:val="0"/>
          <w:numId w:val="7"/>
        </w:numPr>
        <w:suppressAutoHyphens w:val="0"/>
        <w:jc w:val="both"/>
      </w:pPr>
      <w:r>
        <w:t>g</w:t>
      </w:r>
      <w:r w:rsidRPr="005D6018">
        <w:t xml:space="preserve">ydytojas chirurgas </w:t>
      </w:r>
      <w:r>
        <w:t>–</w:t>
      </w:r>
      <w:r w:rsidRPr="005D6018">
        <w:t xml:space="preserve"> 1</w:t>
      </w:r>
      <w:r>
        <w:t>;</w:t>
      </w:r>
    </w:p>
    <w:p w:rsidR="00824037" w:rsidRDefault="00824037" w:rsidP="0079614A">
      <w:pPr>
        <w:numPr>
          <w:ilvl w:val="0"/>
          <w:numId w:val="7"/>
        </w:numPr>
        <w:suppressAutoHyphens w:val="0"/>
        <w:jc w:val="both"/>
      </w:pPr>
      <w:r>
        <w:t>gydytoja endokrinologė – 1.</w:t>
      </w:r>
    </w:p>
    <w:p w:rsidR="00824037" w:rsidRPr="007A2AAD" w:rsidRDefault="00824037" w:rsidP="0079614A">
      <w:pPr>
        <w:pStyle w:val="Sraopastraipa"/>
        <w:ind w:left="0" w:firstLine="731"/>
      </w:pPr>
      <w:r w:rsidRPr="007A2AAD">
        <w:t xml:space="preserve">Nutrauktos darbo sutartys su gydytojais </w:t>
      </w:r>
      <w:r>
        <w:t>–</w:t>
      </w:r>
      <w:r w:rsidRPr="007A2AAD">
        <w:t xml:space="preserve"> 9</w:t>
      </w:r>
      <w:r>
        <w:t>, iš jų</w:t>
      </w:r>
      <w:r w:rsidRPr="007A2AAD">
        <w:t>:</w:t>
      </w:r>
    </w:p>
    <w:p w:rsidR="00824037" w:rsidRPr="007A2AAD" w:rsidRDefault="00824037" w:rsidP="0079614A">
      <w:pPr>
        <w:numPr>
          <w:ilvl w:val="0"/>
          <w:numId w:val="7"/>
        </w:numPr>
        <w:suppressAutoHyphens w:val="0"/>
        <w:jc w:val="both"/>
      </w:pPr>
      <w:r w:rsidRPr="007A2AAD">
        <w:t>atleisti savo noru – 7 gydytojai ;</w:t>
      </w:r>
    </w:p>
    <w:p w:rsidR="00824037" w:rsidRPr="007A2AAD" w:rsidRDefault="00824037" w:rsidP="0079614A">
      <w:pPr>
        <w:numPr>
          <w:ilvl w:val="0"/>
          <w:numId w:val="7"/>
        </w:numPr>
        <w:suppressAutoHyphens w:val="0"/>
        <w:jc w:val="both"/>
      </w:pPr>
      <w:r w:rsidRPr="007A2AAD">
        <w:t>pasibaigus darbo sutarties terminui – 1;</w:t>
      </w:r>
    </w:p>
    <w:p w:rsidR="00824037" w:rsidRPr="007A2AAD" w:rsidRDefault="00824037" w:rsidP="0079614A">
      <w:pPr>
        <w:numPr>
          <w:ilvl w:val="0"/>
          <w:numId w:val="7"/>
        </w:numPr>
        <w:suppressAutoHyphens w:val="0"/>
        <w:jc w:val="both"/>
      </w:pPr>
      <w:r w:rsidRPr="007A2AAD">
        <w:t>darbuotojui mirus</w:t>
      </w:r>
      <w:r>
        <w:t xml:space="preserve"> </w:t>
      </w:r>
      <w:r w:rsidRPr="007A2AAD">
        <w:t>– 1.</w:t>
      </w:r>
    </w:p>
    <w:p w:rsidR="00824037" w:rsidRPr="007A2AAD" w:rsidRDefault="00824037" w:rsidP="0079614A">
      <w:pPr>
        <w:ind w:left="735"/>
        <w:jc w:val="both"/>
      </w:pPr>
      <w:r w:rsidRPr="007A2AAD">
        <w:t xml:space="preserve">Metų gale dirbo 53 gydytojai, iš jų: </w:t>
      </w:r>
    </w:p>
    <w:p w:rsidR="00824037" w:rsidRPr="007A2AAD" w:rsidRDefault="00824037" w:rsidP="0079614A">
      <w:pPr>
        <w:numPr>
          <w:ilvl w:val="0"/>
          <w:numId w:val="8"/>
        </w:numPr>
        <w:suppressAutoHyphens w:val="0"/>
        <w:jc w:val="both"/>
      </w:pPr>
      <w:r w:rsidRPr="007A2AAD">
        <w:t>pirmaeilėse pareigose – 13;</w:t>
      </w:r>
    </w:p>
    <w:p w:rsidR="00824037" w:rsidRPr="007A2AAD" w:rsidRDefault="00824037" w:rsidP="0079614A">
      <w:pPr>
        <w:numPr>
          <w:ilvl w:val="0"/>
          <w:numId w:val="8"/>
        </w:numPr>
        <w:suppressAutoHyphens w:val="0"/>
        <w:jc w:val="both"/>
      </w:pPr>
      <w:r w:rsidRPr="007A2AAD">
        <w:t>antraeilėse – 40;</w:t>
      </w:r>
    </w:p>
    <w:p w:rsidR="00824037" w:rsidRPr="007A2AAD" w:rsidRDefault="00824037" w:rsidP="0079614A">
      <w:pPr>
        <w:numPr>
          <w:ilvl w:val="0"/>
          <w:numId w:val="8"/>
        </w:numPr>
        <w:suppressAutoHyphens w:val="0"/>
        <w:jc w:val="both"/>
      </w:pPr>
      <w:r w:rsidRPr="007A2AAD">
        <w:t>vaiko priežiūros atostogose dvi gydytojos.</w:t>
      </w:r>
    </w:p>
    <w:p w:rsidR="00824037" w:rsidRPr="007A2AAD" w:rsidRDefault="00824037" w:rsidP="0079614A">
      <w:pPr>
        <w:ind w:left="735"/>
        <w:jc w:val="both"/>
      </w:pPr>
      <w:r w:rsidRPr="007A2AAD">
        <w:t>Slaugos personalas:</w:t>
      </w:r>
    </w:p>
    <w:p w:rsidR="00824037" w:rsidRDefault="00824037" w:rsidP="0079614A">
      <w:pPr>
        <w:numPr>
          <w:ilvl w:val="0"/>
          <w:numId w:val="9"/>
        </w:numPr>
        <w:suppressAutoHyphens w:val="0"/>
        <w:jc w:val="both"/>
      </w:pPr>
      <w:r>
        <w:t>priimta naujų – 1  bendrosios praktikos  slaugytoja;</w:t>
      </w:r>
    </w:p>
    <w:p w:rsidR="00824037" w:rsidRDefault="00824037" w:rsidP="0079614A">
      <w:pPr>
        <w:numPr>
          <w:ilvl w:val="0"/>
          <w:numId w:val="7"/>
        </w:numPr>
        <w:suppressAutoHyphens w:val="0"/>
        <w:jc w:val="both"/>
      </w:pPr>
      <w:r>
        <w:t>atleistos</w:t>
      </w:r>
      <w:r w:rsidRPr="001607F3">
        <w:t xml:space="preserve"> savo noru</w:t>
      </w:r>
      <w:r>
        <w:t xml:space="preserve"> – 2:</w:t>
      </w:r>
    </w:p>
    <w:p w:rsidR="00824037" w:rsidRDefault="00824037" w:rsidP="0079614A">
      <w:pPr>
        <w:numPr>
          <w:ilvl w:val="0"/>
          <w:numId w:val="7"/>
        </w:numPr>
        <w:suppressAutoHyphens w:val="0"/>
        <w:jc w:val="both"/>
      </w:pPr>
      <w:r>
        <w:t>bendrosios praktikos slaugytojas – 1;</w:t>
      </w:r>
    </w:p>
    <w:p w:rsidR="00824037" w:rsidRDefault="00824037" w:rsidP="0079614A">
      <w:pPr>
        <w:numPr>
          <w:ilvl w:val="0"/>
          <w:numId w:val="7"/>
        </w:numPr>
        <w:suppressAutoHyphens w:val="0"/>
        <w:jc w:val="both"/>
      </w:pPr>
      <w:r>
        <w:t>anestezijos ir intensyviosios terapijos slaugytoja – 1.</w:t>
      </w:r>
    </w:p>
    <w:p w:rsidR="00824037" w:rsidRPr="00846551" w:rsidRDefault="00824037" w:rsidP="0079614A">
      <w:pPr>
        <w:ind w:left="735"/>
        <w:jc w:val="both"/>
      </w:pPr>
      <w:r w:rsidRPr="00846551">
        <w:lastRenderedPageBreak/>
        <w:t xml:space="preserve">Metų gale dirbo 62 slaugytojos, iš jų: </w:t>
      </w:r>
    </w:p>
    <w:p w:rsidR="00824037" w:rsidRPr="00846551" w:rsidRDefault="00824037" w:rsidP="0079614A">
      <w:pPr>
        <w:numPr>
          <w:ilvl w:val="0"/>
          <w:numId w:val="7"/>
        </w:numPr>
        <w:suppressAutoHyphens w:val="0"/>
        <w:jc w:val="both"/>
      </w:pPr>
      <w:r w:rsidRPr="00846551">
        <w:t>pirmaeilėse pareigose – 61;</w:t>
      </w:r>
    </w:p>
    <w:p w:rsidR="00824037" w:rsidRPr="00846551" w:rsidRDefault="00824037" w:rsidP="0079614A">
      <w:pPr>
        <w:numPr>
          <w:ilvl w:val="0"/>
          <w:numId w:val="7"/>
        </w:numPr>
        <w:suppressAutoHyphens w:val="0"/>
        <w:jc w:val="both"/>
      </w:pPr>
      <w:r w:rsidRPr="00846551">
        <w:t>antraeilėse  pareigose – 1.</w:t>
      </w:r>
    </w:p>
    <w:p w:rsidR="00824037" w:rsidRPr="00907CDD" w:rsidRDefault="00824037" w:rsidP="0079614A">
      <w:pPr>
        <w:ind w:left="735"/>
        <w:jc w:val="both"/>
      </w:pPr>
      <w:r w:rsidRPr="00907CDD">
        <w:t>Kito personalo:</w:t>
      </w:r>
    </w:p>
    <w:p w:rsidR="00824037" w:rsidRPr="00907CDD" w:rsidRDefault="00824037" w:rsidP="0079614A">
      <w:pPr>
        <w:numPr>
          <w:ilvl w:val="0"/>
          <w:numId w:val="10"/>
        </w:numPr>
        <w:suppressAutoHyphens w:val="0"/>
        <w:jc w:val="both"/>
      </w:pPr>
      <w:r w:rsidRPr="00907CDD">
        <w:t>priimta – 6, iš jų:</w:t>
      </w:r>
    </w:p>
    <w:p w:rsidR="00824037" w:rsidRPr="006422A4" w:rsidRDefault="00824037" w:rsidP="0079614A">
      <w:pPr>
        <w:numPr>
          <w:ilvl w:val="0"/>
          <w:numId w:val="10"/>
        </w:numPr>
        <w:suppressAutoHyphens w:val="0"/>
        <w:jc w:val="both"/>
      </w:pPr>
      <w:r w:rsidRPr="006422A4">
        <w:t>ūkio reikalų tvarkytoja - 1;</w:t>
      </w:r>
    </w:p>
    <w:p w:rsidR="00824037" w:rsidRPr="006422A4" w:rsidRDefault="00824037" w:rsidP="0079614A">
      <w:pPr>
        <w:numPr>
          <w:ilvl w:val="0"/>
          <w:numId w:val="10"/>
        </w:numPr>
        <w:suppressAutoHyphens w:val="0"/>
        <w:jc w:val="both"/>
      </w:pPr>
      <w:r w:rsidRPr="006422A4">
        <w:t>valytoja – 1;</w:t>
      </w:r>
    </w:p>
    <w:p w:rsidR="00824037" w:rsidRPr="006422A4" w:rsidRDefault="00824037" w:rsidP="0079614A">
      <w:pPr>
        <w:numPr>
          <w:ilvl w:val="0"/>
          <w:numId w:val="10"/>
        </w:numPr>
        <w:suppressAutoHyphens w:val="0"/>
        <w:jc w:val="both"/>
      </w:pPr>
      <w:r w:rsidRPr="006422A4">
        <w:t xml:space="preserve">slaugytojos padėjėjos  - </w:t>
      </w:r>
      <w:r>
        <w:t>3</w:t>
      </w:r>
      <w:r w:rsidRPr="006422A4">
        <w:t>;</w:t>
      </w:r>
    </w:p>
    <w:p w:rsidR="00824037" w:rsidRPr="006422A4" w:rsidRDefault="00824037" w:rsidP="0079614A">
      <w:pPr>
        <w:numPr>
          <w:ilvl w:val="0"/>
          <w:numId w:val="10"/>
        </w:numPr>
        <w:suppressAutoHyphens w:val="0"/>
        <w:jc w:val="both"/>
      </w:pPr>
      <w:r w:rsidRPr="006422A4">
        <w:t>pagalbinė darbininkė – 1.</w:t>
      </w:r>
    </w:p>
    <w:p w:rsidR="00824037" w:rsidRPr="006422A4" w:rsidRDefault="00824037" w:rsidP="0079614A">
      <w:pPr>
        <w:ind w:left="735"/>
        <w:jc w:val="both"/>
      </w:pPr>
      <w:r w:rsidRPr="006422A4">
        <w:t>Nutrauktos darbo sutartys:</w:t>
      </w:r>
    </w:p>
    <w:p w:rsidR="00824037" w:rsidRPr="006422A4" w:rsidRDefault="00824037" w:rsidP="0079614A">
      <w:pPr>
        <w:ind w:left="735"/>
        <w:jc w:val="both"/>
      </w:pPr>
      <w:r w:rsidRPr="006422A4">
        <w:t>-  darbuotojų pareiškimu su  1 darbuotoja;</w:t>
      </w:r>
    </w:p>
    <w:p w:rsidR="00824037" w:rsidRPr="006422A4" w:rsidRDefault="00824037" w:rsidP="0079614A">
      <w:pPr>
        <w:ind w:left="735"/>
        <w:jc w:val="both"/>
      </w:pPr>
      <w:r w:rsidRPr="006422A4">
        <w:t>-  pasibaigus sutarties terminui su  2 darbuotojais.</w:t>
      </w:r>
    </w:p>
    <w:p w:rsidR="00824037" w:rsidRPr="009416DC" w:rsidRDefault="00824037" w:rsidP="0079614A">
      <w:pPr>
        <w:jc w:val="both"/>
        <w:rPr>
          <w:color w:val="FF0000"/>
        </w:rPr>
      </w:pPr>
    </w:p>
    <w:p w:rsidR="00824037" w:rsidRPr="00425824" w:rsidRDefault="00824037" w:rsidP="0079614A">
      <w:pPr>
        <w:rPr>
          <w:color w:val="000000"/>
        </w:rPr>
      </w:pPr>
      <w:r w:rsidRPr="009416DC">
        <w:rPr>
          <w:color w:val="FF0000"/>
        </w:rPr>
        <w:tab/>
      </w:r>
      <w:r w:rsidRPr="00425824">
        <w:rPr>
          <w:color w:val="000000"/>
        </w:rPr>
        <w:t>Lentelėje pateikta informacija apie darbuotojų kaitą 2016 m.</w:t>
      </w:r>
    </w:p>
    <w:p w:rsidR="00824037" w:rsidRPr="009416DC" w:rsidRDefault="00824037" w:rsidP="0079614A">
      <w:pPr>
        <w:rPr>
          <w:color w:val="FF0000"/>
        </w:rPr>
      </w:pPr>
    </w:p>
    <w:tbl>
      <w:tblPr>
        <w:tblW w:w="0" w:type="auto"/>
        <w:jc w:val="center"/>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Look w:val="00A0" w:firstRow="1" w:lastRow="0" w:firstColumn="1" w:lastColumn="0" w:noHBand="0" w:noVBand="0"/>
      </w:tblPr>
      <w:tblGrid>
        <w:gridCol w:w="2417"/>
        <w:gridCol w:w="2402"/>
        <w:gridCol w:w="2403"/>
        <w:gridCol w:w="2396"/>
      </w:tblGrid>
      <w:tr w:rsidR="00824037" w:rsidRPr="00425824" w:rsidTr="0079614A">
        <w:trPr>
          <w:jc w:val="center"/>
        </w:trPr>
        <w:tc>
          <w:tcPr>
            <w:tcW w:w="2431" w:type="dxa"/>
            <w:tcBorders>
              <w:bottom w:val="single" w:sz="18" w:space="0" w:color="4F81BD"/>
            </w:tcBorders>
          </w:tcPr>
          <w:p w:rsidR="00824037" w:rsidRPr="00425824" w:rsidRDefault="00824037" w:rsidP="0079614A">
            <w:pPr>
              <w:jc w:val="center"/>
              <w:rPr>
                <w:bCs/>
                <w:color w:val="000000"/>
              </w:rPr>
            </w:pPr>
            <w:r w:rsidRPr="00425824">
              <w:rPr>
                <w:bCs/>
                <w:color w:val="000000"/>
              </w:rPr>
              <w:t>Personalo kategorija</w:t>
            </w:r>
          </w:p>
        </w:tc>
        <w:tc>
          <w:tcPr>
            <w:tcW w:w="2415" w:type="dxa"/>
            <w:tcBorders>
              <w:bottom w:val="single" w:sz="18" w:space="0" w:color="4F81BD"/>
            </w:tcBorders>
          </w:tcPr>
          <w:p w:rsidR="00824037" w:rsidRPr="00425824" w:rsidRDefault="00824037" w:rsidP="0079614A">
            <w:pPr>
              <w:jc w:val="center"/>
              <w:rPr>
                <w:bCs/>
                <w:color w:val="000000"/>
              </w:rPr>
            </w:pPr>
            <w:r w:rsidRPr="00425824">
              <w:rPr>
                <w:bCs/>
                <w:color w:val="000000"/>
              </w:rPr>
              <w:t>Darbuotojų skaičius 2016 m. sausio mėn.</w:t>
            </w:r>
          </w:p>
        </w:tc>
        <w:tc>
          <w:tcPr>
            <w:tcW w:w="2416" w:type="dxa"/>
            <w:tcBorders>
              <w:bottom w:val="single" w:sz="18" w:space="0" w:color="4F81BD"/>
            </w:tcBorders>
          </w:tcPr>
          <w:p w:rsidR="00824037" w:rsidRPr="00425824" w:rsidRDefault="00824037" w:rsidP="0079614A">
            <w:pPr>
              <w:jc w:val="center"/>
              <w:rPr>
                <w:bCs/>
                <w:color w:val="000000"/>
              </w:rPr>
            </w:pPr>
            <w:r w:rsidRPr="00425824">
              <w:rPr>
                <w:bCs/>
                <w:color w:val="000000"/>
              </w:rPr>
              <w:t>Darbuotojų skaičius 2016 m. gruodžio mėn.</w:t>
            </w:r>
          </w:p>
        </w:tc>
        <w:tc>
          <w:tcPr>
            <w:tcW w:w="2410" w:type="dxa"/>
            <w:tcBorders>
              <w:bottom w:val="single" w:sz="18" w:space="0" w:color="4F81BD"/>
            </w:tcBorders>
          </w:tcPr>
          <w:p w:rsidR="00824037" w:rsidRPr="00425824" w:rsidRDefault="00824037" w:rsidP="0079614A">
            <w:pPr>
              <w:jc w:val="center"/>
              <w:rPr>
                <w:bCs/>
                <w:color w:val="000000"/>
              </w:rPr>
            </w:pPr>
            <w:r w:rsidRPr="00425824">
              <w:rPr>
                <w:bCs/>
                <w:color w:val="000000"/>
              </w:rPr>
              <w:t>Skirtumas</w:t>
            </w:r>
          </w:p>
        </w:tc>
      </w:tr>
      <w:tr w:rsidR="00824037" w:rsidRPr="00425824" w:rsidTr="0079614A">
        <w:trPr>
          <w:jc w:val="center"/>
        </w:trPr>
        <w:tc>
          <w:tcPr>
            <w:tcW w:w="2431" w:type="dxa"/>
          </w:tcPr>
          <w:p w:rsidR="00824037" w:rsidRPr="00425824" w:rsidRDefault="00824037" w:rsidP="0079614A">
            <w:pPr>
              <w:jc w:val="both"/>
              <w:rPr>
                <w:bCs/>
                <w:color w:val="000000"/>
              </w:rPr>
            </w:pPr>
            <w:r w:rsidRPr="00425824">
              <w:rPr>
                <w:bCs/>
                <w:color w:val="000000"/>
              </w:rPr>
              <w:t>Gydytojai</w:t>
            </w:r>
          </w:p>
        </w:tc>
        <w:tc>
          <w:tcPr>
            <w:tcW w:w="2415" w:type="dxa"/>
          </w:tcPr>
          <w:p w:rsidR="00824037" w:rsidRPr="00425824" w:rsidRDefault="00824037" w:rsidP="0079614A">
            <w:pPr>
              <w:jc w:val="both"/>
              <w:rPr>
                <w:color w:val="000000"/>
              </w:rPr>
            </w:pPr>
            <w:r w:rsidRPr="00425824">
              <w:rPr>
                <w:color w:val="000000"/>
              </w:rPr>
              <w:t>58</w:t>
            </w:r>
          </w:p>
        </w:tc>
        <w:tc>
          <w:tcPr>
            <w:tcW w:w="2416" w:type="dxa"/>
          </w:tcPr>
          <w:p w:rsidR="00824037" w:rsidRPr="00425824" w:rsidRDefault="00824037" w:rsidP="0079614A">
            <w:pPr>
              <w:jc w:val="both"/>
              <w:rPr>
                <w:color w:val="000000"/>
              </w:rPr>
            </w:pPr>
            <w:r w:rsidRPr="00425824">
              <w:rPr>
                <w:color w:val="000000"/>
              </w:rPr>
              <w:t>53</w:t>
            </w:r>
          </w:p>
        </w:tc>
        <w:tc>
          <w:tcPr>
            <w:tcW w:w="2410" w:type="dxa"/>
          </w:tcPr>
          <w:p w:rsidR="00824037" w:rsidRPr="00425824" w:rsidRDefault="00824037" w:rsidP="0079614A">
            <w:pPr>
              <w:jc w:val="center"/>
              <w:rPr>
                <w:color w:val="000000"/>
              </w:rPr>
            </w:pPr>
            <w:r w:rsidRPr="00425824">
              <w:rPr>
                <w:color w:val="000000"/>
              </w:rPr>
              <w:t>-5</w:t>
            </w:r>
          </w:p>
        </w:tc>
      </w:tr>
      <w:tr w:rsidR="00824037" w:rsidRPr="00425824" w:rsidTr="0079614A">
        <w:trPr>
          <w:jc w:val="center"/>
        </w:trPr>
        <w:tc>
          <w:tcPr>
            <w:tcW w:w="2431" w:type="dxa"/>
            <w:shd w:val="clear" w:color="auto" w:fill="D3DFEE"/>
          </w:tcPr>
          <w:p w:rsidR="00824037" w:rsidRPr="00425824" w:rsidRDefault="00824037" w:rsidP="0079614A">
            <w:pPr>
              <w:jc w:val="both"/>
              <w:rPr>
                <w:bCs/>
                <w:color w:val="000000"/>
              </w:rPr>
            </w:pPr>
            <w:r w:rsidRPr="00425824">
              <w:rPr>
                <w:bCs/>
                <w:color w:val="000000"/>
              </w:rPr>
              <w:t>Slaugos specialistai</w:t>
            </w:r>
          </w:p>
        </w:tc>
        <w:tc>
          <w:tcPr>
            <w:tcW w:w="2415" w:type="dxa"/>
            <w:shd w:val="clear" w:color="auto" w:fill="D3DFEE"/>
          </w:tcPr>
          <w:p w:rsidR="00824037" w:rsidRPr="00425824" w:rsidRDefault="00824037" w:rsidP="0079614A">
            <w:pPr>
              <w:jc w:val="both"/>
              <w:rPr>
                <w:color w:val="000000"/>
              </w:rPr>
            </w:pPr>
            <w:r w:rsidRPr="00425824">
              <w:rPr>
                <w:color w:val="000000"/>
              </w:rPr>
              <w:t>63</w:t>
            </w:r>
          </w:p>
        </w:tc>
        <w:tc>
          <w:tcPr>
            <w:tcW w:w="2416" w:type="dxa"/>
            <w:shd w:val="clear" w:color="auto" w:fill="D3DFEE"/>
          </w:tcPr>
          <w:p w:rsidR="00824037" w:rsidRPr="00425824" w:rsidRDefault="00824037" w:rsidP="0079614A">
            <w:pPr>
              <w:jc w:val="both"/>
              <w:rPr>
                <w:color w:val="000000"/>
              </w:rPr>
            </w:pPr>
            <w:r w:rsidRPr="00425824">
              <w:rPr>
                <w:color w:val="000000"/>
              </w:rPr>
              <w:t>62</w:t>
            </w:r>
          </w:p>
        </w:tc>
        <w:tc>
          <w:tcPr>
            <w:tcW w:w="2410" w:type="dxa"/>
            <w:shd w:val="clear" w:color="auto" w:fill="D3DFEE"/>
          </w:tcPr>
          <w:p w:rsidR="00824037" w:rsidRPr="00425824" w:rsidRDefault="00824037" w:rsidP="0079614A">
            <w:pPr>
              <w:jc w:val="center"/>
              <w:rPr>
                <w:color w:val="000000"/>
              </w:rPr>
            </w:pPr>
            <w:r w:rsidRPr="00425824">
              <w:rPr>
                <w:color w:val="000000"/>
              </w:rPr>
              <w:t>-1</w:t>
            </w:r>
          </w:p>
        </w:tc>
      </w:tr>
      <w:tr w:rsidR="00824037" w:rsidRPr="00425824" w:rsidTr="0079614A">
        <w:trPr>
          <w:jc w:val="center"/>
        </w:trPr>
        <w:tc>
          <w:tcPr>
            <w:tcW w:w="2431" w:type="dxa"/>
          </w:tcPr>
          <w:p w:rsidR="00824037" w:rsidRPr="00425824" w:rsidRDefault="00824037" w:rsidP="0079614A">
            <w:pPr>
              <w:jc w:val="both"/>
              <w:rPr>
                <w:bCs/>
                <w:color w:val="000000"/>
              </w:rPr>
            </w:pPr>
            <w:r w:rsidRPr="00425824">
              <w:rPr>
                <w:bCs/>
                <w:color w:val="000000"/>
              </w:rPr>
              <w:t>Kitas personalas</w:t>
            </w:r>
          </w:p>
        </w:tc>
        <w:tc>
          <w:tcPr>
            <w:tcW w:w="2415" w:type="dxa"/>
          </w:tcPr>
          <w:p w:rsidR="00824037" w:rsidRPr="00425824" w:rsidRDefault="00824037" w:rsidP="0079614A">
            <w:pPr>
              <w:jc w:val="both"/>
              <w:rPr>
                <w:color w:val="000000"/>
              </w:rPr>
            </w:pPr>
            <w:r w:rsidRPr="00425824">
              <w:rPr>
                <w:color w:val="000000"/>
              </w:rPr>
              <w:t>56</w:t>
            </w:r>
          </w:p>
        </w:tc>
        <w:tc>
          <w:tcPr>
            <w:tcW w:w="2416" w:type="dxa"/>
          </w:tcPr>
          <w:p w:rsidR="00824037" w:rsidRPr="00425824" w:rsidRDefault="00824037" w:rsidP="0079614A">
            <w:pPr>
              <w:jc w:val="both"/>
              <w:rPr>
                <w:color w:val="000000"/>
              </w:rPr>
            </w:pPr>
            <w:r w:rsidRPr="00425824">
              <w:rPr>
                <w:color w:val="000000"/>
              </w:rPr>
              <w:t>59</w:t>
            </w:r>
          </w:p>
        </w:tc>
        <w:tc>
          <w:tcPr>
            <w:tcW w:w="2410" w:type="dxa"/>
          </w:tcPr>
          <w:p w:rsidR="00824037" w:rsidRPr="00425824" w:rsidRDefault="00824037" w:rsidP="0079614A">
            <w:pPr>
              <w:jc w:val="center"/>
              <w:rPr>
                <w:color w:val="000000"/>
              </w:rPr>
            </w:pPr>
            <w:r w:rsidRPr="00425824">
              <w:rPr>
                <w:color w:val="000000"/>
              </w:rPr>
              <w:t>+3</w:t>
            </w:r>
          </w:p>
        </w:tc>
      </w:tr>
      <w:tr w:rsidR="00824037" w:rsidRPr="00425824" w:rsidTr="0079614A">
        <w:trPr>
          <w:jc w:val="center"/>
        </w:trPr>
        <w:tc>
          <w:tcPr>
            <w:tcW w:w="2431" w:type="dxa"/>
            <w:shd w:val="clear" w:color="auto" w:fill="D3DFEE"/>
          </w:tcPr>
          <w:p w:rsidR="00824037" w:rsidRPr="00425824" w:rsidRDefault="00824037" w:rsidP="0079614A">
            <w:pPr>
              <w:jc w:val="right"/>
              <w:rPr>
                <w:b/>
                <w:bCs/>
                <w:color w:val="000000"/>
              </w:rPr>
            </w:pPr>
            <w:r w:rsidRPr="00425824">
              <w:rPr>
                <w:b/>
                <w:bCs/>
                <w:color w:val="000000"/>
              </w:rPr>
              <w:t>IŠ VISO:</w:t>
            </w:r>
          </w:p>
        </w:tc>
        <w:tc>
          <w:tcPr>
            <w:tcW w:w="2415" w:type="dxa"/>
            <w:shd w:val="clear" w:color="auto" w:fill="D3DFEE"/>
          </w:tcPr>
          <w:p w:rsidR="00824037" w:rsidRPr="00425824" w:rsidRDefault="00824037" w:rsidP="0079614A">
            <w:pPr>
              <w:jc w:val="both"/>
              <w:rPr>
                <w:color w:val="000000"/>
              </w:rPr>
            </w:pPr>
            <w:r w:rsidRPr="00425824">
              <w:rPr>
                <w:color w:val="000000"/>
              </w:rPr>
              <w:t>177</w:t>
            </w:r>
          </w:p>
        </w:tc>
        <w:tc>
          <w:tcPr>
            <w:tcW w:w="2416" w:type="dxa"/>
            <w:shd w:val="clear" w:color="auto" w:fill="D3DFEE"/>
          </w:tcPr>
          <w:p w:rsidR="00824037" w:rsidRPr="00425824" w:rsidRDefault="00824037" w:rsidP="0079614A">
            <w:pPr>
              <w:jc w:val="both"/>
              <w:rPr>
                <w:color w:val="000000"/>
              </w:rPr>
            </w:pPr>
            <w:r w:rsidRPr="00425824">
              <w:rPr>
                <w:color w:val="000000"/>
              </w:rPr>
              <w:t>174</w:t>
            </w:r>
          </w:p>
        </w:tc>
        <w:tc>
          <w:tcPr>
            <w:tcW w:w="2410" w:type="dxa"/>
            <w:shd w:val="clear" w:color="auto" w:fill="D3DFEE"/>
          </w:tcPr>
          <w:p w:rsidR="00824037" w:rsidRPr="00425824" w:rsidRDefault="00824037" w:rsidP="0079614A">
            <w:pPr>
              <w:jc w:val="center"/>
              <w:rPr>
                <w:b/>
                <w:color w:val="000000"/>
              </w:rPr>
            </w:pPr>
            <w:r w:rsidRPr="00425824">
              <w:rPr>
                <w:b/>
                <w:color w:val="000000"/>
              </w:rPr>
              <w:t>-3</w:t>
            </w:r>
          </w:p>
        </w:tc>
      </w:tr>
    </w:tbl>
    <w:p w:rsidR="00824037" w:rsidRPr="00425824" w:rsidRDefault="00824037" w:rsidP="0079614A">
      <w:pPr>
        <w:jc w:val="both"/>
        <w:rPr>
          <w:color w:val="000000"/>
        </w:rPr>
      </w:pPr>
      <w:r w:rsidRPr="009416DC">
        <w:rPr>
          <w:color w:val="FF0000"/>
        </w:rPr>
        <w:tab/>
      </w:r>
    </w:p>
    <w:p w:rsidR="00824037" w:rsidRPr="00425824" w:rsidRDefault="00824037" w:rsidP="0079614A">
      <w:pPr>
        <w:ind w:firstLine="720"/>
        <w:jc w:val="both"/>
        <w:rPr>
          <w:color w:val="000000"/>
        </w:rPr>
      </w:pPr>
      <w:r w:rsidRPr="00425824">
        <w:rPr>
          <w:color w:val="000000"/>
        </w:rPr>
        <w:t>Darbuotojų kaitos priežastys šios - darbo sutarties termino pabaiga, mirtis.</w:t>
      </w:r>
      <w:r>
        <w:rPr>
          <w:color w:val="000000"/>
        </w:rPr>
        <w:t xml:space="preserve"> Darbuotojų kaita ligoninėje yra maža, darbuotojai lojalūs įstaigai.</w:t>
      </w:r>
    </w:p>
    <w:p w:rsidR="00824037" w:rsidRPr="00425824" w:rsidRDefault="00824037" w:rsidP="0079614A">
      <w:pPr>
        <w:ind w:firstLine="720"/>
        <w:jc w:val="both"/>
        <w:rPr>
          <w:color w:val="000000"/>
        </w:rPr>
      </w:pPr>
      <w:r w:rsidRPr="00425824">
        <w:rPr>
          <w:color w:val="000000"/>
        </w:rPr>
        <w:t xml:space="preserve">Visi dirbantys gydytojai specialistai ir slaugos personalas, Lietuvos Respublikos įstatymų nustatyta tvarka turi licencijas, suteikiančias teisę verstis medicinos praktika ir teikti tam tikras kvalifikuotas medicinos praktikos paslaugas. </w:t>
      </w:r>
    </w:p>
    <w:p w:rsidR="00824037" w:rsidRDefault="00824037" w:rsidP="0079614A">
      <w:pPr>
        <w:pStyle w:val="Sraopastraipa"/>
        <w:ind w:left="675"/>
        <w:jc w:val="both"/>
        <w:rPr>
          <w:color w:val="FF0000"/>
        </w:rPr>
      </w:pPr>
    </w:p>
    <w:p w:rsidR="00824037" w:rsidRDefault="00824037" w:rsidP="0079614A">
      <w:pPr>
        <w:pStyle w:val="Sraopastraipa"/>
        <w:ind w:left="675"/>
        <w:jc w:val="both"/>
        <w:rPr>
          <w:color w:val="FF0000"/>
        </w:rPr>
      </w:pPr>
    </w:p>
    <w:p w:rsidR="00824037" w:rsidRPr="009416DC" w:rsidRDefault="00824037" w:rsidP="0079614A">
      <w:pPr>
        <w:pStyle w:val="Sraopastraipa"/>
        <w:ind w:left="675"/>
        <w:jc w:val="both"/>
        <w:rPr>
          <w:color w:val="FF0000"/>
        </w:rPr>
      </w:pPr>
    </w:p>
    <w:p w:rsidR="00824037" w:rsidRPr="001C631E" w:rsidRDefault="00824037" w:rsidP="0079614A">
      <w:pPr>
        <w:pStyle w:val="heder1"/>
        <w:jc w:val="center"/>
        <w:rPr>
          <w:sz w:val="24"/>
        </w:rPr>
      </w:pPr>
      <w:r w:rsidRPr="001C631E">
        <w:rPr>
          <w:sz w:val="24"/>
        </w:rPr>
        <w:t>FINANSINĖ ANALIZĖ</w:t>
      </w:r>
    </w:p>
    <w:p w:rsidR="00824037" w:rsidRPr="00907CDD" w:rsidRDefault="00824037" w:rsidP="0079614A">
      <w:pPr>
        <w:pStyle w:val="heder1"/>
        <w:numPr>
          <w:ilvl w:val="0"/>
          <w:numId w:val="0"/>
        </w:numPr>
        <w:ind w:left="720"/>
        <w:rPr>
          <w:sz w:val="24"/>
        </w:rPr>
      </w:pPr>
    </w:p>
    <w:p w:rsidR="00824037" w:rsidRDefault="00824037" w:rsidP="0079614A">
      <w:pPr>
        <w:ind w:firstLine="426"/>
        <w:jc w:val="both"/>
        <w:rPr>
          <w:color w:val="000000"/>
        </w:rPr>
      </w:pPr>
      <w:r w:rsidRPr="00BA2242">
        <w:rPr>
          <w:color w:val="000000"/>
        </w:rPr>
        <w:t>VšĮ Šilalės rajono ligoninė yra ekonominis vienetas, turintis ūkinį, finansinį ir teisinį savarankiškumą. Finansiniai metai sutampa su kalendoriniais.</w:t>
      </w:r>
    </w:p>
    <w:p w:rsidR="00824037" w:rsidRPr="00BA2242" w:rsidRDefault="00824037" w:rsidP="0079614A">
      <w:pPr>
        <w:ind w:firstLine="426"/>
        <w:jc w:val="both"/>
        <w:rPr>
          <w:color w:val="000000"/>
        </w:rPr>
      </w:pPr>
      <w:r w:rsidRPr="00E14161">
        <w:rPr>
          <w:color w:val="000000"/>
        </w:rPr>
        <w:t xml:space="preserve">Sveikatos priežiūros įstaigų apskaitą reglamentuoja 2001 m. lapkričio 6 d. Buhalterinės apskaitos įstatymas Nr. IX-574, Lietuvos Respublikos 2007 m. birželio 26 d. Viešojo sektoriaus atskaitomybės įstatymas Nr. X-1212 ir kiti teisės aktai. Įstaigos Apskaitos politika patvirtinta </w:t>
      </w:r>
      <w:r w:rsidRPr="00AA23F2">
        <w:t xml:space="preserve">2015 m. sausio 2 d. </w:t>
      </w:r>
      <w:r>
        <w:rPr>
          <w:color w:val="000000"/>
        </w:rPr>
        <w:t>direktoriaus įsakymu Nr.</w:t>
      </w:r>
      <w:r w:rsidRPr="00E14161">
        <w:rPr>
          <w:color w:val="000000"/>
        </w:rPr>
        <w:t>V-</w:t>
      </w:r>
      <w:r>
        <w:rPr>
          <w:color w:val="000000"/>
        </w:rPr>
        <w:t>2</w:t>
      </w:r>
      <w:r w:rsidRPr="00E14161">
        <w:rPr>
          <w:color w:val="000000"/>
        </w:rPr>
        <w:t xml:space="preserve"> „Dėl apskaitos politikos ir sąskaitų plano patvirtinimo“. Įstaiga, tvarkydama apskaitą ir rengdama finansinę atskaitomybę, vadovauja</w:t>
      </w:r>
      <w:r>
        <w:rPr>
          <w:color w:val="000000"/>
        </w:rPr>
        <w:t xml:space="preserve">si Lietuvos Respublikos Viešojo </w:t>
      </w:r>
      <w:r w:rsidRPr="00E14161">
        <w:rPr>
          <w:color w:val="000000"/>
        </w:rPr>
        <w:t>sektoriaus atskaitomybės įstatymu nustatytais bendraisiais apskaitos principais: subjektyvumo; veiklos tęstinumo; periodiškumo; pastovumo; piniginio mato; kaupimo; palyginimo; atsargumo; neutralumo; turinio viršenybės prieš formą. Ligoninėje buhalterinė apskaita kompiuterizuota. Apskaita vedama pagal Viešojo sektoriaus apskaitos ir finansinės atskaitomybės standartus (VSAFAS).</w:t>
      </w:r>
    </w:p>
    <w:p w:rsidR="00824037" w:rsidRPr="009416DC" w:rsidRDefault="00824037" w:rsidP="0079614A">
      <w:pPr>
        <w:jc w:val="both"/>
        <w:rPr>
          <w:color w:val="FF0000"/>
        </w:rPr>
      </w:pPr>
      <w:r>
        <w:rPr>
          <w:color w:val="FF0000"/>
        </w:rPr>
        <w:tab/>
      </w:r>
      <w:r>
        <w:rPr>
          <w:color w:val="FF0000"/>
        </w:rPr>
        <w:tab/>
      </w:r>
      <w:r>
        <w:rPr>
          <w:color w:val="FF0000"/>
        </w:rPr>
        <w:tab/>
      </w:r>
      <w:r>
        <w:rPr>
          <w:color w:val="FF0000"/>
        </w:rPr>
        <w:tab/>
      </w:r>
      <w:r>
        <w:rPr>
          <w:color w:val="FF0000"/>
        </w:rPr>
        <w:tab/>
      </w:r>
      <w:r>
        <w:rPr>
          <w:color w:val="FF0000"/>
        </w:rPr>
        <w:tab/>
      </w:r>
      <w:r w:rsidRPr="009416DC">
        <w:rPr>
          <w:color w:val="FF0000"/>
        </w:rPr>
        <w:t xml:space="preserve">  </w:t>
      </w:r>
    </w:p>
    <w:p w:rsidR="00824037" w:rsidRPr="001C631E" w:rsidRDefault="00824037" w:rsidP="0079614A">
      <w:pPr>
        <w:pStyle w:val="heder2"/>
        <w:rPr>
          <w:sz w:val="24"/>
        </w:rPr>
      </w:pPr>
      <w:r w:rsidRPr="001C631E">
        <w:rPr>
          <w:sz w:val="24"/>
        </w:rPr>
        <w:t>Veiklos pajamos</w:t>
      </w:r>
    </w:p>
    <w:p w:rsidR="00824037" w:rsidRPr="00907CDD" w:rsidRDefault="00824037" w:rsidP="0079614A">
      <w:pPr>
        <w:pStyle w:val="heder2"/>
        <w:numPr>
          <w:ilvl w:val="0"/>
          <w:numId w:val="0"/>
        </w:numPr>
        <w:ind w:left="1440"/>
        <w:jc w:val="left"/>
        <w:rPr>
          <w:sz w:val="24"/>
        </w:rPr>
      </w:pPr>
    </w:p>
    <w:p w:rsidR="00824037" w:rsidRDefault="00824037" w:rsidP="0079614A">
      <w:pPr>
        <w:pStyle w:val="heder1"/>
        <w:numPr>
          <w:ilvl w:val="0"/>
          <w:numId w:val="0"/>
        </w:numPr>
        <w:ind w:firstLine="709"/>
        <w:jc w:val="both"/>
        <w:rPr>
          <w:b w:val="0"/>
          <w:caps w:val="0"/>
          <w:sz w:val="24"/>
          <w:szCs w:val="24"/>
        </w:rPr>
      </w:pPr>
      <w:r>
        <w:rPr>
          <w:b w:val="0"/>
          <w:sz w:val="24"/>
          <w:szCs w:val="24"/>
        </w:rPr>
        <w:t>V</w:t>
      </w:r>
      <w:r>
        <w:rPr>
          <w:b w:val="0"/>
          <w:caps w:val="0"/>
          <w:sz w:val="24"/>
          <w:szCs w:val="24"/>
        </w:rPr>
        <w:t>eiklos pajamos apskaitoje pripažįstamos ir registruojamos tada, kai jos uždirbamos, neatsižvelgiant į pinigų gavimą.</w:t>
      </w:r>
    </w:p>
    <w:p w:rsidR="00824037" w:rsidRDefault="00824037" w:rsidP="0079614A">
      <w:pPr>
        <w:pStyle w:val="heder1"/>
        <w:numPr>
          <w:ilvl w:val="0"/>
          <w:numId w:val="0"/>
        </w:numPr>
        <w:ind w:firstLine="709"/>
        <w:jc w:val="both"/>
        <w:rPr>
          <w:b w:val="0"/>
          <w:caps w:val="0"/>
          <w:sz w:val="24"/>
          <w:szCs w:val="24"/>
        </w:rPr>
      </w:pPr>
      <w:r>
        <w:rPr>
          <w:b w:val="0"/>
          <w:caps w:val="0"/>
          <w:sz w:val="24"/>
          <w:szCs w:val="24"/>
        </w:rPr>
        <w:t xml:space="preserve">Per metus VšĮ Šilalės rajono ligoninė gavo 2178138 eurų pagrindinės veiklos pajamų. Jas sudaro: </w:t>
      </w:r>
    </w:p>
    <w:p w:rsidR="00824037" w:rsidRDefault="00824037" w:rsidP="0079614A">
      <w:pPr>
        <w:pStyle w:val="heder1"/>
        <w:numPr>
          <w:ilvl w:val="0"/>
          <w:numId w:val="0"/>
        </w:numPr>
        <w:ind w:firstLine="709"/>
        <w:jc w:val="both"/>
        <w:rPr>
          <w:b w:val="0"/>
          <w:caps w:val="0"/>
          <w:sz w:val="24"/>
          <w:szCs w:val="24"/>
        </w:rPr>
      </w:pPr>
      <w:r>
        <w:rPr>
          <w:b w:val="0"/>
          <w:caps w:val="0"/>
          <w:sz w:val="24"/>
          <w:szCs w:val="24"/>
        </w:rPr>
        <w:lastRenderedPageBreak/>
        <w:t xml:space="preserve">1. Finansavimo pajamos iš įvairių šaltinių (parodančios kiek per metus panaudota finansavimo sumų) – 99007 eurų (4,55 </w:t>
      </w:r>
      <w:r>
        <w:rPr>
          <w:b w:val="0"/>
          <w:caps w:val="0"/>
          <w:sz w:val="24"/>
          <w:szCs w:val="24"/>
          <w:lang w:val="en-US"/>
        </w:rPr>
        <w:t>%)</w:t>
      </w:r>
      <w:r>
        <w:rPr>
          <w:b w:val="0"/>
          <w:caps w:val="0"/>
          <w:sz w:val="24"/>
          <w:szCs w:val="24"/>
        </w:rPr>
        <w:t>;</w:t>
      </w:r>
    </w:p>
    <w:p w:rsidR="00824037" w:rsidRDefault="00824037" w:rsidP="0079614A">
      <w:pPr>
        <w:pStyle w:val="heder1"/>
        <w:numPr>
          <w:ilvl w:val="0"/>
          <w:numId w:val="0"/>
        </w:numPr>
        <w:ind w:firstLine="709"/>
        <w:jc w:val="both"/>
        <w:rPr>
          <w:b w:val="0"/>
          <w:caps w:val="0"/>
          <w:sz w:val="24"/>
          <w:szCs w:val="24"/>
        </w:rPr>
      </w:pPr>
      <w:r>
        <w:rPr>
          <w:b w:val="0"/>
          <w:caps w:val="0"/>
          <w:sz w:val="24"/>
          <w:szCs w:val="24"/>
        </w:rPr>
        <w:t xml:space="preserve">2. Uždirbtos pajamos iš TLK – 2025712 eurų (93.00 %); </w:t>
      </w:r>
    </w:p>
    <w:p w:rsidR="00824037" w:rsidRDefault="00824037" w:rsidP="0079614A">
      <w:pPr>
        <w:pStyle w:val="heder1"/>
        <w:numPr>
          <w:ilvl w:val="0"/>
          <w:numId w:val="0"/>
        </w:numPr>
        <w:ind w:firstLine="709"/>
        <w:jc w:val="both"/>
        <w:rPr>
          <w:b w:val="0"/>
          <w:caps w:val="0"/>
          <w:sz w:val="24"/>
          <w:szCs w:val="24"/>
        </w:rPr>
      </w:pPr>
      <w:r>
        <w:rPr>
          <w:b w:val="0"/>
          <w:caps w:val="0"/>
          <w:sz w:val="24"/>
          <w:szCs w:val="24"/>
        </w:rPr>
        <w:t>3. Už mokamas medicinines paslaugas – 52658 eurų (2.42 %), t.sk. gyventojų sumokėta – 41768 eurai, iš jų – 33353 eurai už palaikomojo gydymo ir slaugos paslaugas;</w:t>
      </w:r>
    </w:p>
    <w:p w:rsidR="00824037" w:rsidRDefault="00824037" w:rsidP="0079614A">
      <w:pPr>
        <w:pStyle w:val="heder1"/>
        <w:numPr>
          <w:ilvl w:val="0"/>
          <w:numId w:val="0"/>
        </w:numPr>
        <w:ind w:firstLine="709"/>
        <w:jc w:val="both"/>
        <w:rPr>
          <w:b w:val="0"/>
          <w:caps w:val="0"/>
          <w:sz w:val="24"/>
          <w:szCs w:val="24"/>
        </w:rPr>
      </w:pPr>
      <w:r>
        <w:rPr>
          <w:b w:val="0"/>
          <w:caps w:val="0"/>
          <w:sz w:val="24"/>
          <w:szCs w:val="24"/>
        </w:rPr>
        <w:t xml:space="preserve">4. Už nemedicinines paslaugas (kopijavimas, transporto paslaugos, dokumentų išrašai ir kt) gauta 801 euras (0.03 %), t.sk. iš gyventojų – 761 euras. </w:t>
      </w:r>
    </w:p>
    <w:p w:rsidR="00824037" w:rsidRDefault="00824037" w:rsidP="0079614A">
      <w:pPr>
        <w:pStyle w:val="heder1"/>
        <w:numPr>
          <w:ilvl w:val="0"/>
          <w:numId w:val="0"/>
        </w:numPr>
        <w:ind w:firstLine="709"/>
        <w:jc w:val="both"/>
        <w:rPr>
          <w:b w:val="0"/>
          <w:caps w:val="0"/>
          <w:sz w:val="24"/>
          <w:szCs w:val="24"/>
        </w:rPr>
      </w:pPr>
      <w:r>
        <w:rPr>
          <w:b w:val="0"/>
          <w:caps w:val="0"/>
          <w:sz w:val="24"/>
          <w:szCs w:val="24"/>
        </w:rPr>
        <w:t>Įstaiga gavo 4963 eurus kitos veiklos (turo nuoma, mažmeninė prekyba) pajamų.</w:t>
      </w:r>
    </w:p>
    <w:p w:rsidR="00824037" w:rsidRDefault="00824037" w:rsidP="0079614A">
      <w:pPr>
        <w:pStyle w:val="heder1"/>
        <w:numPr>
          <w:ilvl w:val="0"/>
          <w:numId w:val="0"/>
        </w:numPr>
        <w:ind w:left="720"/>
      </w:pPr>
    </w:p>
    <w:p w:rsidR="00824037" w:rsidRPr="001C631E" w:rsidRDefault="00824037" w:rsidP="0079614A">
      <w:pPr>
        <w:pStyle w:val="heder2"/>
        <w:rPr>
          <w:sz w:val="24"/>
        </w:rPr>
      </w:pPr>
      <w:r w:rsidRPr="001C631E">
        <w:rPr>
          <w:sz w:val="24"/>
        </w:rPr>
        <w:t>Veiklos sąnaudos per finansinius metus</w:t>
      </w:r>
    </w:p>
    <w:p w:rsidR="00824037" w:rsidRPr="00907CDD" w:rsidRDefault="00824037" w:rsidP="0079614A">
      <w:pPr>
        <w:pStyle w:val="Sraopastraipa"/>
      </w:pPr>
    </w:p>
    <w:p w:rsidR="00824037" w:rsidRPr="00D80D51" w:rsidRDefault="00824037" w:rsidP="0079614A">
      <w:pPr>
        <w:widowControl w:val="0"/>
        <w:autoSpaceDE w:val="0"/>
        <w:autoSpaceDN w:val="0"/>
        <w:adjustRightInd w:val="0"/>
        <w:snapToGrid w:val="0"/>
        <w:ind w:firstLine="720"/>
        <w:jc w:val="both"/>
      </w:pPr>
      <w:r w:rsidRPr="00D80D51">
        <w:t>Įstaigos veiklos sąnaudos - išlaidos, patirtos ataskaitinio laikotarpio pajamoms uždirbti. Ataskaitinių metų pagrindinės veiklos sąnaudos – 2173,7 tūkst. eurų, iš jų:</w:t>
      </w:r>
    </w:p>
    <w:p w:rsidR="00824037" w:rsidRPr="00D80D51" w:rsidRDefault="00824037" w:rsidP="0079614A">
      <w:pPr>
        <w:pStyle w:val="Sraopastraipa"/>
        <w:widowControl w:val="0"/>
        <w:autoSpaceDE w:val="0"/>
        <w:autoSpaceDN w:val="0"/>
        <w:adjustRightInd w:val="0"/>
        <w:snapToGrid w:val="0"/>
        <w:ind w:left="0"/>
      </w:pPr>
      <w:r w:rsidRPr="00D80D51">
        <w:tab/>
        <w:t>1. Darbo užmokestis  ir socialinio draudimo įmokos – 1710,0 tūkst. eurų (78,6 %);</w:t>
      </w:r>
    </w:p>
    <w:p w:rsidR="00824037" w:rsidRPr="00D80D51" w:rsidRDefault="00824037" w:rsidP="0079614A">
      <w:pPr>
        <w:widowControl w:val="0"/>
        <w:autoSpaceDE w:val="0"/>
        <w:autoSpaceDN w:val="0"/>
        <w:adjustRightInd w:val="0"/>
        <w:snapToGrid w:val="0"/>
      </w:pPr>
      <w:r w:rsidRPr="00D80D51">
        <w:tab/>
        <w:t xml:space="preserve">2. Nusidėvėjimo ir amortizacijos  – 93,6 tūkst. eurų (4,3 </w:t>
      </w:r>
      <w:r w:rsidRPr="00D80D51">
        <w:rPr>
          <w:lang w:val="en-US"/>
        </w:rPr>
        <w:t>%)</w:t>
      </w:r>
      <w:r w:rsidRPr="00D80D51">
        <w:t>;</w:t>
      </w:r>
    </w:p>
    <w:p w:rsidR="00824037" w:rsidRPr="00D80D51" w:rsidRDefault="00824037" w:rsidP="0079614A">
      <w:pPr>
        <w:widowControl w:val="0"/>
        <w:autoSpaceDE w:val="0"/>
        <w:autoSpaceDN w:val="0"/>
        <w:adjustRightInd w:val="0"/>
        <w:snapToGrid w:val="0"/>
      </w:pPr>
      <w:r w:rsidRPr="00D80D51">
        <w:tab/>
        <w:t>3.  Ligonių maitinimas (tik maisto produktams)  – 42,1 tūkst. eurų (1,9 %.);</w:t>
      </w:r>
    </w:p>
    <w:p w:rsidR="00824037" w:rsidRPr="00D80D51" w:rsidRDefault="00824037" w:rsidP="0079614A">
      <w:pPr>
        <w:widowControl w:val="0"/>
        <w:autoSpaceDE w:val="0"/>
        <w:autoSpaceDN w:val="0"/>
        <w:adjustRightInd w:val="0"/>
        <w:snapToGrid w:val="0"/>
      </w:pPr>
      <w:r w:rsidRPr="00D80D51">
        <w:tab/>
        <w:t>4. Vaistai, medicinos pagalbos priemonės  – 80,8 tūkst. eurų (3,7 %);</w:t>
      </w:r>
    </w:p>
    <w:p w:rsidR="00824037" w:rsidRPr="00D80D51" w:rsidRDefault="00824037" w:rsidP="0079614A">
      <w:pPr>
        <w:widowControl w:val="0"/>
        <w:autoSpaceDE w:val="0"/>
        <w:autoSpaceDN w:val="0"/>
        <w:adjustRightInd w:val="0"/>
        <w:snapToGrid w:val="0"/>
      </w:pPr>
      <w:r w:rsidRPr="00D80D51">
        <w:tab/>
        <w:t xml:space="preserve">5. Komunalinės ir ryšių paslaugos  </w:t>
      </w:r>
      <w:r w:rsidRPr="00D80D51">
        <w:rPr>
          <w:rFonts w:ascii="Calibri" w:hAnsi="Calibri" w:cs="Calibri"/>
        </w:rPr>
        <w:t xml:space="preserve">– </w:t>
      </w:r>
      <w:r w:rsidRPr="00D80D51">
        <w:t>73,1</w:t>
      </w:r>
      <w:r w:rsidRPr="00D80D51">
        <w:rPr>
          <w:rFonts w:ascii="Calibri" w:hAnsi="Calibri" w:cs="Calibri"/>
        </w:rPr>
        <w:t xml:space="preserve"> </w:t>
      </w:r>
      <w:r w:rsidRPr="00D80D51">
        <w:t>tūkst. eurų (3,3 %.);</w:t>
      </w:r>
    </w:p>
    <w:p w:rsidR="00824037" w:rsidRPr="00D80D51" w:rsidRDefault="00824037" w:rsidP="0079614A">
      <w:pPr>
        <w:widowControl w:val="0"/>
        <w:autoSpaceDE w:val="0"/>
        <w:autoSpaceDN w:val="0"/>
        <w:adjustRightInd w:val="0"/>
        <w:snapToGrid w:val="0"/>
      </w:pPr>
      <w:r w:rsidRPr="00D80D51">
        <w:tab/>
        <w:t>6. Transporto paslaugos (ligonių pervežimui ir išlaikymui)  – 16,6 tūkst. eurų (0,8 %.);</w:t>
      </w:r>
    </w:p>
    <w:p w:rsidR="00824037" w:rsidRPr="00D80D51" w:rsidRDefault="00824037" w:rsidP="0079614A">
      <w:pPr>
        <w:widowControl w:val="0"/>
        <w:autoSpaceDE w:val="0"/>
        <w:autoSpaceDN w:val="0"/>
        <w:adjustRightInd w:val="0"/>
        <w:snapToGrid w:val="0"/>
      </w:pPr>
      <w:r w:rsidRPr="00D80D51">
        <w:tab/>
        <w:t>7. Turto paprastas remontas ir eksploatavimas  – 25,4 tūkst. eurų (1,2 %);</w:t>
      </w:r>
    </w:p>
    <w:p w:rsidR="00824037" w:rsidRPr="00D80D51" w:rsidRDefault="00824037" w:rsidP="0079614A">
      <w:pPr>
        <w:widowControl w:val="0"/>
        <w:autoSpaceDE w:val="0"/>
        <w:autoSpaceDN w:val="0"/>
        <w:adjustRightInd w:val="0"/>
        <w:snapToGrid w:val="0"/>
      </w:pPr>
      <w:r w:rsidRPr="00D80D51">
        <w:tab/>
        <w:t>8. Darbuotojų kvalifikacijos kėlimas, komandiruotės – 2,3 tūkst. eurų (0,1 %);</w:t>
      </w:r>
    </w:p>
    <w:p w:rsidR="00824037" w:rsidRPr="00017E13" w:rsidRDefault="00824037" w:rsidP="0079614A">
      <w:pPr>
        <w:widowControl w:val="0"/>
        <w:autoSpaceDE w:val="0"/>
        <w:autoSpaceDN w:val="0"/>
        <w:adjustRightInd w:val="0"/>
        <w:snapToGrid w:val="0"/>
      </w:pPr>
      <w:r w:rsidRPr="00D80D51">
        <w:tab/>
        <w:t xml:space="preserve">9. Kt. atsargos (kanceliarinės, ūkinės ir kt.) – 33,8 tūkst. eurų (1,6 </w:t>
      </w:r>
      <w:r w:rsidRPr="00017E13">
        <w:t>%);</w:t>
      </w:r>
    </w:p>
    <w:p w:rsidR="00824037" w:rsidRPr="00D80D51" w:rsidRDefault="00824037" w:rsidP="0079614A">
      <w:pPr>
        <w:widowControl w:val="0"/>
        <w:autoSpaceDE w:val="0"/>
        <w:autoSpaceDN w:val="0"/>
        <w:adjustRightInd w:val="0"/>
        <w:snapToGrid w:val="0"/>
      </w:pPr>
      <w:r w:rsidRPr="00D80D51">
        <w:tab/>
        <w:t>10. Kitos paslaugos (tyrimai, skalbimo, komp. progr. priež.ir kt.) – 92,4 tūkst. eurų (4,3 %.);</w:t>
      </w:r>
    </w:p>
    <w:p w:rsidR="00824037" w:rsidRPr="00D80D51" w:rsidRDefault="00824037" w:rsidP="0079614A">
      <w:pPr>
        <w:widowControl w:val="0"/>
        <w:autoSpaceDE w:val="0"/>
        <w:autoSpaceDN w:val="0"/>
        <w:adjustRightInd w:val="0"/>
        <w:snapToGrid w:val="0"/>
      </w:pPr>
      <w:r w:rsidRPr="00D80D51">
        <w:tab/>
        <w:t>11. Kitos – 3,6 tūkst. eurų (0,2 %.).</w:t>
      </w:r>
    </w:p>
    <w:p w:rsidR="00824037" w:rsidRPr="00D80D51" w:rsidRDefault="00824037" w:rsidP="0079614A">
      <w:pPr>
        <w:widowControl w:val="0"/>
        <w:autoSpaceDE w:val="0"/>
        <w:autoSpaceDN w:val="0"/>
        <w:adjustRightInd w:val="0"/>
        <w:snapToGrid w:val="0"/>
      </w:pPr>
      <w:r w:rsidRPr="00D80D51">
        <w:t xml:space="preserve">            Finansinės ir investicinės veiklos sąnaudos – 3,8 tūkst. eurų, kitos veiklos – 5,4 tūkst. eurų.</w:t>
      </w:r>
    </w:p>
    <w:p w:rsidR="00824037" w:rsidRPr="00D80D51" w:rsidRDefault="00824037" w:rsidP="0079614A">
      <w:pPr>
        <w:tabs>
          <w:tab w:val="left" w:pos="1870"/>
          <w:tab w:val="left" w:pos="2244"/>
          <w:tab w:val="left" w:pos="2618"/>
        </w:tabs>
        <w:suppressAutoHyphens w:val="0"/>
        <w:ind w:left="72" w:firstLine="637"/>
        <w:jc w:val="both"/>
        <w:rPr>
          <w:bCs/>
          <w:lang w:eastAsia="en-US"/>
        </w:rPr>
      </w:pPr>
      <w:r w:rsidRPr="00D80D51">
        <w:rPr>
          <w:bCs/>
          <w:lang w:eastAsia="en-US"/>
        </w:rPr>
        <w:t>Finansinių metų eigoje nėra žinoma, ar bus apmokamos viršsutartinės paslaugos. Dėl šios priežasties sudėtinga planuoti įstaigos išlaidas.</w:t>
      </w:r>
    </w:p>
    <w:p w:rsidR="00824037" w:rsidRDefault="00824037" w:rsidP="0079614A">
      <w:pPr>
        <w:ind w:firstLine="675"/>
        <w:jc w:val="both"/>
        <w:rPr>
          <w:color w:val="000000"/>
        </w:rPr>
      </w:pPr>
      <w:r w:rsidRPr="00CA3497">
        <w:rPr>
          <w:color w:val="000000"/>
        </w:rPr>
        <w:t xml:space="preserve">Ligoninės valdymo išlaidos 2016 metais sudarė </w:t>
      </w:r>
      <w:r>
        <w:rPr>
          <w:color w:val="000000"/>
        </w:rPr>
        <w:t>102224,68</w:t>
      </w:r>
      <w:r w:rsidRPr="00CA3497">
        <w:rPr>
          <w:color w:val="000000"/>
        </w:rPr>
        <w:t xml:space="preserve"> Eur (administracijos darbuotojų darbo užmokestis ir Sodra) – </w:t>
      </w:r>
      <w:r>
        <w:rPr>
          <w:color w:val="000000"/>
        </w:rPr>
        <w:t>4,7</w:t>
      </w:r>
      <w:r w:rsidRPr="00CA3497">
        <w:rPr>
          <w:color w:val="000000"/>
        </w:rPr>
        <w:t xml:space="preserve"> proc. nuo visų uždirbtų pajamų arba </w:t>
      </w:r>
      <w:r>
        <w:rPr>
          <w:color w:val="000000"/>
        </w:rPr>
        <w:t>4,7</w:t>
      </w:r>
      <w:r w:rsidRPr="00CA3497">
        <w:rPr>
          <w:color w:val="000000"/>
        </w:rPr>
        <w:t xml:space="preserve">  proc. nuo visų sąnaudų.</w:t>
      </w:r>
    </w:p>
    <w:p w:rsidR="00824037" w:rsidRDefault="00824037" w:rsidP="00451F30">
      <w:pPr>
        <w:ind w:firstLine="675"/>
        <w:jc w:val="both"/>
        <w:rPr>
          <w:color w:val="000000"/>
        </w:rPr>
      </w:pPr>
      <w:r>
        <w:rPr>
          <w:color w:val="000000"/>
        </w:rPr>
        <w:t xml:space="preserve">Įstaigos vadovui už 2016 n. priskaityta darbo užmokesčio 21672,88 eurai, išmokėta </w:t>
      </w:r>
      <w:r w:rsidRPr="00CA3497">
        <w:rPr>
          <w:color w:val="000000"/>
        </w:rPr>
        <w:t xml:space="preserve">– </w:t>
      </w:r>
      <w:r>
        <w:rPr>
          <w:color w:val="000000"/>
        </w:rPr>
        <w:t>16471,39 eurai.</w:t>
      </w:r>
    </w:p>
    <w:p w:rsidR="00824037" w:rsidRDefault="00824037" w:rsidP="00451F30">
      <w:pPr>
        <w:ind w:firstLine="675"/>
        <w:jc w:val="both"/>
        <w:rPr>
          <w:color w:val="000000"/>
        </w:rPr>
      </w:pPr>
    </w:p>
    <w:p w:rsidR="00824037" w:rsidRPr="00AC5A09" w:rsidRDefault="00824037" w:rsidP="005215B9">
      <w:pPr>
        <w:ind w:firstLine="675"/>
        <w:jc w:val="both"/>
        <w:rPr>
          <w:color w:val="FF0000"/>
        </w:rPr>
      </w:pPr>
      <w:r w:rsidRPr="00AC5A09">
        <w:rPr>
          <w:color w:val="000000"/>
        </w:rPr>
        <w:t>Įstaiga nepatyrė išlaidų kolegialių organų kiekvieno nario darbo užmokesčiui ir kitoms įstaigos kolegialių organų narių išmokoms ir neturėjo išlaidų išmokoms su įstaigos dalininku susijusiems asmenims.</w:t>
      </w:r>
    </w:p>
    <w:p w:rsidR="00824037" w:rsidRPr="00907CDD" w:rsidRDefault="00824037" w:rsidP="0079614A">
      <w:pPr>
        <w:pStyle w:val="heder2"/>
        <w:numPr>
          <w:ilvl w:val="0"/>
          <w:numId w:val="0"/>
        </w:numPr>
        <w:ind w:left="1440"/>
        <w:jc w:val="left"/>
        <w:rPr>
          <w:color w:val="FF0000"/>
          <w:sz w:val="24"/>
        </w:rPr>
      </w:pPr>
    </w:p>
    <w:p w:rsidR="00824037" w:rsidRPr="001C631E" w:rsidRDefault="00824037" w:rsidP="00B51E2B">
      <w:pPr>
        <w:pStyle w:val="heder2"/>
        <w:ind w:left="709"/>
        <w:rPr>
          <w:sz w:val="24"/>
        </w:rPr>
      </w:pPr>
      <w:r w:rsidRPr="001C631E">
        <w:rPr>
          <w:sz w:val="24"/>
        </w:rPr>
        <w:t>Atsargos</w:t>
      </w:r>
    </w:p>
    <w:tbl>
      <w:tblPr>
        <w:tblpPr w:leftFromText="180" w:rightFromText="180" w:vertAnchor="text" w:horzAnchor="page" w:tblpX="1742" w:tblpY="282"/>
        <w:tblW w:w="9770" w:type="dxa"/>
        <w:tblBorders>
          <w:top w:val="single" w:sz="8" w:space="0" w:color="5B9BD5"/>
          <w:left w:val="single" w:sz="8" w:space="0" w:color="5B9BD5"/>
          <w:bottom w:val="single" w:sz="8" w:space="0" w:color="5B9BD5"/>
          <w:right w:val="single" w:sz="8" w:space="0" w:color="5B9BD5"/>
          <w:insideH w:val="single" w:sz="8" w:space="0" w:color="5B9BD5"/>
          <w:insideV w:val="single" w:sz="8" w:space="0" w:color="5B9BD5"/>
        </w:tblBorders>
        <w:tblLook w:val="00A0" w:firstRow="1" w:lastRow="0" w:firstColumn="1" w:lastColumn="0" w:noHBand="0" w:noVBand="0"/>
      </w:tblPr>
      <w:tblGrid>
        <w:gridCol w:w="3394"/>
        <w:gridCol w:w="1238"/>
        <w:gridCol w:w="1216"/>
        <w:gridCol w:w="1168"/>
        <w:gridCol w:w="1496"/>
        <w:gridCol w:w="1258"/>
      </w:tblGrid>
      <w:tr w:rsidR="00824037" w:rsidRPr="009416DC" w:rsidTr="00D97A4A">
        <w:trPr>
          <w:trHeight w:val="547"/>
        </w:trPr>
        <w:tc>
          <w:tcPr>
            <w:tcW w:w="3394" w:type="dxa"/>
            <w:tcBorders>
              <w:bottom w:val="single" w:sz="18" w:space="0" w:color="5B9BD5"/>
            </w:tcBorders>
          </w:tcPr>
          <w:p w:rsidR="00824037" w:rsidRPr="00D97A4A" w:rsidRDefault="00824037" w:rsidP="00D97A4A">
            <w:pPr>
              <w:jc w:val="center"/>
              <w:rPr>
                <w:b/>
                <w:bCs/>
                <w:szCs w:val="28"/>
              </w:rPr>
            </w:pPr>
          </w:p>
        </w:tc>
        <w:tc>
          <w:tcPr>
            <w:tcW w:w="1238" w:type="dxa"/>
            <w:tcBorders>
              <w:bottom w:val="single" w:sz="18" w:space="0" w:color="5B9BD5"/>
            </w:tcBorders>
          </w:tcPr>
          <w:p w:rsidR="00824037" w:rsidRPr="00D97A4A" w:rsidRDefault="00824037" w:rsidP="00D97A4A">
            <w:pPr>
              <w:jc w:val="center"/>
              <w:rPr>
                <w:b/>
                <w:bCs/>
                <w:szCs w:val="28"/>
              </w:rPr>
            </w:pPr>
            <w:r w:rsidRPr="00D97A4A">
              <w:rPr>
                <w:bCs/>
                <w:sz w:val="22"/>
                <w:szCs w:val="28"/>
              </w:rPr>
              <w:t>Maisto produktai</w:t>
            </w:r>
          </w:p>
        </w:tc>
        <w:tc>
          <w:tcPr>
            <w:tcW w:w="1216" w:type="dxa"/>
            <w:tcBorders>
              <w:bottom w:val="single" w:sz="18" w:space="0" w:color="5B9BD5"/>
            </w:tcBorders>
          </w:tcPr>
          <w:p w:rsidR="00824037" w:rsidRPr="00D97A4A" w:rsidRDefault="00824037" w:rsidP="00D97A4A">
            <w:pPr>
              <w:jc w:val="center"/>
              <w:rPr>
                <w:b/>
                <w:bCs/>
                <w:szCs w:val="28"/>
              </w:rPr>
            </w:pPr>
            <w:r w:rsidRPr="00D97A4A">
              <w:rPr>
                <w:bCs/>
                <w:sz w:val="22"/>
                <w:szCs w:val="28"/>
              </w:rPr>
              <w:t>Vaistai, medicinos priemonės</w:t>
            </w:r>
          </w:p>
        </w:tc>
        <w:tc>
          <w:tcPr>
            <w:tcW w:w="1168" w:type="dxa"/>
            <w:tcBorders>
              <w:bottom w:val="single" w:sz="18" w:space="0" w:color="5B9BD5"/>
            </w:tcBorders>
          </w:tcPr>
          <w:p w:rsidR="00824037" w:rsidRPr="00D97A4A" w:rsidRDefault="00824037" w:rsidP="00D97A4A">
            <w:pPr>
              <w:jc w:val="center"/>
              <w:rPr>
                <w:b/>
                <w:bCs/>
                <w:szCs w:val="28"/>
              </w:rPr>
            </w:pPr>
            <w:r w:rsidRPr="00D97A4A">
              <w:rPr>
                <w:bCs/>
                <w:sz w:val="22"/>
                <w:szCs w:val="28"/>
              </w:rPr>
              <w:t>Kitos atsargos</w:t>
            </w:r>
          </w:p>
        </w:tc>
        <w:tc>
          <w:tcPr>
            <w:tcW w:w="1496" w:type="dxa"/>
            <w:tcBorders>
              <w:bottom w:val="single" w:sz="18" w:space="0" w:color="5B9BD5"/>
            </w:tcBorders>
          </w:tcPr>
          <w:p w:rsidR="00824037" w:rsidRPr="00D97A4A" w:rsidRDefault="00824037" w:rsidP="00D97A4A">
            <w:pPr>
              <w:jc w:val="center"/>
              <w:rPr>
                <w:b/>
                <w:bCs/>
                <w:szCs w:val="28"/>
              </w:rPr>
            </w:pPr>
            <w:r w:rsidRPr="00D97A4A">
              <w:rPr>
                <w:bCs/>
                <w:sz w:val="22"/>
                <w:szCs w:val="28"/>
              </w:rPr>
              <w:t>Trumpalaikis turtas sandėlyje</w:t>
            </w:r>
          </w:p>
        </w:tc>
        <w:tc>
          <w:tcPr>
            <w:tcW w:w="1258" w:type="dxa"/>
            <w:tcBorders>
              <w:bottom w:val="single" w:sz="18" w:space="0" w:color="5B9BD5"/>
            </w:tcBorders>
          </w:tcPr>
          <w:p w:rsidR="00824037" w:rsidRPr="00D97A4A" w:rsidRDefault="00824037" w:rsidP="00D97A4A">
            <w:pPr>
              <w:jc w:val="center"/>
              <w:rPr>
                <w:b/>
                <w:bCs/>
                <w:szCs w:val="28"/>
              </w:rPr>
            </w:pPr>
            <w:r w:rsidRPr="00D97A4A">
              <w:rPr>
                <w:bCs/>
                <w:sz w:val="22"/>
                <w:szCs w:val="28"/>
              </w:rPr>
              <w:t>Iš viso</w:t>
            </w:r>
          </w:p>
        </w:tc>
      </w:tr>
      <w:tr w:rsidR="00824037" w:rsidRPr="009416DC" w:rsidTr="00D97A4A">
        <w:trPr>
          <w:trHeight w:val="513"/>
        </w:trPr>
        <w:tc>
          <w:tcPr>
            <w:tcW w:w="3394" w:type="dxa"/>
            <w:shd w:val="clear" w:color="auto" w:fill="D6E6F4"/>
          </w:tcPr>
          <w:p w:rsidR="00824037" w:rsidRPr="00D97A4A" w:rsidRDefault="00824037" w:rsidP="00D97A4A">
            <w:pPr>
              <w:rPr>
                <w:b/>
                <w:bCs/>
                <w:szCs w:val="28"/>
              </w:rPr>
            </w:pPr>
            <w:r w:rsidRPr="00D97A4A">
              <w:rPr>
                <w:bCs/>
                <w:sz w:val="22"/>
                <w:szCs w:val="28"/>
              </w:rPr>
              <w:t>Praėjusių finansinių metų pabaigoje (2015-12-31)</w:t>
            </w:r>
          </w:p>
        </w:tc>
        <w:tc>
          <w:tcPr>
            <w:tcW w:w="1238" w:type="dxa"/>
            <w:shd w:val="clear" w:color="auto" w:fill="D6E6F4"/>
          </w:tcPr>
          <w:p w:rsidR="00824037" w:rsidRPr="00D97A4A" w:rsidRDefault="00824037" w:rsidP="00D97A4A">
            <w:pPr>
              <w:jc w:val="right"/>
              <w:rPr>
                <w:szCs w:val="28"/>
              </w:rPr>
            </w:pPr>
            <w:r w:rsidRPr="00D97A4A">
              <w:rPr>
                <w:sz w:val="22"/>
                <w:szCs w:val="28"/>
              </w:rPr>
              <w:t>1406</w:t>
            </w:r>
          </w:p>
        </w:tc>
        <w:tc>
          <w:tcPr>
            <w:tcW w:w="1216" w:type="dxa"/>
            <w:shd w:val="clear" w:color="auto" w:fill="D6E6F4"/>
          </w:tcPr>
          <w:p w:rsidR="00824037" w:rsidRPr="00D97A4A" w:rsidRDefault="00824037" w:rsidP="00D97A4A">
            <w:pPr>
              <w:rPr>
                <w:szCs w:val="28"/>
              </w:rPr>
            </w:pPr>
            <w:r w:rsidRPr="00D97A4A">
              <w:rPr>
                <w:sz w:val="22"/>
                <w:szCs w:val="28"/>
              </w:rPr>
              <w:t>23017</w:t>
            </w:r>
          </w:p>
        </w:tc>
        <w:tc>
          <w:tcPr>
            <w:tcW w:w="1168" w:type="dxa"/>
            <w:shd w:val="clear" w:color="auto" w:fill="D6E6F4"/>
          </w:tcPr>
          <w:p w:rsidR="00824037" w:rsidRPr="00D97A4A" w:rsidRDefault="00824037" w:rsidP="00D97A4A">
            <w:pPr>
              <w:rPr>
                <w:szCs w:val="28"/>
              </w:rPr>
            </w:pPr>
            <w:r w:rsidRPr="00D97A4A">
              <w:rPr>
                <w:sz w:val="22"/>
                <w:szCs w:val="28"/>
              </w:rPr>
              <w:t>6549</w:t>
            </w:r>
          </w:p>
        </w:tc>
        <w:tc>
          <w:tcPr>
            <w:tcW w:w="1496" w:type="dxa"/>
            <w:shd w:val="clear" w:color="auto" w:fill="D6E6F4"/>
          </w:tcPr>
          <w:p w:rsidR="00824037" w:rsidRPr="00D97A4A" w:rsidRDefault="00824037" w:rsidP="00D97A4A">
            <w:pPr>
              <w:rPr>
                <w:szCs w:val="28"/>
              </w:rPr>
            </w:pPr>
            <w:r w:rsidRPr="00D97A4A">
              <w:rPr>
                <w:sz w:val="22"/>
                <w:szCs w:val="28"/>
              </w:rPr>
              <w:t>2980</w:t>
            </w:r>
          </w:p>
        </w:tc>
        <w:tc>
          <w:tcPr>
            <w:tcW w:w="1258" w:type="dxa"/>
            <w:shd w:val="clear" w:color="auto" w:fill="D6E6F4"/>
          </w:tcPr>
          <w:p w:rsidR="00824037" w:rsidRPr="00D97A4A" w:rsidRDefault="00824037" w:rsidP="00D97A4A">
            <w:pPr>
              <w:jc w:val="right"/>
              <w:rPr>
                <w:szCs w:val="28"/>
              </w:rPr>
            </w:pPr>
            <w:r w:rsidRPr="00D97A4A">
              <w:rPr>
                <w:sz w:val="22"/>
                <w:szCs w:val="28"/>
              </w:rPr>
              <w:t>33952</w:t>
            </w:r>
          </w:p>
        </w:tc>
      </w:tr>
      <w:tr w:rsidR="00824037" w:rsidRPr="009416DC" w:rsidTr="00D97A4A">
        <w:trPr>
          <w:trHeight w:val="513"/>
        </w:trPr>
        <w:tc>
          <w:tcPr>
            <w:tcW w:w="3394" w:type="dxa"/>
          </w:tcPr>
          <w:p w:rsidR="00824037" w:rsidRPr="00D97A4A" w:rsidRDefault="00824037" w:rsidP="00D97A4A">
            <w:pPr>
              <w:rPr>
                <w:b/>
                <w:bCs/>
                <w:szCs w:val="28"/>
              </w:rPr>
            </w:pPr>
            <w:r w:rsidRPr="00D97A4A">
              <w:rPr>
                <w:bCs/>
                <w:sz w:val="22"/>
                <w:szCs w:val="28"/>
              </w:rPr>
              <w:t>Finansinių metų pabaigoje (2016-12-31)</w:t>
            </w:r>
          </w:p>
        </w:tc>
        <w:tc>
          <w:tcPr>
            <w:tcW w:w="1238" w:type="dxa"/>
          </w:tcPr>
          <w:p w:rsidR="00824037" w:rsidRPr="00D97A4A" w:rsidRDefault="00824037" w:rsidP="00D97A4A">
            <w:pPr>
              <w:jc w:val="right"/>
              <w:rPr>
                <w:szCs w:val="28"/>
              </w:rPr>
            </w:pPr>
            <w:r w:rsidRPr="00D97A4A">
              <w:rPr>
                <w:sz w:val="22"/>
                <w:szCs w:val="28"/>
              </w:rPr>
              <w:t>1190</w:t>
            </w:r>
          </w:p>
        </w:tc>
        <w:tc>
          <w:tcPr>
            <w:tcW w:w="1216" w:type="dxa"/>
          </w:tcPr>
          <w:p w:rsidR="00824037" w:rsidRPr="00D97A4A" w:rsidRDefault="00824037" w:rsidP="00D97A4A">
            <w:pPr>
              <w:rPr>
                <w:szCs w:val="28"/>
              </w:rPr>
            </w:pPr>
            <w:r w:rsidRPr="00D97A4A">
              <w:rPr>
                <w:sz w:val="22"/>
                <w:szCs w:val="28"/>
              </w:rPr>
              <w:t>25317</w:t>
            </w:r>
          </w:p>
        </w:tc>
        <w:tc>
          <w:tcPr>
            <w:tcW w:w="1168" w:type="dxa"/>
          </w:tcPr>
          <w:p w:rsidR="00824037" w:rsidRPr="00D97A4A" w:rsidRDefault="00824037" w:rsidP="00D97A4A">
            <w:pPr>
              <w:rPr>
                <w:szCs w:val="28"/>
              </w:rPr>
            </w:pPr>
            <w:r w:rsidRPr="00D97A4A">
              <w:rPr>
                <w:sz w:val="22"/>
                <w:szCs w:val="28"/>
              </w:rPr>
              <w:t>8357</w:t>
            </w:r>
          </w:p>
        </w:tc>
        <w:tc>
          <w:tcPr>
            <w:tcW w:w="1496" w:type="dxa"/>
          </w:tcPr>
          <w:p w:rsidR="00824037" w:rsidRPr="00D97A4A" w:rsidRDefault="00824037" w:rsidP="00D97A4A">
            <w:pPr>
              <w:rPr>
                <w:szCs w:val="28"/>
              </w:rPr>
            </w:pPr>
            <w:r w:rsidRPr="00D97A4A">
              <w:rPr>
                <w:sz w:val="22"/>
                <w:szCs w:val="28"/>
              </w:rPr>
              <w:t>2793</w:t>
            </w:r>
          </w:p>
        </w:tc>
        <w:tc>
          <w:tcPr>
            <w:tcW w:w="1258" w:type="dxa"/>
          </w:tcPr>
          <w:p w:rsidR="00824037" w:rsidRPr="00D97A4A" w:rsidRDefault="00824037" w:rsidP="00D97A4A">
            <w:pPr>
              <w:jc w:val="right"/>
              <w:rPr>
                <w:szCs w:val="28"/>
              </w:rPr>
            </w:pPr>
            <w:r w:rsidRPr="00D97A4A">
              <w:rPr>
                <w:sz w:val="22"/>
                <w:szCs w:val="28"/>
              </w:rPr>
              <w:t>37657</w:t>
            </w:r>
          </w:p>
        </w:tc>
      </w:tr>
    </w:tbl>
    <w:p w:rsidR="00824037" w:rsidRPr="00E14161" w:rsidRDefault="00824037" w:rsidP="0079614A">
      <w:pPr>
        <w:pStyle w:val="heder2"/>
        <w:numPr>
          <w:ilvl w:val="0"/>
          <w:numId w:val="0"/>
        </w:numPr>
        <w:ind w:left="1440"/>
        <w:jc w:val="left"/>
        <w:rPr>
          <w:b w:val="0"/>
          <w:sz w:val="24"/>
          <w:szCs w:val="24"/>
        </w:rPr>
      </w:pPr>
    </w:p>
    <w:p w:rsidR="00824037" w:rsidRDefault="00824037" w:rsidP="0079614A">
      <w:pPr>
        <w:pStyle w:val="heder2"/>
        <w:numPr>
          <w:ilvl w:val="0"/>
          <w:numId w:val="0"/>
        </w:numPr>
        <w:ind w:left="1440" w:hanging="720"/>
        <w:jc w:val="both"/>
        <w:rPr>
          <w:b w:val="0"/>
          <w:sz w:val="24"/>
          <w:szCs w:val="24"/>
        </w:rPr>
      </w:pPr>
    </w:p>
    <w:p w:rsidR="00824037" w:rsidRDefault="00824037" w:rsidP="0079614A">
      <w:pPr>
        <w:pStyle w:val="heder2"/>
        <w:numPr>
          <w:ilvl w:val="0"/>
          <w:numId w:val="0"/>
        </w:numPr>
        <w:jc w:val="both"/>
        <w:rPr>
          <w:b w:val="0"/>
          <w:sz w:val="24"/>
          <w:szCs w:val="24"/>
        </w:rPr>
      </w:pPr>
      <w:r>
        <w:rPr>
          <w:b w:val="0"/>
          <w:sz w:val="24"/>
          <w:szCs w:val="24"/>
        </w:rPr>
        <w:tab/>
        <w:t>Turimas atsargų kiekis garantuoja nenutrūkstamoje įstaigos veikloje būtiniausių poreikių užtikrinimą.</w:t>
      </w:r>
    </w:p>
    <w:p w:rsidR="00824037" w:rsidRDefault="00824037" w:rsidP="0079614A">
      <w:pPr>
        <w:pStyle w:val="heder2"/>
        <w:numPr>
          <w:ilvl w:val="0"/>
          <w:numId w:val="0"/>
        </w:numPr>
        <w:ind w:left="1440" w:hanging="720"/>
        <w:jc w:val="left"/>
        <w:rPr>
          <w:b w:val="0"/>
          <w:sz w:val="24"/>
          <w:szCs w:val="24"/>
        </w:rPr>
      </w:pPr>
    </w:p>
    <w:p w:rsidR="00824037" w:rsidRDefault="00824037" w:rsidP="0079614A">
      <w:pPr>
        <w:pStyle w:val="heder2"/>
        <w:numPr>
          <w:ilvl w:val="0"/>
          <w:numId w:val="0"/>
        </w:numPr>
        <w:ind w:left="1440" w:hanging="720"/>
        <w:jc w:val="left"/>
        <w:rPr>
          <w:b w:val="0"/>
          <w:sz w:val="24"/>
          <w:szCs w:val="24"/>
        </w:rPr>
      </w:pPr>
    </w:p>
    <w:p w:rsidR="00824037" w:rsidRDefault="00824037" w:rsidP="0079614A">
      <w:pPr>
        <w:pStyle w:val="heder2"/>
        <w:numPr>
          <w:ilvl w:val="0"/>
          <w:numId w:val="0"/>
        </w:numPr>
        <w:ind w:left="1440" w:hanging="720"/>
        <w:jc w:val="left"/>
        <w:rPr>
          <w:b w:val="0"/>
          <w:sz w:val="24"/>
          <w:szCs w:val="24"/>
        </w:rPr>
      </w:pPr>
    </w:p>
    <w:p w:rsidR="00824037" w:rsidRPr="00E14161" w:rsidRDefault="00824037" w:rsidP="0079614A">
      <w:pPr>
        <w:pStyle w:val="heder2"/>
        <w:numPr>
          <w:ilvl w:val="0"/>
          <w:numId w:val="0"/>
        </w:numPr>
        <w:ind w:left="1440" w:hanging="720"/>
        <w:jc w:val="left"/>
        <w:rPr>
          <w:b w:val="0"/>
          <w:sz w:val="24"/>
          <w:szCs w:val="24"/>
        </w:rPr>
      </w:pPr>
    </w:p>
    <w:p w:rsidR="00824037" w:rsidRPr="001C631E" w:rsidRDefault="00824037" w:rsidP="0079614A">
      <w:pPr>
        <w:pStyle w:val="heder2"/>
        <w:rPr>
          <w:sz w:val="24"/>
        </w:rPr>
      </w:pPr>
      <w:r w:rsidRPr="001C631E">
        <w:rPr>
          <w:sz w:val="24"/>
        </w:rPr>
        <w:lastRenderedPageBreak/>
        <w:t>Finansinis rezultatas</w:t>
      </w:r>
    </w:p>
    <w:p w:rsidR="00824037" w:rsidRPr="00907CDD" w:rsidRDefault="00824037" w:rsidP="0079614A">
      <w:pPr>
        <w:pStyle w:val="heder2"/>
        <w:numPr>
          <w:ilvl w:val="0"/>
          <w:numId w:val="0"/>
        </w:numPr>
        <w:ind w:left="1440"/>
        <w:jc w:val="left"/>
        <w:rPr>
          <w:sz w:val="24"/>
        </w:rPr>
      </w:pPr>
    </w:p>
    <w:p w:rsidR="00824037" w:rsidRPr="00735062" w:rsidRDefault="00824037" w:rsidP="0079614A">
      <w:pPr>
        <w:pStyle w:val="heder2"/>
        <w:numPr>
          <w:ilvl w:val="0"/>
          <w:numId w:val="0"/>
        </w:numPr>
        <w:jc w:val="both"/>
        <w:rPr>
          <w:b w:val="0"/>
          <w:sz w:val="24"/>
          <w:szCs w:val="24"/>
        </w:rPr>
      </w:pPr>
      <w:r>
        <w:rPr>
          <w:b w:val="0"/>
          <w:color w:val="FF0000"/>
          <w:sz w:val="24"/>
          <w:szCs w:val="24"/>
        </w:rPr>
        <w:tab/>
      </w:r>
      <w:r w:rsidRPr="00735062">
        <w:rPr>
          <w:b w:val="0"/>
          <w:sz w:val="24"/>
          <w:szCs w:val="24"/>
        </w:rPr>
        <w:t xml:space="preserve">Įstaigos finansinis rezultatas </w:t>
      </w:r>
      <w:r>
        <w:rPr>
          <w:b w:val="0"/>
          <w:sz w:val="24"/>
          <w:szCs w:val="24"/>
        </w:rPr>
        <w:t xml:space="preserve">- </w:t>
      </w:r>
      <w:r w:rsidRPr="00735062">
        <w:rPr>
          <w:b w:val="0"/>
          <w:sz w:val="24"/>
          <w:szCs w:val="24"/>
        </w:rPr>
        <w:t xml:space="preserve"> 228 eurai pelno.</w:t>
      </w:r>
    </w:p>
    <w:p w:rsidR="00824037" w:rsidRPr="00735062" w:rsidRDefault="00824037" w:rsidP="0079614A">
      <w:pPr>
        <w:tabs>
          <w:tab w:val="left" w:pos="1870"/>
          <w:tab w:val="left" w:pos="2244"/>
          <w:tab w:val="left" w:pos="2618"/>
        </w:tabs>
        <w:suppressAutoHyphens w:val="0"/>
        <w:jc w:val="both"/>
      </w:pPr>
      <w:r w:rsidRPr="00735062">
        <w:t xml:space="preserve">            </w:t>
      </w:r>
      <w:r w:rsidRPr="00735062">
        <w:rPr>
          <w:bCs/>
          <w:lang w:eastAsia="en-US"/>
        </w:rPr>
        <w:t xml:space="preserve">Finansinių metų eigoje nėra žinoma, ar bus apmokama už suteiktas viršsutartines paslaugas. Dėl šios priežasties sudėtinga planuoti įstaigos išlaidas. Įstaigos finansinis rezultatas būtų geresnis jei būtų apmokėta už visas viršsutartines paslaugas, t.y. dar </w:t>
      </w:r>
      <w:r w:rsidRPr="00735062">
        <w:t xml:space="preserve">49549 Eur. Metų eigoje už virš sutarties suteiktas paslaugas nemokama, o dažniausiai šios paslaugos suteikiamos jau sausio -balandžio mėnesiais. Metų bėgyje tai lemia apyvartinių lėšų trūkumą ir pastoviai vėluojančius atsiskaitymus su privalomais fondais ir prekių ir paslaugų tiekėjais. Viso to rezultatas – priskaičiuojami delspinigiai. </w:t>
      </w:r>
    </w:p>
    <w:p w:rsidR="00824037" w:rsidRPr="00735062" w:rsidRDefault="00824037" w:rsidP="0079614A">
      <w:pPr>
        <w:tabs>
          <w:tab w:val="left" w:pos="1870"/>
          <w:tab w:val="left" w:pos="2244"/>
          <w:tab w:val="left" w:pos="2618"/>
        </w:tabs>
        <w:suppressAutoHyphens w:val="0"/>
        <w:ind w:left="72" w:firstLine="637"/>
        <w:jc w:val="both"/>
        <w:rPr>
          <w:bCs/>
          <w:lang w:eastAsia="en-US"/>
        </w:rPr>
      </w:pPr>
      <w:r w:rsidRPr="00735062">
        <w:t xml:space="preserve">Finansiniam rezultatui įtakos turėjo minimalios mėnesinės algos padidėjimas nuo 325 eurų iki 380 eurų, nuo 2016 m. liepos  mėnesio padidinti  </w:t>
      </w:r>
      <w:r>
        <w:t xml:space="preserve">darbuotojų </w:t>
      </w:r>
      <w:r w:rsidRPr="00735062">
        <w:t>atlyginimai.</w:t>
      </w:r>
    </w:p>
    <w:p w:rsidR="00824037" w:rsidRPr="00735062" w:rsidRDefault="00824037" w:rsidP="0079614A">
      <w:pPr>
        <w:pStyle w:val="heder2"/>
        <w:numPr>
          <w:ilvl w:val="0"/>
          <w:numId w:val="0"/>
        </w:numPr>
        <w:jc w:val="both"/>
        <w:rPr>
          <w:b w:val="0"/>
          <w:sz w:val="24"/>
          <w:szCs w:val="24"/>
        </w:rPr>
      </w:pPr>
      <w:r w:rsidRPr="00735062">
        <w:rPr>
          <w:b w:val="0"/>
          <w:sz w:val="24"/>
          <w:szCs w:val="24"/>
        </w:rPr>
        <w:tab/>
        <w:t>Viešosios įstaigos nėra pelno siekiantys juridiniai vienetai. Įstaigos tikslas ne maksimalus teigiamo rezultato ir pelno siekimas, bet įstaigos teigiamas pajamų ir sąnaudų balansas.</w:t>
      </w:r>
    </w:p>
    <w:p w:rsidR="00824037" w:rsidRPr="00735062" w:rsidRDefault="00824037" w:rsidP="0079614A">
      <w:pPr>
        <w:pStyle w:val="heder2"/>
        <w:numPr>
          <w:ilvl w:val="0"/>
          <w:numId w:val="0"/>
        </w:numPr>
        <w:jc w:val="both"/>
        <w:rPr>
          <w:b w:val="0"/>
          <w:sz w:val="24"/>
          <w:szCs w:val="24"/>
        </w:rPr>
      </w:pPr>
    </w:p>
    <w:p w:rsidR="00824037" w:rsidRDefault="00824037" w:rsidP="005215B9">
      <w:pPr>
        <w:pStyle w:val="heder2"/>
        <w:ind w:left="709"/>
        <w:rPr>
          <w:sz w:val="24"/>
        </w:rPr>
      </w:pPr>
      <w:r w:rsidRPr="001C631E">
        <w:rPr>
          <w:sz w:val="24"/>
        </w:rPr>
        <w:t xml:space="preserve">Pinigai </w:t>
      </w:r>
    </w:p>
    <w:p w:rsidR="00824037" w:rsidRPr="005215B9" w:rsidRDefault="00824037" w:rsidP="007C26E1">
      <w:pPr>
        <w:pStyle w:val="heder2"/>
        <w:numPr>
          <w:ilvl w:val="0"/>
          <w:numId w:val="0"/>
        </w:numPr>
        <w:ind w:left="709"/>
        <w:rPr>
          <w:sz w:val="24"/>
        </w:rPr>
      </w:pPr>
    </w:p>
    <w:tbl>
      <w:tblPr>
        <w:tblpPr w:leftFromText="180" w:rightFromText="180" w:vertAnchor="text" w:horzAnchor="page" w:tblpX="1742" w:tblpY="282"/>
        <w:tblW w:w="9695" w:type="dxa"/>
        <w:tblBorders>
          <w:top w:val="single" w:sz="8" w:space="0" w:color="5B9BD5"/>
          <w:left w:val="single" w:sz="8" w:space="0" w:color="5B9BD5"/>
          <w:bottom w:val="single" w:sz="8" w:space="0" w:color="5B9BD5"/>
          <w:right w:val="single" w:sz="8" w:space="0" w:color="5B9BD5"/>
          <w:insideH w:val="single" w:sz="8" w:space="0" w:color="5B9BD5"/>
          <w:insideV w:val="single" w:sz="8" w:space="0" w:color="5B9BD5"/>
        </w:tblBorders>
        <w:tblLook w:val="00A0" w:firstRow="1" w:lastRow="0" w:firstColumn="1" w:lastColumn="0" w:noHBand="0" w:noVBand="0"/>
      </w:tblPr>
      <w:tblGrid>
        <w:gridCol w:w="5093"/>
        <w:gridCol w:w="1560"/>
        <w:gridCol w:w="1409"/>
        <w:gridCol w:w="1633"/>
      </w:tblGrid>
      <w:tr w:rsidR="00824037" w:rsidRPr="00CC3275" w:rsidTr="00D97A4A">
        <w:trPr>
          <w:trHeight w:val="547"/>
        </w:trPr>
        <w:tc>
          <w:tcPr>
            <w:tcW w:w="5093" w:type="dxa"/>
            <w:tcBorders>
              <w:bottom w:val="single" w:sz="18" w:space="0" w:color="5B9BD5"/>
            </w:tcBorders>
          </w:tcPr>
          <w:p w:rsidR="00824037" w:rsidRPr="00D97A4A" w:rsidRDefault="00824037" w:rsidP="00D97A4A">
            <w:pPr>
              <w:jc w:val="center"/>
              <w:rPr>
                <w:b/>
                <w:bCs/>
                <w:szCs w:val="28"/>
              </w:rPr>
            </w:pPr>
          </w:p>
        </w:tc>
        <w:tc>
          <w:tcPr>
            <w:tcW w:w="1560" w:type="dxa"/>
            <w:tcBorders>
              <w:bottom w:val="single" w:sz="18" w:space="0" w:color="5B9BD5"/>
            </w:tcBorders>
          </w:tcPr>
          <w:p w:rsidR="00824037" w:rsidRPr="00D97A4A" w:rsidRDefault="00824037" w:rsidP="00D97A4A">
            <w:pPr>
              <w:jc w:val="center"/>
              <w:rPr>
                <w:b/>
                <w:bCs/>
                <w:szCs w:val="28"/>
              </w:rPr>
            </w:pPr>
            <w:r w:rsidRPr="00D97A4A">
              <w:rPr>
                <w:bCs/>
                <w:sz w:val="22"/>
                <w:szCs w:val="28"/>
              </w:rPr>
              <w:t>Banke</w:t>
            </w:r>
          </w:p>
        </w:tc>
        <w:tc>
          <w:tcPr>
            <w:tcW w:w="1409" w:type="dxa"/>
            <w:tcBorders>
              <w:bottom w:val="single" w:sz="18" w:space="0" w:color="5B9BD5"/>
            </w:tcBorders>
          </w:tcPr>
          <w:p w:rsidR="00824037" w:rsidRPr="00D97A4A" w:rsidRDefault="00824037" w:rsidP="00D97A4A">
            <w:pPr>
              <w:jc w:val="center"/>
              <w:rPr>
                <w:b/>
                <w:bCs/>
                <w:szCs w:val="28"/>
              </w:rPr>
            </w:pPr>
            <w:r w:rsidRPr="00D97A4A">
              <w:rPr>
                <w:bCs/>
                <w:sz w:val="22"/>
                <w:szCs w:val="28"/>
              </w:rPr>
              <w:t>Kasoje</w:t>
            </w:r>
          </w:p>
        </w:tc>
        <w:tc>
          <w:tcPr>
            <w:tcW w:w="1633" w:type="dxa"/>
            <w:tcBorders>
              <w:bottom w:val="single" w:sz="18" w:space="0" w:color="5B9BD5"/>
            </w:tcBorders>
          </w:tcPr>
          <w:p w:rsidR="00824037" w:rsidRPr="00D97A4A" w:rsidRDefault="00824037" w:rsidP="00D97A4A">
            <w:pPr>
              <w:jc w:val="center"/>
              <w:rPr>
                <w:b/>
                <w:bCs/>
                <w:szCs w:val="28"/>
              </w:rPr>
            </w:pPr>
            <w:r w:rsidRPr="00D97A4A">
              <w:rPr>
                <w:bCs/>
                <w:sz w:val="22"/>
                <w:szCs w:val="28"/>
              </w:rPr>
              <w:t>Iš viso</w:t>
            </w:r>
          </w:p>
        </w:tc>
      </w:tr>
      <w:tr w:rsidR="00824037" w:rsidRPr="00CC3275" w:rsidTr="00D97A4A">
        <w:trPr>
          <w:trHeight w:val="513"/>
        </w:trPr>
        <w:tc>
          <w:tcPr>
            <w:tcW w:w="5093" w:type="dxa"/>
            <w:shd w:val="clear" w:color="auto" w:fill="D6E6F4"/>
          </w:tcPr>
          <w:p w:rsidR="00824037" w:rsidRPr="00D97A4A" w:rsidRDefault="00824037" w:rsidP="00D97A4A">
            <w:pPr>
              <w:rPr>
                <w:b/>
                <w:bCs/>
                <w:szCs w:val="28"/>
              </w:rPr>
            </w:pPr>
            <w:r w:rsidRPr="00D97A4A">
              <w:rPr>
                <w:bCs/>
                <w:sz w:val="22"/>
                <w:szCs w:val="28"/>
              </w:rPr>
              <w:t>Praėjusių finansinių metų pabaigoje (2015-12-31)</w:t>
            </w:r>
          </w:p>
        </w:tc>
        <w:tc>
          <w:tcPr>
            <w:tcW w:w="1560" w:type="dxa"/>
            <w:shd w:val="clear" w:color="auto" w:fill="D6E6F4"/>
          </w:tcPr>
          <w:p w:rsidR="00824037" w:rsidRPr="00D97A4A" w:rsidRDefault="00824037" w:rsidP="00D97A4A">
            <w:pPr>
              <w:jc w:val="right"/>
              <w:rPr>
                <w:szCs w:val="28"/>
              </w:rPr>
            </w:pPr>
            <w:r w:rsidRPr="00D97A4A">
              <w:rPr>
                <w:sz w:val="22"/>
                <w:szCs w:val="28"/>
              </w:rPr>
              <w:t>43730</w:t>
            </w:r>
          </w:p>
        </w:tc>
        <w:tc>
          <w:tcPr>
            <w:tcW w:w="1409" w:type="dxa"/>
            <w:shd w:val="clear" w:color="auto" w:fill="D6E6F4"/>
          </w:tcPr>
          <w:p w:rsidR="00824037" w:rsidRPr="00D97A4A" w:rsidRDefault="00824037" w:rsidP="00D97A4A">
            <w:pPr>
              <w:rPr>
                <w:szCs w:val="28"/>
              </w:rPr>
            </w:pPr>
            <w:r w:rsidRPr="00D97A4A">
              <w:rPr>
                <w:sz w:val="22"/>
                <w:szCs w:val="28"/>
              </w:rPr>
              <w:t>65</w:t>
            </w:r>
          </w:p>
        </w:tc>
        <w:tc>
          <w:tcPr>
            <w:tcW w:w="1633" w:type="dxa"/>
            <w:shd w:val="clear" w:color="auto" w:fill="D6E6F4"/>
          </w:tcPr>
          <w:p w:rsidR="00824037" w:rsidRPr="00D97A4A" w:rsidRDefault="00824037" w:rsidP="00D97A4A">
            <w:pPr>
              <w:jc w:val="right"/>
              <w:rPr>
                <w:szCs w:val="28"/>
              </w:rPr>
            </w:pPr>
            <w:r w:rsidRPr="00D97A4A">
              <w:rPr>
                <w:sz w:val="22"/>
                <w:szCs w:val="28"/>
              </w:rPr>
              <w:t>43795</w:t>
            </w:r>
          </w:p>
        </w:tc>
      </w:tr>
      <w:tr w:rsidR="00824037" w:rsidRPr="00CC3275" w:rsidTr="00D97A4A">
        <w:trPr>
          <w:trHeight w:val="513"/>
        </w:trPr>
        <w:tc>
          <w:tcPr>
            <w:tcW w:w="5093" w:type="dxa"/>
          </w:tcPr>
          <w:p w:rsidR="00824037" w:rsidRPr="00D97A4A" w:rsidRDefault="00824037" w:rsidP="00D97A4A">
            <w:pPr>
              <w:rPr>
                <w:b/>
                <w:bCs/>
                <w:szCs w:val="28"/>
              </w:rPr>
            </w:pPr>
            <w:r w:rsidRPr="00D97A4A">
              <w:rPr>
                <w:bCs/>
                <w:sz w:val="22"/>
                <w:szCs w:val="28"/>
              </w:rPr>
              <w:t>Finansinių metų pabaigoje (2016-12-31</w:t>
            </w:r>
          </w:p>
        </w:tc>
        <w:tc>
          <w:tcPr>
            <w:tcW w:w="1560" w:type="dxa"/>
          </w:tcPr>
          <w:p w:rsidR="00824037" w:rsidRPr="00D97A4A" w:rsidRDefault="00824037" w:rsidP="00D97A4A">
            <w:pPr>
              <w:jc w:val="right"/>
              <w:rPr>
                <w:szCs w:val="28"/>
              </w:rPr>
            </w:pPr>
            <w:r w:rsidRPr="00D97A4A">
              <w:rPr>
                <w:sz w:val="22"/>
                <w:szCs w:val="28"/>
              </w:rPr>
              <w:t>2089</w:t>
            </w:r>
          </w:p>
        </w:tc>
        <w:tc>
          <w:tcPr>
            <w:tcW w:w="1409" w:type="dxa"/>
          </w:tcPr>
          <w:p w:rsidR="00824037" w:rsidRPr="00D97A4A" w:rsidRDefault="00824037" w:rsidP="00D97A4A">
            <w:pPr>
              <w:rPr>
                <w:szCs w:val="28"/>
              </w:rPr>
            </w:pPr>
            <w:r w:rsidRPr="00D97A4A">
              <w:rPr>
                <w:sz w:val="22"/>
                <w:szCs w:val="28"/>
              </w:rPr>
              <w:t>270</w:t>
            </w:r>
          </w:p>
        </w:tc>
        <w:tc>
          <w:tcPr>
            <w:tcW w:w="1633" w:type="dxa"/>
          </w:tcPr>
          <w:p w:rsidR="00824037" w:rsidRPr="00D97A4A" w:rsidRDefault="00824037" w:rsidP="00D97A4A">
            <w:pPr>
              <w:jc w:val="right"/>
              <w:rPr>
                <w:szCs w:val="28"/>
              </w:rPr>
            </w:pPr>
            <w:r w:rsidRPr="00D97A4A">
              <w:rPr>
                <w:sz w:val="22"/>
                <w:szCs w:val="28"/>
              </w:rPr>
              <w:t>2359</w:t>
            </w:r>
          </w:p>
        </w:tc>
      </w:tr>
    </w:tbl>
    <w:p w:rsidR="00824037" w:rsidRDefault="00824037" w:rsidP="0079614A">
      <w:pPr>
        <w:jc w:val="both"/>
      </w:pPr>
    </w:p>
    <w:p w:rsidR="00824037" w:rsidRPr="00CC3275" w:rsidRDefault="00824037" w:rsidP="0079614A">
      <w:pPr>
        <w:jc w:val="both"/>
      </w:pPr>
    </w:p>
    <w:p w:rsidR="00824037" w:rsidRPr="00CC3275" w:rsidRDefault="00824037" w:rsidP="0079614A">
      <w:pPr>
        <w:ind w:firstLine="720"/>
        <w:jc w:val="both"/>
      </w:pPr>
      <w:r w:rsidRPr="00CC3275">
        <w:t>Pinigų likutis banke, užtikrina savalaikį atlyginimų išmokėjimą darbuotojams. Ataskaitinių metų gruodžio mėn. teritorinės ligonių kasos pervedė  69</w:t>
      </w:r>
      <w:r>
        <w:t xml:space="preserve">,7 </w:t>
      </w:r>
      <w:r w:rsidRPr="00CC3275">
        <w:t>tūkst. Eur avansą už gruodžio mėnesį suteiktas sveikatos priežiūros paslaugas. Sutartyse su ligonių kasomis avanso mokėjimas nenumatytas. Kai įstaigai trūksta apyvartinių lėšų, avansinis mokėjimas suteikia finansinio stabilumo: suteikia galimybę savalaikiai atsiskaityti su darbuotojais ir tiekėjais. Įstaiga turėjo galimybę išmokėti gruodžio mėnesio pabaigoje darbo užmokestį už gruodžio mėnesį.</w:t>
      </w:r>
    </w:p>
    <w:p w:rsidR="00824037" w:rsidRDefault="00824037" w:rsidP="0079614A">
      <w:pPr>
        <w:pStyle w:val="heder1"/>
        <w:numPr>
          <w:ilvl w:val="0"/>
          <w:numId w:val="0"/>
        </w:numPr>
        <w:ind w:left="720" w:hanging="360"/>
      </w:pPr>
    </w:p>
    <w:p w:rsidR="00824037" w:rsidRDefault="00824037" w:rsidP="0079614A">
      <w:pPr>
        <w:pStyle w:val="heder1"/>
        <w:numPr>
          <w:ilvl w:val="0"/>
          <w:numId w:val="0"/>
        </w:numPr>
        <w:ind w:left="720" w:hanging="360"/>
      </w:pPr>
    </w:p>
    <w:p w:rsidR="00824037" w:rsidRPr="00CC3275" w:rsidRDefault="00824037" w:rsidP="0079614A">
      <w:pPr>
        <w:pStyle w:val="heder1"/>
        <w:numPr>
          <w:ilvl w:val="0"/>
          <w:numId w:val="0"/>
        </w:numPr>
        <w:ind w:left="720" w:hanging="360"/>
      </w:pPr>
    </w:p>
    <w:p w:rsidR="00824037" w:rsidRPr="001C631E" w:rsidRDefault="00824037" w:rsidP="0079614A">
      <w:pPr>
        <w:pStyle w:val="heder2"/>
        <w:rPr>
          <w:sz w:val="24"/>
        </w:rPr>
      </w:pPr>
      <w:r w:rsidRPr="001C631E">
        <w:rPr>
          <w:sz w:val="24"/>
        </w:rPr>
        <w:t>Įsipareigojimai įstaigai (eurais)</w:t>
      </w:r>
    </w:p>
    <w:tbl>
      <w:tblPr>
        <w:tblpPr w:leftFromText="180" w:rightFromText="180" w:vertAnchor="text" w:horzAnchor="page" w:tblpX="1894" w:tblpY="282"/>
        <w:tblW w:w="0" w:type="auto"/>
        <w:tblBorders>
          <w:top w:val="single" w:sz="8" w:space="0" w:color="5B9BD5"/>
          <w:left w:val="single" w:sz="8" w:space="0" w:color="5B9BD5"/>
          <w:bottom w:val="single" w:sz="8" w:space="0" w:color="5B9BD5"/>
          <w:right w:val="single" w:sz="8" w:space="0" w:color="5B9BD5"/>
          <w:insideH w:val="single" w:sz="8" w:space="0" w:color="5B9BD5"/>
          <w:insideV w:val="single" w:sz="8" w:space="0" w:color="5B9BD5"/>
        </w:tblBorders>
        <w:tblLook w:val="00A0" w:firstRow="1" w:lastRow="0" w:firstColumn="1" w:lastColumn="0" w:noHBand="0" w:noVBand="0"/>
      </w:tblPr>
      <w:tblGrid>
        <w:gridCol w:w="4644"/>
        <w:gridCol w:w="1560"/>
        <w:gridCol w:w="1706"/>
        <w:gridCol w:w="1633"/>
      </w:tblGrid>
      <w:tr w:rsidR="00824037" w:rsidRPr="005E104F" w:rsidTr="00D97A4A">
        <w:trPr>
          <w:trHeight w:val="547"/>
        </w:trPr>
        <w:tc>
          <w:tcPr>
            <w:tcW w:w="4644" w:type="dxa"/>
            <w:tcBorders>
              <w:bottom w:val="single" w:sz="18" w:space="0" w:color="5B9BD5"/>
            </w:tcBorders>
          </w:tcPr>
          <w:p w:rsidR="00824037" w:rsidRPr="00D97A4A" w:rsidRDefault="00824037" w:rsidP="00D97A4A">
            <w:pPr>
              <w:jc w:val="center"/>
              <w:rPr>
                <w:b/>
                <w:bCs/>
                <w:szCs w:val="28"/>
              </w:rPr>
            </w:pPr>
          </w:p>
        </w:tc>
        <w:tc>
          <w:tcPr>
            <w:tcW w:w="1560" w:type="dxa"/>
            <w:tcBorders>
              <w:bottom w:val="single" w:sz="18" w:space="0" w:color="5B9BD5"/>
            </w:tcBorders>
          </w:tcPr>
          <w:p w:rsidR="00824037" w:rsidRPr="00D97A4A" w:rsidRDefault="00824037" w:rsidP="00D97A4A">
            <w:pPr>
              <w:jc w:val="center"/>
              <w:rPr>
                <w:b/>
                <w:bCs/>
                <w:szCs w:val="28"/>
              </w:rPr>
            </w:pPr>
            <w:r w:rsidRPr="00D97A4A">
              <w:rPr>
                <w:bCs/>
                <w:sz w:val="22"/>
                <w:szCs w:val="28"/>
              </w:rPr>
              <w:t>Teritorinės ligonių kasos</w:t>
            </w:r>
          </w:p>
        </w:tc>
        <w:tc>
          <w:tcPr>
            <w:tcW w:w="1706" w:type="dxa"/>
            <w:tcBorders>
              <w:bottom w:val="single" w:sz="18" w:space="0" w:color="5B9BD5"/>
            </w:tcBorders>
          </w:tcPr>
          <w:p w:rsidR="00824037" w:rsidRPr="00D97A4A" w:rsidRDefault="00824037" w:rsidP="00D97A4A">
            <w:pPr>
              <w:jc w:val="center"/>
              <w:rPr>
                <w:b/>
                <w:bCs/>
                <w:szCs w:val="28"/>
              </w:rPr>
            </w:pPr>
            <w:r w:rsidRPr="00D97A4A">
              <w:rPr>
                <w:bCs/>
                <w:sz w:val="22"/>
                <w:szCs w:val="28"/>
              </w:rPr>
              <w:t>Kiti paslaugų pirkėjai</w:t>
            </w:r>
          </w:p>
        </w:tc>
        <w:tc>
          <w:tcPr>
            <w:tcW w:w="1633" w:type="dxa"/>
            <w:tcBorders>
              <w:bottom w:val="single" w:sz="18" w:space="0" w:color="5B9BD5"/>
            </w:tcBorders>
          </w:tcPr>
          <w:p w:rsidR="00824037" w:rsidRPr="00D97A4A" w:rsidRDefault="00824037" w:rsidP="00D97A4A">
            <w:pPr>
              <w:jc w:val="center"/>
              <w:rPr>
                <w:b/>
                <w:bCs/>
                <w:szCs w:val="28"/>
              </w:rPr>
            </w:pPr>
            <w:r w:rsidRPr="00D97A4A">
              <w:rPr>
                <w:bCs/>
                <w:sz w:val="22"/>
                <w:szCs w:val="28"/>
              </w:rPr>
              <w:t>Iš viso</w:t>
            </w:r>
          </w:p>
        </w:tc>
      </w:tr>
      <w:tr w:rsidR="00824037" w:rsidRPr="005E104F" w:rsidTr="00D97A4A">
        <w:trPr>
          <w:trHeight w:val="513"/>
        </w:trPr>
        <w:tc>
          <w:tcPr>
            <w:tcW w:w="4644" w:type="dxa"/>
            <w:shd w:val="clear" w:color="auto" w:fill="D6E6F4"/>
          </w:tcPr>
          <w:p w:rsidR="00824037" w:rsidRPr="00D97A4A" w:rsidRDefault="00824037" w:rsidP="00D97A4A">
            <w:pPr>
              <w:rPr>
                <w:b/>
                <w:bCs/>
                <w:szCs w:val="28"/>
              </w:rPr>
            </w:pPr>
            <w:r w:rsidRPr="00D97A4A">
              <w:rPr>
                <w:bCs/>
                <w:sz w:val="22"/>
                <w:szCs w:val="28"/>
              </w:rPr>
              <w:t>Praėjusių finansinių metų pabaigoje (2015-12-31)</w:t>
            </w:r>
          </w:p>
        </w:tc>
        <w:tc>
          <w:tcPr>
            <w:tcW w:w="1560" w:type="dxa"/>
            <w:shd w:val="clear" w:color="auto" w:fill="D6E6F4"/>
          </w:tcPr>
          <w:p w:rsidR="00824037" w:rsidRPr="00D97A4A" w:rsidRDefault="00824037" w:rsidP="00D97A4A">
            <w:pPr>
              <w:jc w:val="right"/>
              <w:rPr>
                <w:szCs w:val="28"/>
              </w:rPr>
            </w:pPr>
            <w:r w:rsidRPr="00D97A4A">
              <w:rPr>
                <w:sz w:val="22"/>
                <w:szCs w:val="28"/>
              </w:rPr>
              <w:t>137091</w:t>
            </w:r>
          </w:p>
        </w:tc>
        <w:tc>
          <w:tcPr>
            <w:tcW w:w="1706" w:type="dxa"/>
            <w:shd w:val="clear" w:color="auto" w:fill="D6E6F4"/>
          </w:tcPr>
          <w:p w:rsidR="00824037" w:rsidRPr="00D97A4A" w:rsidRDefault="00824037" w:rsidP="00D97A4A">
            <w:pPr>
              <w:rPr>
                <w:szCs w:val="28"/>
              </w:rPr>
            </w:pPr>
            <w:r w:rsidRPr="00D97A4A">
              <w:rPr>
                <w:sz w:val="22"/>
                <w:szCs w:val="28"/>
              </w:rPr>
              <w:t>4038</w:t>
            </w:r>
          </w:p>
        </w:tc>
        <w:tc>
          <w:tcPr>
            <w:tcW w:w="1633" w:type="dxa"/>
            <w:shd w:val="clear" w:color="auto" w:fill="D6E6F4"/>
          </w:tcPr>
          <w:p w:rsidR="00824037" w:rsidRPr="00D97A4A" w:rsidRDefault="00824037" w:rsidP="00D97A4A">
            <w:pPr>
              <w:jc w:val="right"/>
              <w:rPr>
                <w:szCs w:val="28"/>
              </w:rPr>
            </w:pPr>
            <w:r w:rsidRPr="00D97A4A">
              <w:rPr>
                <w:sz w:val="22"/>
                <w:szCs w:val="28"/>
              </w:rPr>
              <w:t>141129</w:t>
            </w:r>
          </w:p>
        </w:tc>
      </w:tr>
      <w:tr w:rsidR="00824037" w:rsidRPr="005E104F" w:rsidTr="00D97A4A">
        <w:trPr>
          <w:trHeight w:val="513"/>
        </w:trPr>
        <w:tc>
          <w:tcPr>
            <w:tcW w:w="4644" w:type="dxa"/>
          </w:tcPr>
          <w:p w:rsidR="00824037" w:rsidRPr="00D97A4A" w:rsidRDefault="00824037" w:rsidP="00D97A4A">
            <w:pPr>
              <w:rPr>
                <w:b/>
                <w:bCs/>
                <w:szCs w:val="28"/>
              </w:rPr>
            </w:pPr>
            <w:r w:rsidRPr="00D97A4A">
              <w:rPr>
                <w:bCs/>
                <w:sz w:val="22"/>
                <w:szCs w:val="28"/>
              </w:rPr>
              <w:t>Finansinių metų pabaigoje (2016-12-31)</w:t>
            </w:r>
          </w:p>
        </w:tc>
        <w:tc>
          <w:tcPr>
            <w:tcW w:w="1560" w:type="dxa"/>
          </w:tcPr>
          <w:p w:rsidR="00824037" w:rsidRPr="00D97A4A" w:rsidRDefault="00824037" w:rsidP="00D97A4A">
            <w:pPr>
              <w:jc w:val="right"/>
              <w:rPr>
                <w:szCs w:val="28"/>
              </w:rPr>
            </w:pPr>
            <w:r w:rsidRPr="00D97A4A">
              <w:rPr>
                <w:sz w:val="22"/>
                <w:szCs w:val="28"/>
              </w:rPr>
              <w:t>217976</w:t>
            </w:r>
          </w:p>
        </w:tc>
        <w:tc>
          <w:tcPr>
            <w:tcW w:w="1706" w:type="dxa"/>
          </w:tcPr>
          <w:p w:rsidR="00824037" w:rsidRPr="00D97A4A" w:rsidRDefault="00824037" w:rsidP="00D97A4A">
            <w:pPr>
              <w:rPr>
                <w:szCs w:val="28"/>
              </w:rPr>
            </w:pPr>
            <w:r w:rsidRPr="00D97A4A">
              <w:rPr>
                <w:sz w:val="22"/>
                <w:szCs w:val="28"/>
              </w:rPr>
              <w:t>9471</w:t>
            </w:r>
          </w:p>
        </w:tc>
        <w:tc>
          <w:tcPr>
            <w:tcW w:w="1633" w:type="dxa"/>
          </w:tcPr>
          <w:p w:rsidR="00824037" w:rsidRPr="00D97A4A" w:rsidRDefault="00824037" w:rsidP="00D97A4A">
            <w:pPr>
              <w:jc w:val="right"/>
              <w:rPr>
                <w:szCs w:val="28"/>
              </w:rPr>
            </w:pPr>
            <w:r w:rsidRPr="00D97A4A">
              <w:rPr>
                <w:sz w:val="22"/>
                <w:szCs w:val="28"/>
              </w:rPr>
              <w:t>227447</w:t>
            </w:r>
          </w:p>
        </w:tc>
      </w:tr>
    </w:tbl>
    <w:p w:rsidR="00824037" w:rsidRPr="00907CDD" w:rsidRDefault="00824037" w:rsidP="004F3410">
      <w:pPr>
        <w:pStyle w:val="heder2"/>
        <w:numPr>
          <w:ilvl w:val="0"/>
          <w:numId w:val="0"/>
        </w:numPr>
        <w:jc w:val="left"/>
        <w:rPr>
          <w:sz w:val="24"/>
        </w:rPr>
      </w:pPr>
    </w:p>
    <w:p w:rsidR="00824037" w:rsidRDefault="00824037" w:rsidP="0079614A">
      <w:pPr>
        <w:pStyle w:val="heder2"/>
        <w:numPr>
          <w:ilvl w:val="0"/>
          <w:numId w:val="0"/>
        </w:numPr>
        <w:ind w:left="1440"/>
        <w:jc w:val="left"/>
      </w:pPr>
    </w:p>
    <w:p w:rsidR="00824037" w:rsidRPr="001C631E" w:rsidRDefault="00824037" w:rsidP="0079614A">
      <w:pPr>
        <w:pStyle w:val="heder2"/>
        <w:rPr>
          <w:sz w:val="24"/>
        </w:rPr>
      </w:pPr>
      <w:r w:rsidRPr="001C631E">
        <w:rPr>
          <w:sz w:val="24"/>
        </w:rPr>
        <w:t>Įstaigos įsipareigojimai (eurais)</w:t>
      </w:r>
    </w:p>
    <w:tbl>
      <w:tblPr>
        <w:tblpPr w:leftFromText="180" w:rightFromText="180" w:vertAnchor="text" w:horzAnchor="page" w:tblpX="1894" w:tblpY="282"/>
        <w:tblW w:w="0" w:type="auto"/>
        <w:tblBorders>
          <w:top w:val="single" w:sz="8" w:space="0" w:color="5B9BD5"/>
          <w:left w:val="single" w:sz="8" w:space="0" w:color="5B9BD5"/>
          <w:bottom w:val="single" w:sz="8" w:space="0" w:color="5B9BD5"/>
          <w:right w:val="single" w:sz="8" w:space="0" w:color="5B9BD5"/>
          <w:insideH w:val="single" w:sz="8" w:space="0" w:color="5B9BD5"/>
          <w:insideV w:val="single" w:sz="8" w:space="0" w:color="5B9BD5"/>
        </w:tblBorders>
        <w:tblLook w:val="00A0" w:firstRow="1" w:lastRow="0" w:firstColumn="1" w:lastColumn="0" w:noHBand="0" w:noVBand="0"/>
      </w:tblPr>
      <w:tblGrid>
        <w:gridCol w:w="4644"/>
        <w:gridCol w:w="1560"/>
        <w:gridCol w:w="1706"/>
        <w:gridCol w:w="1633"/>
      </w:tblGrid>
      <w:tr w:rsidR="00824037" w:rsidRPr="00231CCD" w:rsidTr="00D97A4A">
        <w:trPr>
          <w:trHeight w:val="547"/>
        </w:trPr>
        <w:tc>
          <w:tcPr>
            <w:tcW w:w="4644" w:type="dxa"/>
            <w:tcBorders>
              <w:bottom w:val="single" w:sz="18" w:space="0" w:color="5B9BD5"/>
            </w:tcBorders>
          </w:tcPr>
          <w:p w:rsidR="00824037" w:rsidRPr="00D97A4A" w:rsidRDefault="00824037" w:rsidP="00D97A4A">
            <w:pPr>
              <w:jc w:val="center"/>
              <w:rPr>
                <w:b/>
                <w:bCs/>
                <w:szCs w:val="28"/>
              </w:rPr>
            </w:pPr>
          </w:p>
        </w:tc>
        <w:tc>
          <w:tcPr>
            <w:tcW w:w="1560" w:type="dxa"/>
            <w:tcBorders>
              <w:bottom w:val="single" w:sz="18" w:space="0" w:color="5B9BD5"/>
            </w:tcBorders>
          </w:tcPr>
          <w:p w:rsidR="00824037" w:rsidRPr="00D97A4A" w:rsidRDefault="00824037" w:rsidP="00D97A4A">
            <w:pPr>
              <w:jc w:val="center"/>
              <w:rPr>
                <w:b/>
                <w:bCs/>
                <w:szCs w:val="28"/>
              </w:rPr>
            </w:pPr>
            <w:r w:rsidRPr="00D97A4A">
              <w:rPr>
                <w:bCs/>
                <w:sz w:val="22"/>
                <w:szCs w:val="28"/>
              </w:rPr>
              <w:t>Tiekėjams mokėtinos sumos</w:t>
            </w:r>
          </w:p>
        </w:tc>
        <w:tc>
          <w:tcPr>
            <w:tcW w:w="1706" w:type="dxa"/>
            <w:tcBorders>
              <w:bottom w:val="single" w:sz="18" w:space="0" w:color="5B9BD5"/>
            </w:tcBorders>
          </w:tcPr>
          <w:p w:rsidR="00824037" w:rsidRPr="00D97A4A" w:rsidRDefault="00824037" w:rsidP="00D97A4A">
            <w:pPr>
              <w:jc w:val="center"/>
              <w:rPr>
                <w:b/>
                <w:bCs/>
                <w:szCs w:val="28"/>
              </w:rPr>
            </w:pPr>
            <w:r w:rsidRPr="00D97A4A">
              <w:rPr>
                <w:bCs/>
                <w:sz w:val="22"/>
                <w:szCs w:val="28"/>
              </w:rPr>
              <w:t>Su darbo santykiais susiję įsipareigojimai</w:t>
            </w:r>
          </w:p>
        </w:tc>
        <w:tc>
          <w:tcPr>
            <w:tcW w:w="1633" w:type="dxa"/>
            <w:tcBorders>
              <w:bottom w:val="single" w:sz="18" w:space="0" w:color="5B9BD5"/>
            </w:tcBorders>
          </w:tcPr>
          <w:p w:rsidR="00824037" w:rsidRPr="00D97A4A" w:rsidRDefault="00824037" w:rsidP="00D97A4A">
            <w:pPr>
              <w:jc w:val="center"/>
              <w:rPr>
                <w:b/>
                <w:bCs/>
                <w:szCs w:val="28"/>
              </w:rPr>
            </w:pPr>
            <w:r w:rsidRPr="00D97A4A">
              <w:rPr>
                <w:bCs/>
                <w:sz w:val="22"/>
                <w:szCs w:val="28"/>
              </w:rPr>
              <w:t>Iš viso</w:t>
            </w:r>
          </w:p>
        </w:tc>
      </w:tr>
      <w:tr w:rsidR="00824037" w:rsidRPr="00231CCD" w:rsidTr="00D97A4A">
        <w:trPr>
          <w:trHeight w:val="513"/>
        </w:trPr>
        <w:tc>
          <w:tcPr>
            <w:tcW w:w="4644" w:type="dxa"/>
            <w:shd w:val="clear" w:color="auto" w:fill="D6E6F4"/>
          </w:tcPr>
          <w:p w:rsidR="00824037" w:rsidRPr="00D97A4A" w:rsidRDefault="00824037" w:rsidP="00D97A4A">
            <w:pPr>
              <w:rPr>
                <w:b/>
                <w:bCs/>
                <w:szCs w:val="28"/>
              </w:rPr>
            </w:pPr>
            <w:r w:rsidRPr="00D97A4A">
              <w:rPr>
                <w:bCs/>
                <w:sz w:val="22"/>
                <w:szCs w:val="28"/>
              </w:rPr>
              <w:t>Praėjusių finansinių metų pabaigoje (2015-12-31)</w:t>
            </w:r>
          </w:p>
        </w:tc>
        <w:tc>
          <w:tcPr>
            <w:tcW w:w="1560" w:type="dxa"/>
            <w:shd w:val="clear" w:color="auto" w:fill="D6E6F4"/>
          </w:tcPr>
          <w:p w:rsidR="00824037" w:rsidRPr="00D97A4A" w:rsidRDefault="00824037" w:rsidP="00D97A4A">
            <w:pPr>
              <w:jc w:val="right"/>
              <w:rPr>
                <w:szCs w:val="28"/>
              </w:rPr>
            </w:pPr>
            <w:r w:rsidRPr="00D97A4A">
              <w:rPr>
                <w:sz w:val="22"/>
                <w:szCs w:val="28"/>
              </w:rPr>
              <w:t>168506</w:t>
            </w:r>
          </w:p>
        </w:tc>
        <w:tc>
          <w:tcPr>
            <w:tcW w:w="1706" w:type="dxa"/>
            <w:shd w:val="clear" w:color="auto" w:fill="D6E6F4"/>
          </w:tcPr>
          <w:p w:rsidR="00824037" w:rsidRPr="00D97A4A" w:rsidRDefault="00824037" w:rsidP="00D97A4A">
            <w:pPr>
              <w:rPr>
                <w:szCs w:val="28"/>
              </w:rPr>
            </w:pPr>
            <w:r w:rsidRPr="00D97A4A">
              <w:rPr>
                <w:sz w:val="22"/>
                <w:szCs w:val="28"/>
              </w:rPr>
              <w:t>211046</w:t>
            </w:r>
          </w:p>
        </w:tc>
        <w:tc>
          <w:tcPr>
            <w:tcW w:w="1633" w:type="dxa"/>
            <w:shd w:val="clear" w:color="auto" w:fill="D6E6F4"/>
          </w:tcPr>
          <w:p w:rsidR="00824037" w:rsidRPr="00D97A4A" w:rsidRDefault="00824037" w:rsidP="00D97A4A">
            <w:pPr>
              <w:jc w:val="right"/>
              <w:rPr>
                <w:szCs w:val="28"/>
              </w:rPr>
            </w:pPr>
            <w:r w:rsidRPr="00D97A4A">
              <w:rPr>
                <w:sz w:val="22"/>
                <w:szCs w:val="28"/>
              </w:rPr>
              <w:t>379552</w:t>
            </w:r>
          </w:p>
        </w:tc>
      </w:tr>
      <w:tr w:rsidR="00824037" w:rsidRPr="00231CCD" w:rsidTr="00D97A4A">
        <w:trPr>
          <w:trHeight w:val="513"/>
        </w:trPr>
        <w:tc>
          <w:tcPr>
            <w:tcW w:w="4644" w:type="dxa"/>
          </w:tcPr>
          <w:p w:rsidR="00824037" w:rsidRPr="00D97A4A" w:rsidRDefault="00824037" w:rsidP="00D97A4A">
            <w:pPr>
              <w:rPr>
                <w:b/>
                <w:bCs/>
                <w:szCs w:val="28"/>
              </w:rPr>
            </w:pPr>
            <w:r w:rsidRPr="00D97A4A">
              <w:rPr>
                <w:bCs/>
                <w:sz w:val="22"/>
                <w:szCs w:val="28"/>
              </w:rPr>
              <w:t>Finansinių metų pabaigoje (2016-12-31)</w:t>
            </w:r>
          </w:p>
        </w:tc>
        <w:tc>
          <w:tcPr>
            <w:tcW w:w="1560" w:type="dxa"/>
          </w:tcPr>
          <w:p w:rsidR="00824037" w:rsidRPr="00D97A4A" w:rsidRDefault="00824037" w:rsidP="00D97A4A">
            <w:pPr>
              <w:jc w:val="right"/>
              <w:rPr>
                <w:szCs w:val="28"/>
              </w:rPr>
            </w:pPr>
            <w:r w:rsidRPr="00D97A4A">
              <w:rPr>
                <w:sz w:val="22"/>
                <w:szCs w:val="28"/>
              </w:rPr>
              <w:t>187103</w:t>
            </w:r>
          </w:p>
        </w:tc>
        <w:tc>
          <w:tcPr>
            <w:tcW w:w="1706" w:type="dxa"/>
          </w:tcPr>
          <w:p w:rsidR="00824037" w:rsidRPr="00D97A4A" w:rsidRDefault="00824037" w:rsidP="00D97A4A">
            <w:pPr>
              <w:rPr>
                <w:szCs w:val="28"/>
              </w:rPr>
            </w:pPr>
            <w:r w:rsidRPr="00D97A4A">
              <w:rPr>
                <w:sz w:val="22"/>
                <w:szCs w:val="28"/>
              </w:rPr>
              <w:t>219893</w:t>
            </w:r>
          </w:p>
        </w:tc>
        <w:tc>
          <w:tcPr>
            <w:tcW w:w="1633" w:type="dxa"/>
          </w:tcPr>
          <w:p w:rsidR="00824037" w:rsidRPr="00D97A4A" w:rsidRDefault="00824037" w:rsidP="00D97A4A">
            <w:pPr>
              <w:jc w:val="right"/>
              <w:rPr>
                <w:szCs w:val="28"/>
              </w:rPr>
            </w:pPr>
            <w:r w:rsidRPr="00D97A4A">
              <w:rPr>
                <w:sz w:val="22"/>
                <w:szCs w:val="28"/>
              </w:rPr>
              <w:t>406996</w:t>
            </w:r>
          </w:p>
        </w:tc>
      </w:tr>
    </w:tbl>
    <w:p w:rsidR="00824037" w:rsidRPr="00907CDD" w:rsidRDefault="00824037" w:rsidP="004F3410">
      <w:pPr>
        <w:pStyle w:val="heder2"/>
        <w:numPr>
          <w:ilvl w:val="0"/>
          <w:numId w:val="0"/>
        </w:numPr>
        <w:jc w:val="left"/>
        <w:rPr>
          <w:sz w:val="24"/>
        </w:rPr>
      </w:pPr>
    </w:p>
    <w:p w:rsidR="00824037" w:rsidRDefault="00824037" w:rsidP="0079614A">
      <w:pPr>
        <w:pStyle w:val="heder2"/>
        <w:numPr>
          <w:ilvl w:val="0"/>
          <w:numId w:val="0"/>
        </w:numPr>
        <w:ind w:left="1440"/>
        <w:jc w:val="left"/>
      </w:pPr>
    </w:p>
    <w:p w:rsidR="00824037" w:rsidRPr="001C631E" w:rsidRDefault="00824037" w:rsidP="0079614A">
      <w:pPr>
        <w:pStyle w:val="heder2"/>
        <w:rPr>
          <w:sz w:val="24"/>
        </w:rPr>
      </w:pPr>
      <w:r w:rsidRPr="001C631E">
        <w:rPr>
          <w:sz w:val="24"/>
        </w:rPr>
        <w:t>Dalininkai ir jų įnašų vertė finansinių metų pradžioje ir pabaigoje</w:t>
      </w:r>
    </w:p>
    <w:p w:rsidR="00824037" w:rsidRPr="00907CDD" w:rsidRDefault="00824037" w:rsidP="0079614A">
      <w:pPr>
        <w:pStyle w:val="heder2"/>
        <w:numPr>
          <w:ilvl w:val="0"/>
          <w:numId w:val="0"/>
        </w:numPr>
        <w:ind w:left="1440"/>
        <w:jc w:val="left"/>
        <w:rPr>
          <w:sz w:val="24"/>
        </w:rPr>
      </w:pPr>
    </w:p>
    <w:p w:rsidR="00824037" w:rsidRPr="004E04EB" w:rsidRDefault="00824037" w:rsidP="0079614A">
      <w:pPr>
        <w:ind w:firstLine="426"/>
        <w:jc w:val="both"/>
      </w:pPr>
      <w:r w:rsidRPr="009416DC">
        <w:rPr>
          <w:b/>
          <w:color w:val="FF0000"/>
          <w:sz w:val="28"/>
          <w:szCs w:val="28"/>
        </w:rPr>
        <w:tab/>
      </w:r>
      <w:r w:rsidRPr="004E04EB">
        <w:t>VšĮ Šilalės rajono ligoninės steigėjas ir vienintelis dalininkas – Šilalės rajono savivaldybė, kuri savo teises ir pareigas įgyvendina per Savivaldybės tarybą. Dalininko įnašo vertė – 88738 eurai ataskaitinių metų pradžioje ir pabaigoje nesikeitė.</w:t>
      </w:r>
    </w:p>
    <w:p w:rsidR="00824037" w:rsidRDefault="00824037" w:rsidP="0079614A">
      <w:pPr>
        <w:pStyle w:val="heder2"/>
        <w:numPr>
          <w:ilvl w:val="0"/>
          <w:numId w:val="0"/>
        </w:numPr>
        <w:ind w:left="1440"/>
        <w:jc w:val="left"/>
        <w:rPr>
          <w:sz w:val="24"/>
        </w:rPr>
      </w:pPr>
    </w:p>
    <w:p w:rsidR="00824037" w:rsidRPr="001C631E" w:rsidRDefault="00824037" w:rsidP="0079614A">
      <w:pPr>
        <w:pStyle w:val="heder2"/>
        <w:rPr>
          <w:sz w:val="24"/>
        </w:rPr>
      </w:pPr>
      <w:r w:rsidRPr="001C631E">
        <w:rPr>
          <w:sz w:val="24"/>
        </w:rPr>
        <w:t>Ilgalaikio turto būklė</w:t>
      </w:r>
    </w:p>
    <w:p w:rsidR="00824037" w:rsidRPr="00907CDD" w:rsidRDefault="00824037" w:rsidP="0079614A">
      <w:pPr>
        <w:pStyle w:val="heder2"/>
        <w:numPr>
          <w:ilvl w:val="0"/>
          <w:numId w:val="0"/>
        </w:numPr>
        <w:ind w:left="1440"/>
        <w:jc w:val="left"/>
        <w:rPr>
          <w:sz w:val="24"/>
        </w:rPr>
      </w:pPr>
    </w:p>
    <w:p w:rsidR="00824037" w:rsidRPr="00D21E5F" w:rsidRDefault="00824037" w:rsidP="0079614A">
      <w:pPr>
        <w:ind w:firstLine="720"/>
        <w:jc w:val="both"/>
        <w:rPr>
          <w:color w:val="000000"/>
        </w:rPr>
      </w:pPr>
      <w:r w:rsidRPr="00D21E5F">
        <w:rPr>
          <w:color w:val="000000"/>
        </w:rPr>
        <w:t>Įstaigoje ilgalaikis materialusis turtas apskaitomas vadovaujantis 12-ojo, o nematerialusis turtas – 13-ojo VSAFAS nuostatomis ir Bendraisiais apskaitos principais (toliau – BAP).</w:t>
      </w:r>
    </w:p>
    <w:p w:rsidR="00824037" w:rsidRPr="00D21E5F" w:rsidRDefault="00824037" w:rsidP="0079614A">
      <w:pPr>
        <w:jc w:val="both"/>
        <w:rPr>
          <w:color w:val="000000"/>
        </w:rPr>
      </w:pPr>
      <w:r w:rsidRPr="00D21E5F">
        <w:rPr>
          <w:color w:val="000000"/>
        </w:rPr>
        <w:t xml:space="preserve">       </w:t>
      </w:r>
      <w:r w:rsidRPr="00D21E5F">
        <w:rPr>
          <w:color w:val="000000"/>
        </w:rPr>
        <w:tab/>
        <w:t xml:space="preserve"> Įsigytas ilgalaikis turtas pirminio pripažinimo momentu apskaitoje registruojamas įsigijimo savikaina. Po pirminio pripažinimo, ilgalaikis materialusis turtas finansinėse ataskaitose rodomas įsigijimo savikaina, atėmus sukauptą nusidėvėjimą (amortizaciją) ir nuvertėjimą, jei jis yra.</w:t>
      </w:r>
    </w:p>
    <w:p w:rsidR="00824037" w:rsidRPr="00D21E5F" w:rsidRDefault="00824037" w:rsidP="0079614A">
      <w:pPr>
        <w:jc w:val="both"/>
        <w:rPr>
          <w:color w:val="000000"/>
        </w:rPr>
      </w:pPr>
      <w:r w:rsidRPr="00D21E5F">
        <w:rPr>
          <w:color w:val="000000"/>
        </w:rPr>
        <w:t xml:space="preserve">        </w:t>
      </w:r>
      <w:r w:rsidRPr="00D21E5F">
        <w:rPr>
          <w:color w:val="000000"/>
        </w:rPr>
        <w:tab/>
        <w:t>Neatlygintai gautas ilgalaikis turtas ne iš viešojo sektoriaus subjekto registruojamas jo tikrąja verte pagal įsigijimo dienos būklę. Jei tikrosios vertės patikimai nustatyti negalima, tuomet ilgalaikis materialusis turtas registruojamas simboline vieno euro verte.</w:t>
      </w:r>
    </w:p>
    <w:p w:rsidR="00824037" w:rsidRPr="00D21E5F" w:rsidRDefault="00824037" w:rsidP="0079614A">
      <w:pPr>
        <w:jc w:val="both"/>
        <w:rPr>
          <w:color w:val="000000"/>
        </w:rPr>
      </w:pPr>
      <w:r w:rsidRPr="00D21E5F">
        <w:rPr>
          <w:color w:val="000000"/>
        </w:rPr>
        <w:t xml:space="preserve">        </w:t>
      </w:r>
      <w:r w:rsidRPr="00D21E5F">
        <w:rPr>
          <w:color w:val="000000"/>
        </w:rPr>
        <w:tab/>
        <w:t>Neatlygintai gautas ilgalaikis materialusis turtas iš kito viešojo sektoriaus subjekto registruojamas įsigijimo savikaina, sukauptas nusidėvėjimas (amortizacija) bei nuvertėjimas (jei jis yra) pagal ilgalaikio materialiojo turto perdavimo dienos būklę.</w:t>
      </w:r>
    </w:p>
    <w:p w:rsidR="00824037" w:rsidRPr="009416DC" w:rsidRDefault="00824037" w:rsidP="0079614A">
      <w:pPr>
        <w:jc w:val="both"/>
        <w:rPr>
          <w:color w:val="FF0000"/>
        </w:rPr>
      </w:pPr>
    </w:p>
    <w:tbl>
      <w:tblPr>
        <w:tblW w:w="0" w:type="auto"/>
        <w:jc w:val="center"/>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Layout w:type="fixed"/>
        <w:tblLook w:val="00A0" w:firstRow="1" w:lastRow="0" w:firstColumn="1" w:lastColumn="0" w:noHBand="0" w:noVBand="0"/>
      </w:tblPr>
      <w:tblGrid>
        <w:gridCol w:w="2507"/>
        <w:gridCol w:w="1390"/>
        <w:gridCol w:w="1410"/>
        <w:gridCol w:w="1025"/>
        <w:gridCol w:w="1132"/>
        <w:gridCol w:w="1112"/>
        <w:gridCol w:w="1236"/>
      </w:tblGrid>
      <w:tr w:rsidR="00824037" w:rsidRPr="00E23CA7" w:rsidTr="0095337C">
        <w:trPr>
          <w:trHeight w:val="785"/>
          <w:jc w:val="center"/>
        </w:trPr>
        <w:tc>
          <w:tcPr>
            <w:tcW w:w="2507" w:type="dxa"/>
            <w:tcBorders>
              <w:bottom w:val="single" w:sz="18" w:space="0" w:color="4BACC6"/>
            </w:tcBorders>
          </w:tcPr>
          <w:p w:rsidR="00824037" w:rsidRPr="00E23CA7" w:rsidRDefault="00824037" w:rsidP="0079614A">
            <w:pPr>
              <w:widowControl w:val="0"/>
              <w:autoSpaceDE w:val="0"/>
              <w:autoSpaceDN w:val="0"/>
              <w:adjustRightInd w:val="0"/>
              <w:snapToGrid w:val="0"/>
              <w:rPr>
                <w:b/>
                <w:bCs/>
              </w:rPr>
            </w:pPr>
          </w:p>
        </w:tc>
        <w:tc>
          <w:tcPr>
            <w:tcW w:w="1390" w:type="dxa"/>
            <w:tcBorders>
              <w:bottom w:val="single" w:sz="18" w:space="0" w:color="4BACC6"/>
            </w:tcBorders>
          </w:tcPr>
          <w:p w:rsidR="00824037" w:rsidRPr="00E23CA7" w:rsidRDefault="00824037" w:rsidP="0079614A">
            <w:pPr>
              <w:widowControl w:val="0"/>
              <w:autoSpaceDE w:val="0"/>
              <w:autoSpaceDN w:val="0"/>
              <w:adjustRightInd w:val="0"/>
              <w:snapToGrid w:val="0"/>
              <w:jc w:val="center"/>
              <w:rPr>
                <w:bCs/>
              </w:rPr>
            </w:pPr>
            <w:r w:rsidRPr="00E23CA7">
              <w:rPr>
                <w:bCs/>
              </w:rPr>
              <w:t>Medicininė ir kita</w:t>
            </w:r>
          </w:p>
          <w:p w:rsidR="00824037" w:rsidRPr="00E23CA7" w:rsidRDefault="00824037" w:rsidP="0079614A">
            <w:pPr>
              <w:widowControl w:val="0"/>
              <w:autoSpaceDE w:val="0"/>
              <w:autoSpaceDN w:val="0"/>
              <w:adjustRightInd w:val="0"/>
              <w:snapToGrid w:val="0"/>
              <w:jc w:val="center"/>
              <w:rPr>
                <w:bCs/>
              </w:rPr>
            </w:pPr>
            <w:r w:rsidRPr="00E23CA7">
              <w:rPr>
                <w:bCs/>
              </w:rPr>
              <w:t>įranga</w:t>
            </w:r>
          </w:p>
        </w:tc>
        <w:tc>
          <w:tcPr>
            <w:tcW w:w="1410" w:type="dxa"/>
            <w:tcBorders>
              <w:bottom w:val="single" w:sz="18" w:space="0" w:color="4BACC6"/>
            </w:tcBorders>
          </w:tcPr>
          <w:p w:rsidR="00824037" w:rsidRPr="00E23CA7" w:rsidRDefault="00824037" w:rsidP="0079614A">
            <w:pPr>
              <w:widowControl w:val="0"/>
              <w:autoSpaceDE w:val="0"/>
              <w:autoSpaceDN w:val="0"/>
              <w:adjustRightInd w:val="0"/>
              <w:snapToGrid w:val="0"/>
              <w:jc w:val="center"/>
              <w:rPr>
                <w:bCs/>
              </w:rPr>
            </w:pPr>
            <w:r w:rsidRPr="00E23CA7">
              <w:rPr>
                <w:bCs/>
              </w:rPr>
              <w:t>Transporto</w:t>
            </w:r>
          </w:p>
          <w:p w:rsidR="00824037" w:rsidRPr="00E23CA7" w:rsidRDefault="00824037" w:rsidP="0079614A">
            <w:pPr>
              <w:widowControl w:val="0"/>
              <w:autoSpaceDE w:val="0"/>
              <w:autoSpaceDN w:val="0"/>
              <w:adjustRightInd w:val="0"/>
              <w:snapToGrid w:val="0"/>
              <w:jc w:val="center"/>
              <w:rPr>
                <w:bCs/>
              </w:rPr>
            </w:pPr>
            <w:r w:rsidRPr="00E23CA7">
              <w:rPr>
                <w:bCs/>
              </w:rPr>
              <w:t>priemonės</w:t>
            </w:r>
          </w:p>
          <w:p w:rsidR="00824037" w:rsidRPr="00E23CA7" w:rsidRDefault="00824037" w:rsidP="0079614A">
            <w:pPr>
              <w:widowControl w:val="0"/>
              <w:autoSpaceDE w:val="0"/>
              <w:autoSpaceDN w:val="0"/>
              <w:adjustRightInd w:val="0"/>
              <w:snapToGrid w:val="0"/>
              <w:rPr>
                <w:bCs/>
              </w:rPr>
            </w:pPr>
          </w:p>
        </w:tc>
        <w:tc>
          <w:tcPr>
            <w:tcW w:w="1025" w:type="dxa"/>
            <w:tcBorders>
              <w:bottom w:val="single" w:sz="18" w:space="0" w:color="4BACC6"/>
            </w:tcBorders>
          </w:tcPr>
          <w:p w:rsidR="00824037" w:rsidRPr="00E23CA7" w:rsidRDefault="00824037" w:rsidP="0079614A">
            <w:pPr>
              <w:widowControl w:val="0"/>
              <w:autoSpaceDE w:val="0"/>
              <w:autoSpaceDN w:val="0"/>
              <w:adjustRightInd w:val="0"/>
              <w:snapToGrid w:val="0"/>
              <w:jc w:val="center"/>
              <w:rPr>
                <w:bCs/>
              </w:rPr>
            </w:pPr>
            <w:r w:rsidRPr="00E23CA7">
              <w:rPr>
                <w:bCs/>
              </w:rPr>
              <w:t>Baldai,</w:t>
            </w:r>
          </w:p>
          <w:p w:rsidR="00824037" w:rsidRPr="00E23CA7" w:rsidRDefault="00824037" w:rsidP="0079614A">
            <w:pPr>
              <w:widowControl w:val="0"/>
              <w:autoSpaceDE w:val="0"/>
              <w:autoSpaceDN w:val="0"/>
              <w:adjustRightInd w:val="0"/>
              <w:snapToGrid w:val="0"/>
              <w:jc w:val="center"/>
              <w:rPr>
                <w:bCs/>
              </w:rPr>
            </w:pPr>
            <w:r w:rsidRPr="00E23CA7">
              <w:rPr>
                <w:bCs/>
              </w:rPr>
              <w:t>biuro</w:t>
            </w:r>
          </w:p>
          <w:p w:rsidR="00824037" w:rsidRPr="00E23CA7" w:rsidRDefault="00824037" w:rsidP="0079614A">
            <w:pPr>
              <w:widowControl w:val="0"/>
              <w:autoSpaceDE w:val="0"/>
              <w:autoSpaceDN w:val="0"/>
              <w:adjustRightInd w:val="0"/>
              <w:snapToGrid w:val="0"/>
              <w:jc w:val="center"/>
              <w:rPr>
                <w:bCs/>
              </w:rPr>
            </w:pPr>
            <w:r w:rsidRPr="00E23CA7">
              <w:rPr>
                <w:bCs/>
              </w:rPr>
              <w:t>įranga</w:t>
            </w:r>
          </w:p>
        </w:tc>
        <w:tc>
          <w:tcPr>
            <w:tcW w:w="1132" w:type="dxa"/>
            <w:tcBorders>
              <w:bottom w:val="single" w:sz="18" w:space="0" w:color="4BACC6"/>
            </w:tcBorders>
          </w:tcPr>
          <w:p w:rsidR="00824037" w:rsidRPr="00E23CA7" w:rsidRDefault="00824037" w:rsidP="0079614A">
            <w:pPr>
              <w:widowControl w:val="0"/>
              <w:autoSpaceDE w:val="0"/>
              <w:autoSpaceDN w:val="0"/>
              <w:adjustRightInd w:val="0"/>
              <w:snapToGrid w:val="0"/>
              <w:jc w:val="center"/>
              <w:rPr>
                <w:bCs/>
              </w:rPr>
            </w:pPr>
            <w:r w:rsidRPr="00E23CA7">
              <w:rPr>
                <w:bCs/>
              </w:rPr>
              <w:t>Kitas</w:t>
            </w:r>
          </w:p>
          <w:p w:rsidR="00824037" w:rsidRPr="00E23CA7" w:rsidRDefault="00824037" w:rsidP="0079614A">
            <w:pPr>
              <w:widowControl w:val="0"/>
              <w:autoSpaceDE w:val="0"/>
              <w:autoSpaceDN w:val="0"/>
              <w:adjustRightInd w:val="0"/>
              <w:snapToGrid w:val="0"/>
              <w:jc w:val="center"/>
              <w:rPr>
                <w:bCs/>
              </w:rPr>
            </w:pPr>
            <w:r w:rsidRPr="00E23CA7">
              <w:rPr>
                <w:bCs/>
              </w:rPr>
              <w:t>ilgalaikis</w:t>
            </w:r>
          </w:p>
          <w:p w:rsidR="00824037" w:rsidRPr="00E23CA7" w:rsidRDefault="00824037" w:rsidP="0079614A">
            <w:pPr>
              <w:widowControl w:val="0"/>
              <w:autoSpaceDE w:val="0"/>
              <w:autoSpaceDN w:val="0"/>
              <w:adjustRightInd w:val="0"/>
              <w:snapToGrid w:val="0"/>
              <w:jc w:val="center"/>
              <w:rPr>
                <w:bCs/>
              </w:rPr>
            </w:pPr>
            <w:r w:rsidRPr="00E23CA7">
              <w:rPr>
                <w:bCs/>
              </w:rPr>
              <w:t>turtas</w:t>
            </w:r>
          </w:p>
        </w:tc>
        <w:tc>
          <w:tcPr>
            <w:tcW w:w="1112" w:type="dxa"/>
            <w:tcBorders>
              <w:bottom w:val="single" w:sz="18" w:space="0" w:color="4BACC6"/>
            </w:tcBorders>
          </w:tcPr>
          <w:p w:rsidR="00824037" w:rsidRPr="00E23CA7" w:rsidRDefault="00824037" w:rsidP="0079614A">
            <w:pPr>
              <w:widowControl w:val="0"/>
              <w:autoSpaceDE w:val="0"/>
              <w:autoSpaceDN w:val="0"/>
              <w:adjustRightInd w:val="0"/>
              <w:snapToGrid w:val="0"/>
              <w:jc w:val="center"/>
              <w:rPr>
                <w:bCs/>
              </w:rPr>
            </w:pPr>
            <w:r w:rsidRPr="00E23CA7">
              <w:rPr>
                <w:bCs/>
              </w:rPr>
              <w:t>Nebaigta</w:t>
            </w:r>
          </w:p>
          <w:p w:rsidR="00824037" w:rsidRPr="00E23CA7" w:rsidRDefault="00824037" w:rsidP="0079614A">
            <w:pPr>
              <w:widowControl w:val="0"/>
              <w:autoSpaceDE w:val="0"/>
              <w:autoSpaceDN w:val="0"/>
              <w:adjustRightInd w:val="0"/>
              <w:snapToGrid w:val="0"/>
              <w:jc w:val="center"/>
              <w:rPr>
                <w:bCs/>
              </w:rPr>
            </w:pPr>
            <w:r w:rsidRPr="00E23CA7">
              <w:rPr>
                <w:bCs/>
              </w:rPr>
              <w:t>statyba</w:t>
            </w:r>
          </w:p>
          <w:p w:rsidR="00824037" w:rsidRPr="00E23CA7" w:rsidRDefault="00824037" w:rsidP="0079614A">
            <w:pPr>
              <w:widowControl w:val="0"/>
              <w:autoSpaceDE w:val="0"/>
              <w:autoSpaceDN w:val="0"/>
              <w:adjustRightInd w:val="0"/>
              <w:snapToGrid w:val="0"/>
              <w:jc w:val="center"/>
              <w:rPr>
                <w:bCs/>
              </w:rPr>
            </w:pPr>
          </w:p>
        </w:tc>
        <w:tc>
          <w:tcPr>
            <w:tcW w:w="1236" w:type="dxa"/>
            <w:tcBorders>
              <w:bottom w:val="single" w:sz="18" w:space="0" w:color="4BACC6"/>
            </w:tcBorders>
          </w:tcPr>
          <w:p w:rsidR="00824037" w:rsidRPr="00E23CA7" w:rsidRDefault="00824037" w:rsidP="0079614A">
            <w:pPr>
              <w:widowControl w:val="0"/>
              <w:autoSpaceDE w:val="0"/>
              <w:autoSpaceDN w:val="0"/>
              <w:adjustRightInd w:val="0"/>
              <w:snapToGrid w:val="0"/>
              <w:jc w:val="center"/>
              <w:rPr>
                <w:bCs/>
              </w:rPr>
            </w:pPr>
            <w:r w:rsidRPr="00E23CA7">
              <w:rPr>
                <w:bCs/>
              </w:rPr>
              <w:t>Iš viso</w:t>
            </w:r>
          </w:p>
          <w:p w:rsidR="00824037" w:rsidRPr="00E23CA7" w:rsidRDefault="00824037" w:rsidP="0079614A">
            <w:pPr>
              <w:widowControl w:val="0"/>
              <w:autoSpaceDE w:val="0"/>
              <w:autoSpaceDN w:val="0"/>
              <w:adjustRightInd w:val="0"/>
              <w:snapToGrid w:val="0"/>
              <w:jc w:val="center"/>
              <w:rPr>
                <w:bCs/>
              </w:rPr>
            </w:pPr>
          </w:p>
        </w:tc>
      </w:tr>
      <w:tr w:rsidR="00824037" w:rsidRPr="00E23CA7" w:rsidTr="0079614A">
        <w:trPr>
          <w:trHeight w:val="1122"/>
          <w:jc w:val="center"/>
        </w:trPr>
        <w:tc>
          <w:tcPr>
            <w:tcW w:w="2507" w:type="dxa"/>
            <w:shd w:val="clear" w:color="auto" w:fill="D2EAF1"/>
          </w:tcPr>
          <w:p w:rsidR="00824037" w:rsidRPr="00E23CA7" w:rsidRDefault="00824037" w:rsidP="0079614A">
            <w:pPr>
              <w:widowControl w:val="0"/>
              <w:autoSpaceDE w:val="0"/>
              <w:autoSpaceDN w:val="0"/>
              <w:adjustRightInd w:val="0"/>
              <w:snapToGrid w:val="0"/>
              <w:rPr>
                <w:bCs/>
              </w:rPr>
            </w:pPr>
            <w:r w:rsidRPr="00E23CA7">
              <w:rPr>
                <w:bCs/>
              </w:rPr>
              <w:t>Ilgalaikio turto likutinė vertė</w:t>
            </w:r>
          </w:p>
          <w:p w:rsidR="00824037" w:rsidRPr="00E23CA7" w:rsidRDefault="00824037" w:rsidP="0079614A">
            <w:pPr>
              <w:widowControl w:val="0"/>
              <w:autoSpaceDE w:val="0"/>
              <w:autoSpaceDN w:val="0"/>
              <w:adjustRightInd w:val="0"/>
              <w:snapToGrid w:val="0"/>
              <w:rPr>
                <w:bCs/>
              </w:rPr>
            </w:pPr>
            <w:r w:rsidRPr="00E23CA7">
              <w:rPr>
                <w:bCs/>
              </w:rPr>
              <w:t>2016 m. sausio 1 d.</w:t>
            </w:r>
          </w:p>
        </w:tc>
        <w:tc>
          <w:tcPr>
            <w:tcW w:w="1390" w:type="dxa"/>
            <w:shd w:val="clear" w:color="auto" w:fill="D2EAF1"/>
          </w:tcPr>
          <w:p w:rsidR="00824037" w:rsidRPr="00E23CA7" w:rsidRDefault="00824037" w:rsidP="003F0A95">
            <w:pPr>
              <w:widowControl w:val="0"/>
              <w:autoSpaceDE w:val="0"/>
              <w:autoSpaceDN w:val="0"/>
              <w:adjustRightInd w:val="0"/>
              <w:snapToGrid w:val="0"/>
              <w:jc w:val="right"/>
            </w:pPr>
            <w:r w:rsidRPr="00E23CA7">
              <w:t>309122</w:t>
            </w:r>
          </w:p>
        </w:tc>
        <w:tc>
          <w:tcPr>
            <w:tcW w:w="1410" w:type="dxa"/>
            <w:shd w:val="clear" w:color="auto" w:fill="D2EAF1"/>
          </w:tcPr>
          <w:p w:rsidR="00824037" w:rsidRPr="00E23CA7" w:rsidRDefault="00824037" w:rsidP="003F0A95">
            <w:pPr>
              <w:widowControl w:val="0"/>
              <w:autoSpaceDE w:val="0"/>
              <w:autoSpaceDN w:val="0"/>
              <w:adjustRightInd w:val="0"/>
              <w:snapToGrid w:val="0"/>
              <w:jc w:val="right"/>
            </w:pPr>
            <w:r w:rsidRPr="00E23CA7">
              <w:t>597</w:t>
            </w:r>
          </w:p>
        </w:tc>
        <w:tc>
          <w:tcPr>
            <w:tcW w:w="1025" w:type="dxa"/>
            <w:shd w:val="clear" w:color="auto" w:fill="D2EAF1"/>
          </w:tcPr>
          <w:p w:rsidR="00824037" w:rsidRPr="00E23CA7" w:rsidRDefault="00824037" w:rsidP="003F0A95">
            <w:pPr>
              <w:widowControl w:val="0"/>
              <w:autoSpaceDE w:val="0"/>
              <w:autoSpaceDN w:val="0"/>
              <w:adjustRightInd w:val="0"/>
              <w:snapToGrid w:val="0"/>
              <w:jc w:val="right"/>
            </w:pPr>
            <w:r w:rsidRPr="00E23CA7">
              <w:t>13597</w:t>
            </w:r>
          </w:p>
        </w:tc>
        <w:tc>
          <w:tcPr>
            <w:tcW w:w="1132" w:type="dxa"/>
            <w:shd w:val="clear" w:color="auto" w:fill="D2EAF1"/>
          </w:tcPr>
          <w:p w:rsidR="00824037" w:rsidRPr="00E23CA7" w:rsidRDefault="00824037" w:rsidP="003F0A95">
            <w:pPr>
              <w:widowControl w:val="0"/>
              <w:autoSpaceDE w:val="0"/>
              <w:autoSpaceDN w:val="0"/>
              <w:adjustRightInd w:val="0"/>
              <w:snapToGrid w:val="0"/>
              <w:jc w:val="right"/>
            </w:pPr>
            <w:r w:rsidRPr="00E23CA7">
              <w:t>4442</w:t>
            </w:r>
          </w:p>
        </w:tc>
        <w:tc>
          <w:tcPr>
            <w:tcW w:w="1112" w:type="dxa"/>
            <w:shd w:val="clear" w:color="auto" w:fill="D2EAF1"/>
          </w:tcPr>
          <w:p w:rsidR="00824037" w:rsidRPr="00E23CA7" w:rsidRDefault="00824037" w:rsidP="003F0A95">
            <w:pPr>
              <w:widowControl w:val="0"/>
              <w:autoSpaceDE w:val="0"/>
              <w:autoSpaceDN w:val="0"/>
              <w:adjustRightInd w:val="0"/>
              <w:snapToGrid w:val="0"/>
              <w:jc w:val="right"/>
            </w:pPr>
            <w:r w:rsidRPr="00E23CA7">
              <w:t>616195</w:t>
            </w:r>
          </w:p>
        </w:tc>
        <w:tc>
          <w:tcPr>
            <w:tcW w:w="1236" w:type="dxa"/>
            <w:shd w:val="clear" w:color="auto" w:fill="D2EAF1"/>
          </w:tcPr>
          <w:p w:rsidR="00824037" w:rsidRPr="00E23CA7" w:rsidRDefault="00824037" w:rsidP="003F0A95">
            <w:pPr>
              <w:widowControl w:val="0"/>
              <w:autoSpaceDE w:val="0"/>
              <w:autoSpaceDN w:val="0"/>
              <w:adjustRightInd w:val="0"/>
              <w:snapToGrid w:val="0"/>
              <w:jc w:val="right"/>
            </w:pPr>
            <w:r w:rsidRPr="00E23CA7">
              <w:t>943953</w:t>
            </w:r>
          </w:p>
        </w:tc>
      </w:tr>
      <w:tr w:rsidR="00824037" w:rsidRPr="00E23CA7" w:rsidTr="0079614A">
        <w:trPr>
          <w:trHeight w:val="754"/>
          <w:jc w:val="center"/>
        </w:trPr>
        <w:tc>
          <w:tcPr>
            <w:tcW w:w="2507" w:type="dxa"/>
          </w:tcPr>
          <w:p w:rsidR="00824037" w:rsidRPr="00E23CA7" w:rsidRDefault="00824037" w:rsidP="0079614A">
            <w:pPr>
              <w:widowControl w:val="0"/>
              <w:autoSpaceDE w:val="0"/>
              <w:autoSpaceDN w:val="0"/>
              <w:adjustRightInd w:val="0"/>
              <w:snapToGrid w:val="0"/>
              <w:rPr>
                <w:bCs/>
              </w:rPr>
            </w:pPr>
            <w:r w:rsidRPr="00E23CA7">
              <w:rPr>
                <w:bCs/>
              </w:rPr>
              <w:t>Pirkto turto įsigijimo savikaina</w:t>
            </w:r>
          </w:p>
        </w:tc>
        <w:tc>
          <w:tcPr>
            <w:tcW w:w="1390" w:type="dxa"/>
          </w:tcPr>
          <w:p w:rsidR="00824037" w:rsidRPr="00E23CA7" w:rsidRDefault="00824037" w:rsidP="0079614A">
            <w:pPr>
              <w:widowControl w:val="0"/>
              <w:autoSpaceDE w:val="0"/>
              <w:autoSpaceDN w:val="0"/>
              <w:adjustRightInd w:val="0"/>
              <w:snapToGrid w:val="0"/>
              <w:jc w:val="right"/>
            </w:pPr>
            <w:r w:rsidRPr="00E23CA7">
              <w:t>1113</w:t>
            </w:r>
          </w:p>
        </w:tc>
        <w:tc>
          <w:tcPr>
            <w:tcW w:w="1410" w:type="dxa"/>
          </w:tcPr>
          <w:p w:rsidR="00824037" w:rsidRPr="00E23CA7" w:rsidRDefault="00824037" w:rsidP="0079614A">
            <w:pPr>
              <w:widowControl w:val="0"/>
              <w:autoSpaceDE w:val="0"/>
              <w:autoSpaceDN w:val="0"/>
              <w:adjustRightInd w:val="0"/>
              <w:snapToGrid w:val="0"/>
              <w:jc w:val="right"/>
            </w:pPr>
          </w:p>
        </w:tc>
        <w:tc>
          <w:tcPr>
            <w:tcW w:w="1025" w:type="dxa"/>
          </w:tcPr>
          <w:p w:rsidR="00824037" w:rsidRPr="00E23CA7" w:rsidRDefault="00824037" w:rsidP="0079614A">
            <w:pPr>
              <w:widowControl w:val="0"/>
              <w:autoSpaceDE w:val="0"/>
              <w:autoSpaceDN w:val="0"/>
              <w:adjustRightInd w:val="0"/>
              <w:snapToGrid w:val="0"/>
              <w:jc w:val="right"/>
            </w:pPr>
          </w:p>
        </w:tc>
        <w:tc>
          <w:tcPr>
            <w:tcW w:w="1132" w:type="dxa"/>
          </w:tcPr>
          <w:p w:rsidR="00824037" w:rsidRPr="00E23CA7" w:rsidRDefault="00824037" w:rsidP="0079614A">
            <w:pPr>
              <w:widowControl w:val="0"/>
              <w:autoSpaceDE w:val="0"/>
              <w:autoSpaceDN w:val="0"/>
              <w:adjustRightInd w:val="0"/>
              <w:snapToGrid w:val="0"/>
              <w:jc w:val="right"/>
            </w:pPr>
          </w:p>
        </w:tc>
        <w:tc>
          <w:tcPr>
            <w:tcW w:w="1112" w:type="dxa"/>
          </w:tcPr>
          <w:p w:rsidR="00824037" w:rsidRPr="00E23CA7" w:rsidRDefault="00824037" w:rsidP="0079614A">
            <w:pPr>
              <w:widowControl w:val="0"/>
              <w:autoSpaceDE w:val="0"/>
              <w:autoSpaceDN w:val="0"/>
              <w:adjustRightInd w:val="0"/>
              <w:snapToGrid w:val="0"/>
              <w:jc w:val="right"/>
            </w:pPr>
          </w:p>
        </w:tc>
        <w:tc>
          <w:tcPr>
            <w:tcW w:w="1236" w:type="dxa"/>
          </w:tcPr>
          <w:p w:rsidR="00824037" w:rsidRPr="00E23CA7" w:rsidRDefault="00824037" w:rsidP="0079614A">
            <w:pPr>
              <w:widowControl w:val="0"/>
              <w:autoSpaceDE w:val="0"/>
              <w:autoSpaceDN w:val="0"/>
              <w:adjustRightInd w:val="0"/>
              <w:snapToGrid w:val="0"/>
              <w:jc w:val="right"/>
            </w:pPr>
            <w:r w:rsidRPr="00E23CA7">
              <w:t>1113</w:t>
            </w:r>
          </w:p>
        </w:tc>
      </w:tr>
      <w:tr w:rsidR="00824037" w:rsidRPr="00E23CA7" w:rsidTr="0079614A">
        <w:trPr>
          <w:trHeight w:val="1122"/>
          <w:jc w:val="center"/>
        </w:trPr>
        <w:tc>
          <w:tcPr>
            <w:tcW w:w="2507" w:type="dxa"/>
            <w:shd w:val="clear" w:color="auto" w:fill="D2EAF1"/>
          </w:tcPr>
          <w:p w:rsidR="00824037" w:rsidRPr="00E23CA7" w:rsidRDefault="00824037" w:rsidP="0079614A">
            <w:pPr>
              <w:widowControl w:val="0"/>
              <w:autoSpaceDE w:val="0"/>
              <w:autoSpaceDN w:val="0"/>
              <w:adjustRightInd w:val="0"/>
              <w:snapToGrid w:val="0"/>
              <w:rPr>
                <w:bCs/>
              </w:rPr>
            </w:pPr>
            <w:r w:rsidRPr="00E23CA7">
              <w:rPr>
                <w:bCs/>
              </w:rPr>
              <w:t>Neatlygintinai gauto turto įsigijimo savikaina</w:t>
            </w:r>
          </w:p>
        </w:tc>
        <w:tc>
          <w:tcPr>
            <w:tcW w:w="1390" w:type="dxa"/>
            <w:shd w:val="clear" w:color="auto" w:fill="D2EAF1"/>
          </w:tcPr>
          <w:p w:rsidR="00824037" w:rsidRPr="00E23CA7" w:rsidRDefault="00824037" w:rsidP="0079614A">
            <w:pPr>
              <w:widowControl w:val="0"/>
              <w:autoSpaceDE w:val="0"/>
              <w:autoSpaceDN w:val="0"/>
              <w:adjustRightInd w:val="0"/>
              <w:snapToGrid w:val="0"/>
              <w:jc w:val="right"/>
            </w:pPr>
          </w:p>
        </w:tc>
        <w:tc>
          <w:tcPr>
            <w:tcW w:w="1410" w:type="dxa"/>
            <w:shd w:val="clear" w:color="auto" w:fill="D2EAF1"/>
          </w:tcPr>
          <w:p w:rsidR="00824037" w:rsidRPr="00E23CA7" w:rsidRDefault="00824037" w:rsidP="0079614A">
            <w:pPr>
              <w:widowControl w:val="0"/>
              <w:autoSpaceDE w:val="0"/>
              <w:autoSpaceDN w:val="0"/>
              <w:adjustRightInd w:val="0"/>
              <w:snapToGrid w:val="0"/>
              <w:jc w:val="right"/>
            </w:pPr>
          </w:p>
        </w:tc>
        <w:tc>
          <w:tcPr>
            <w:tcW w:w="1025" w:type="dxa"/>
            <w:shd w:val="clear" w:color="auto" w:fill="D2EAF1"/>
          </w:tcPr>
          <w:p w:rsidR="00824037" w:rsidRPr="00E23CA7" w:rsidRDefault="00824037" w:rsidP="0079614A">
            <w:pPr>
              <w:widowControl w:val="0"/>
              <w:autoSpaceDE w:val="0"/>
              <w:autoSpaceDN w:val="0"/>
              <w:adjustRightInd w:val="0"/>
              <w:snapToGrid w:val="0"/>
              <w:jc w:val="right"/>
            </w:pPr>
          </w:p>
        </w:tc>
        <w:tc>
          <w:tcPr>
            <w:tcW w:w="1132" w:type="dxa"/>
            <w:shd w:val="clear" w:color="auto" w:fill="D2EAF1"/>
          </w:tcPr>
          <w:p w:rsidR="00824037" w:rsidRPr="00E23CA7" w:rsidRDefault="00824037" w:rsidP="0079614A">
            <w:pPr>
              <w:widowControl w:val="0"/>
              <w:autoSpaceDE w:val="0"/>
              <w:autoSpaceDN w:val="0"/>
              <w:adjustRightInd w:val="0"/>
              <w:snapToGrid w:val="0"/>
              <w:jc w:val="right"/>
            </w:pPr>
          </w:p>
        </w:tc>
        <w:tc>
          <w:tcPr>
            <w:tcW w:w="1112" w:type="dxa"/>
            <w:shd w:val="clear" w:color="auto" w:fill="D2EAF1"/>
          </w:tcPr>
          <w:p w:rsidR="00824037" w:rsidRPr="00E23CA7" w:rsidRDefault="00824037" w:rsidP="0079614A">
            <w:pPr>
              <w:widowControl w:val="0"/>
              <w:autoSpaceDE w:val="0"/>
              <w:autoSpaceDN w:val="0"/>
              <w:adjustRightInd w:val="0"/>
              <w:snapToGrid w:val="0"/>
              <w:jc w:val="right"/>
            </w:pPr>
          </w:p>
        </w:tc>
        <w:tc>
          <w:tcPr>
            <w:tcW w:w="1236" w:type="dxa"/>
            <w:shd w:val="clear" w:color="auto" w:fill="D2EAF1"/>
          </w:tcPr>
          <w:p w:rsidR="00824037" w:rsidRPr="00E23CA7" w:rsidRDefault="00824037" w:rsidP="0079614A">
            <w:pPr>
              <w:widowControl w:val="0"/>
              <w:autoSpaceDE w:val="0"/>
              <w:autoSpaceDN w:val="0"/>
              <w:adjustRightInd w:val="0"/>
              <w:snapToGrid w:val="0"/>
              <w:jc w:val="right"/>
            </w:pPr>
          </w:p>
        </w:tc>
      </w:tr>
      <w:tr w:rsidR="00824037" w:rsidRPr="00E23CA7" w:rsidTr="0079614A">
        <w:trPr>
          <w:trHeight w:val="368"/>
          <w:jc w:val="center"/>
        </w:trPr>
        <w:tc>
          <w:tcPr>
            <w:tcW w:w="2507" w:type="dxa"/>
          </w:tcPr>
          <w:p w:rsidR="00824037" w:rsidRPr="00E23CA7" w:rsidRDefault="00824037" w:rsidP="0079614A">
            <w:pPr>
              <w:widowControl w:val="0"/>
              <w:autoSpaceDE w:val="0"/>
              <w:autoSpaceDN w:val="0"/>
              <w:adjustRightInd w:val="0"/>
              <w:snapToGrid w:val="0"/>
              <w:rPr>
                <w:bCs/>
              </w:rPr>
            </w:pPr>
            <w:r w:rsidRPr="00E23CA7">
              <w:rPr>
                <w:bCs/>
              </w:rPr>
              <w:t>Nurašytas turtas</w:t>
            </w:r>
          </w:p>
          <w:p w:rsidR="00824037" w:rsidRPr="00E23CA7" w:rsidRDefault="00824037" w:rsidP="0079614A">
            <w:pPr>
              <w:widowControl w:val="0"/>
              <w:autoSpaceDE w:val="0"/>
              <w:autoSpaceDN w:val="0"/>
              <w:adjustRightInd w:val="0"/>
              <w:snapToGrid w:val="0"/>
              <w:rPr>
                <w:bCs/>
              </w:rPr>
            </w:pPr>
          </w:p>
        </w:tc>
        <w:tc>
          <w:tcPr>
            <w:tcW w:w="1390" w:type="dxa"/>
          </w:tcPr>
          <w:p w:rsidR="00824037" w:rsidRPr="00E23CA7" w:rsidRDefault="00824037" w:rsidP="0079614A">
            <w:pPr>
              <w:widowControl w:val="0"/>
              <w:autoSpaceDE w:val="0"/>
              <w:autoSpaceDN w:val="0"/>
              <w:adjustRightInd w:val="0"/>
              <w:snapToGrid w:val="0"/>
              <w:jc w:val="right"/>
            </w:pPr>
          </w:p>
        </w:tc>
        <w:tc>
          <w:tcPr>
            <w:tcW w:w="1410" w:type="dxa"/>
          </w:tcPr>
          <w:p w:rsidR="00824037" w:rsidRPr="00E23CA7" w:rsidRDefault="00824037" w:rsidP="0079614A">
            <w:pPr>
              <w:widowControl w:val="0"/>
              <w:autoSpaceDE w:val="0"/>
              <w:autoSpaceDN w:val="0"/>
              <w:adjustRightInd w:val="0"/>
              <w:snapToGrid w:val="0"/>
              <w:jc w:val="right"/>
            </w:pPr>
          </w:p>
        </w:tc>
        <w:tc>
          <w:tcPr>
            <w:tcW w:w="1025" w:type="dxa"/>
          </w:tcPr>
          <w:p w:rsidR="00824037" w:rsidRPr="00E23CA7" w:rsidRDefault="00824037" w:rsidP="0079614A">
            <w:pPr>
              <w:widowControl w:val="0"/>
              <w:autoSpaceDE w:val="0"/>
              <w:autoSpaceDN w:val="0"/>
              <w:adjustRightInd w:val="0"/>
              <w:snapToGrid w:val="0"/>
              <w:jc w:val="right"/>
            </w:pPr>
            <w:r w:rsidRPr="00E23CA7">
              <w:t>-925</w:t>
            </w:r>
          </w:p>
        </w:tc>
        <w:tc>
          <w:tcPr>
            <w:tcW w:w="1132" w:type="dxa"/>
          </w:tcPr>
          <w:p w:rsidR="00824037" w:rsidRPr="00E23CA7" w:rsidRDefault="00824037" w:rsidP="0079614A">
            <w:pPr>
              <w:widowControl w:val="0"/>
              <w:autoSpaceDE w:val="0"/>
              <w:autoSpaceDN w:val="0"/>
              <w:adjustRightInd w:val="0"/>
              <w:snapToGrid w:val="0"/>
              <w:jc w:val="right"/>
            </w:pPr>
            <w:r w:rsidRPr="00E23CA7">
              <w:t>-806</w:t>
            </w:r>
          </w:p>
        </w:tc>
        <w:tc>
          <w:tcPr>
            <w:tcW w:w="1112" w:type="dxa"/>
          </w:tcPr>
          <w:p w:rsidR="00824037" w:rsidRPr="00E23CA7" w:rsidRDefault="00824037" w:rsidP="0079614A">
            <w:pPr>
              <w:widowControl w:val="0"/>
              <w:autoSpaceDE w:val="0"/>
              <w:autoSpaceDN w:val="0"/>
              <w:adjustRightInd w:val="0"/>
              <w:snapToGrid w:val="0"/>
              <w:jc w:val="right"/>
            </w:pPr>
          </w:p>
        </w:tc>
        <w:tc>
          <w:tcPr>
            <w:tcW w:w="1236" w:type="dxa"/>
          </w:tcPr>
          <w:p w:rsidR="00824037" w:rsidRPr="00E23CA7" w:rsidRDefault="00824037" w:rsidP="0079614A">
            <w:pPr>
              <w:widowControl w:val="0"/>
              <w:autoSpaceDE w:val="0"/>
              <w:autoSpaceDN w:val="0"/>
              <w:adjustRightInd w:val="0"/>
              <w:snapToGrid w:val="0"/>
              <w:jc w:val="right"/>
            </w:pPr>
            <w:r w:rsidRPr="00E23CA7">
              <w:t>-1731</w:t>
            </w:r>
          </w:p>
        </w:tc>
      </w:tr>
      <w:tr w:rsidR="00824037" w:rsidRPr="00E23CA7" w:rsidTr="0079614A">
        <w:trPr>
          <w:trHeight w:val="1331"/>
          <w:jc w:val="center"/>
        </w:trPr>
        <w:tc>
          <w:tcPr>
            <w:tcW w:w="2507" w:type="dxa"/>
          </w:tcPr>
          <w:p w:rsidR="00824037" w:rsidRPr="00E23CA7" w:rsidRDefault="00824037" w:rsidP="0079614A">
            <w:pPr>
              <w:widowControl w:val="0"/>
              <w:autoSpaceDE w:val="0"/>
              <w:autoSpaceDN w:val="0"/>
              <w:adjustRightInd w:val="0"/>
              <w:snapToGrid w:val="0"/>
              <w:rPr>
                <w:bCs/>
              </w:rPr>
            </w:pPr>
            <w:r w:rsidRPr="00E23CA7">
              <w:rPr>
                <w:bCs/>
              </w:rPr>
              <w:t>Apskaičiuota nusidėvėjimo</w:t>
            </w:r>
          </w:p>
          <w:p w:rsidR="00824037" w:rsidRPr="00E23CA7" w:rsidRDefault="00824037" w:rsidP="0079614A">
            <w:pPr>
              <w:widowControl w:val="0"/>
              <w:autoSpaceDE w:val="0"/>
              <w:autoSpaceDN w:val="0"/>
              <w:adjustRightInd w:val="0"/>
              <w:snapToGrid w:val="0"/>
              <w:rPr>
                <w:bCs/>
              </w:rPr>
            </w:pPr>
            <w:r w:rsidRPr="00E23CA7">
              <w:rPr>
                <w:bCs/>
              </w:rPr>
              <w:t>suma per ataskaitinį laikotarpį</w:t>
            </w:r>
          </w:p>
        </w:tc>
        <w:tc>
          <w:tcPr>
            <w:tcW w:w="1390" w:type="dxa"/>
          </w:tcPr>
          <w:p w:rsidR="00824037" w:rsidRPr="00E23CA7" w:rsidRDefault="00824037" w:rsidP="0079614A">
            <w:pPr>
              <w:widowControl w:val="0"/>
              <w:autoSpaceDE w:val="0"/>
              <w:autoSpaceDN w:val="0"/>
              <w:adjustRightInd w:val="0"/>
              <w:snapToGrid w:val="0"/>
              <w:jc w:val="right"/>
            </w:pPr>
            <w:r w:rsidRPr="00E23CA7">
              <w:t>-85288</w:t>
            </w:r>
          </w:p>
        </w:tc>
        <w:tc>
          <w:tcPr>
            <w:tcW w:w="1410" w:type="dxa"/>
          </w:tcPr>
          <w:p w:rsidR="00824037" w:rsidRPr="00E23CA7" w:rsidRDefault="00824037" w:rsidP="0079614A">
            <w:pPr>
              <w:widowControl w:val="0"/>
              <w:autoSpaceDE w:val="0"/>
              <w:autoSpaceDN w:val="0"/>
              <w:adjustRightInd w:val="0"/>
              <w:snapToGrid w:val="0"/>
              <w:jc w:val="right"/>
            </w:pPr>
            <w:r w:rsidRPr="00E23CA7">
              <w:t>-596</w:t>
            </w:r>
          </w:p>
        </w:tc>
        <w:tc>
          <w:tcPr>
            <w:tcW w:w="1025" w:type="dxa"/>
          </w:tcPr>
          <w:p w:rsidR="00824037" w:rsidRPr="00E23CA7" w:rsidRDefault="00824037" w:rsidP="0079614A">
            <w:pPr>
              <w:widowControl w:val="0"/>
              <w:autoSpaceDE w:val="0"/>
              <w:autoSpaceDN w:val="0"/>
              <w:adjustRightInd w:val="0"/>
              <w:snapToGrid w:val="0"/>
              <w:jc w:val="right"/>
            </w:pPr>
            <w:r w:rsidRPr="00E23CA7">
              <w:t>-3572</w:t>
            </w:r>
          </w:p>
        </w:tc>
        <w:tc>
          <w:tcPr>
            <w:tcW w:w="1132" w:type="dxa"/>
          </w:tcPr>
          <w:p w:rsidR="00824037" w:rsidRPr="00E23CA7" w:rsidRDefault="00824037" w:rsidP="0079614A">
            <w:pPr>
              <w:widowControl w:val="0"/>
              <w:autoSpaceDE w:val="0"/>
              <w:autoSpaceDN w:val="0"/>
              <w:adjustRightInd w:val="0"/>
              <w:snapToGrid w:val="0"/>
              <w:jc w:val="right"/>
            </w:pPr>
            <w:r w:rsidRPr="00E23CA7">
              <w:t>-1922</w:t>
            </w:r>
          </w:p>
        </w:tc>
        <w:tc>
          <w:tcPr>
            <w:tcW w:w="1112" w:type="dxa"/>
          </w:tcPr>
          <w:p w:rsidR="00824037" w:rsidRPr="00E23CA7" w:rsidRDefault="00824037" w:rsidP="0079614A">
            <w:pPr>
              <w:widowControl w:val="0"/>
              <w:autoSpaceDE w:val="0"/>
              <w:autoSpaceDN w:val="0"/>
              <w:adjustRightInd w:val="0"/>
              <w:snapToGrid w:val="0"/>
              <w:jc w:val="right"/>
            </w:pPr>
          </w:p>
        </w:tc>
        <w:tc>
          <w:tcPr>
            <w:tcW w:w="1236" w:type="dxa"/>
          </w:tcPr>
          <w:p w:rsidR="00824037" w:rsidRPr="00E23CA7" w:rsidRDefault="00824037" w:rsidP="0079614A">
            <w:pPr>
              <w:widowControl w:val="0"/>
              <w:autoSpaceDE w:val="0"/>
              <w:autoSpaceDN w:val="0"/>
              <w:adjustRightInd w:val="0"/>
              <w:snapToGrid w:val="0"/>
              <w:jc w:val="right"/>
            </w:pPr>
            <w:r w:rsidRPr="00E23CA7">
              <w:t>-91378</w:t>
            </w:r>
          </w:p>
        </w:tc>
      </w:tr>
      <w:tr w:rsidR="00824037" w:rsidRPr="00E23CA7" w:rsidTr="0079614A">
        <w:trPr>
          <w:trHeight w:val="1139"/>
          <w:jc w:val="center"/>
        </w:trPr>
        <w:tc>
          <w:tcPr>
            <w:tcW w:w="2507" w:type="dxa"/>
            <w:shd w:val="clear" w:color="auto" w:fill="D2EAF1"/>
          </w:tcPr>
          <w:p w:rsidR="00824037" w:rsidRPr="00E23CA7" w:rsidRDefault="00824037" w:rsidP="0079614A">
            <w:pPr>
              <w:widowControl w:val="0"/>
              <w:autoSpaceDE w:val="0"/>
              <w:autoSpaceDN w:val="0"/>
              <w:adjustRightInd w:val="0"/>
              <w:snapToGrid w:val="0"/>
              <w:rPr>
                <w:bCs/>
              </w:rPr>
            </w:pPr>
            <w:r w:rsidRPr="00E23CA7">
              <w:rPr>
                <w:bCs/>
              </w:rPr>
              <w:t>Sukaupta nurašyto turto ar gauta turto</w:t>
            </w:r>
          </w:p>
          <w:p w:rsidR="00824037" w:rsidRPr="00E23CA7" w:rsidRDefault="00824037" w:rsidP="0079614A">
            <w:pPr>
              <w:widowControl w:val="0"/>
              <w:autoSpaceDE w:val="0"/>
              <w:autoSpaceDN w:val="0"/>
              <w:adjustRightInd w:val="0"/>
              <w:snapToGrid w:val="0"/>
              <w:rPr>
                <w:bCs/>
              </w:rPr>
            </w:pPr>
            <w:r w:rsidRPr="00E23CA7">
              <w:rPr>
                <w:bCs/>
              </w:rPr>
              <w:t>nusidėvėjimo suma</w:t>
            </w:r>
          </w:p>
        </w:tc>
        <w:tc>
          <w:tcPr>
            <w:tcW w:w="1390" w:type="dxa"/>
            <w:shd w:val="clear" w:color="auto" w:fill="D2EAF1"/>
          </w:tcPr>
          <w:p w:rsidR="00824037" w:rsidRPr="00E23CA7" w:rsidRDefault="00824037" w:rsidP="0079614A">
            <w:pPr>
              <w:widowControl w:val="0"/>
              <w:autoSpaceDE w:val="0"/>
              <w:autoSpaceDN w:val="0"/>
              <w:adjustRightInd w:val="0"/>
              <w:snapToGrid w:val="0"/>
              <w:jc w:val="right"/>
            </w:pPr>
          </w:p>
        </w:tc>
        <w:tc>
          <w:tcPr>
            <w:tcW w:w="1410" w:type="dxa"/>
            <w:shd w:val="clear" w:color="auto" w:fill="D2EAF1"/>
          </w:tcPr>
          <w:p w:rsidR="00824037" w:rsidRPr="00E23CA7" w:rsidRDefault="00824037" w:rsidP="0079614A">
            <w:pPr>
              <w:widowControl w:val="0"/>
              <w:autoSpaceDE w:val="0"/>
              <w:autoSpaceDN w:val="0"/>
              <w:adjustRightInd w:val="0"/>
              <w:snapToGrid w:val="0"/>
              <w:jc w:val="right"/>
            </w:pPr>
          </w:p>
        </w:tc>
        <w:tc>
          <w:tcPr>
            <w:tcW w:w="1025" w:type="dxa"/>
            <w:shd w:val="clear" w:color="auto" w:fill="D2EAF1"/>
          </w:tcPr>
          <w:p w:rsidR="00824037" w:rsidRPr="00E23CA7" w:rsidRDefault="00824037" w:rsidP="0079614A">
            <w:pPr>
              <w:widowControl w:val="0"/>
              <w:autoSpaceDE w:val="0"/>
              <w:autoSpaceDN w:val="0"/>
              <w:adjustRightInd w:val="0"/>
              <w:snapToGrid w:val="0"/>
              <w:jc w:val="right"/>
            </w:pPr>
          </w:p>
        </w:tc>
        <w:tc>
          <w:tcPr>
            <w:tcW w:w="1132" w:type="dxa"/>
            <w:shd w:val="clear" w:color="auto" w:fill="D2EAF1"/>
          </w:tcPr>
          <w:p w:rsidR="00824037" w:rsidRPr="00E23CA7" w:rsidRDefault="00824037" w:rsidP="0079614A">
            <w:pPr>
              <w:widowControl w:val="0"/>
              <w:autoSpaceDE w:val="0"/>
              <w:autoSpaceDN w:val="0"/>
              <w:adjustRightInd w:val="0"/>
              <w:snapToGrid w:val="0"/>
              <w:jc w:val="right"/>
            </w:pPr>
          </w:p>
        </w:tc>
        <w:tc>
          <w:tcPr>
            <w:tcW w:w="1112" w:type="dxa"/>
            <w:shd w:val="clear" w:color="auto" w:fill="D2EAF1"/>
          </w:tcPr>
          <w:p w:rsidR="00824037" w:rsidRPr="00E23CA7" w:rsidRDefault="00824037" w:rsidP="0079614A">
            <w:pPr>
              <w:widowControl w:val="0"/>
              <w:autoSpaceDE w:val="0"/>
              <w:autoSpaceDN w:val="0"/>
              <w:adjustRightInd w:val="0"/>
              <w:snapToGrid w:val="0"/>
              <w:jc w:val="right"/>
            </w:pPr>
          </w:p>
        </w:tc>
        <w:tc>
          <w:tcPr>
            <w:tcW w:w="1236" w:type="dxa"/>
            <w:shd w:val="clear" w:color="auto" w:fill="D2EAF1"/>
          </w:tcPr>
          <w:p w:rsidR="00824037" w:rsidRPr="00E23CA7" w:rsidRDefault="00824037" w:rsidP="0079614A">
            <w:pPr>
              <w:widowControl w:val="0"/>
              <w:autoSpaceDE w:val="0"/>
              <w:autoSpaceDN w:val="0"/>
              <w:adjustRightInd w:val="0"/>
              <w:snapToGrid w:val="0"/>
              <w:jc w:val="right"/>
            </w:pPr>
          </w:p>
        </w:tc>
      </w:tr>
      <w:tr w:rsidR="00824037" w:rsidRPr="00E23CA7" w:rsidTr="0079614A">
        <w:trPr>
          <w:trHeight w:val="1122"/>
          <w:jc w:val="center"/>
        </w:trPr>
        <w:tc>
          <w:tcPr>
            <w:tcW w:w="2507" w:type="dxa"/>
          </w:tcPr>
          <w:p w:rsidR="00824037" w:rsidRPr="00E23CA7" w:rsidRDefault="00824037" w:rsidP="0079614A">
            <w:pPr>
              <w:widowControl w:val="0"/>
              <w:autoSpaceDE w:val="0"/>
              <w:autoSpaceDN w:val="0"/>
              <w:adjustRightInd w:val="0"/>
              <w:snapToGrid w:val="0"/>
              <w:rPr>
                <w:bCs/>
              </w:rPr>
            </w:pPr>
            <w:r w:rsidRPr="00E23CA7">
              <w:rPr>
                <w:bCs/>
              </w:rPr>
              <w:t>Ilgalaikio turto likutinė vertė</w:t>
            </w:r>
          </w:p>
          <w:p w:rsidR="00824037" w:rsidRPr="00E23CA7" w:rsidRDefault="00824037" w:rsidP="0079614A">
            <w:pPr>
              <w:widowControl w:val="0"/>
              <w:autoSpaceDE w:val="0"/>
              <w:autoSpaceDN w:val="0"/>
              <w:adjustRightInd w:val="0"/>
              <w:snapToGrid w:val="0"/>
              <w:rPr>
                <w:bCs/>
              </w:rPr>
            </w:pPr>
            <w:r w:rsidRPr="00E23CA7">
              <w:rPr>
                <w:bCs/>
              </w:rPr>
              <w:t>2016 m. gruodžio 31 d.</w:t>
            </w:r>
          </w:p>
        </w:tc>
        <w:tc>
          <w:tcPr>
            <w:tcW w:w="1390" w:type="dxa"/>
          </w:tcPr>
          <w:p w:rsidR="00824037" w:rsidRPr="00E23CA7" w:rsidRDefault="00824037" w:rsidP="0079614A">
            <w:pPr>
              <w:widowControl w:val="0"/>
              <w:autoSpaceDE w:val="0"/>
              <w:autoSpaceDN w:val="0"/>
              <w:adjustRightInd w:val="0"/>
              <w:snapToGrid w:val="0"/>
              <w:jc w:val="right"/>
            </w:pPr>
            <w:r w:rsidRPr="00E23CA7">
              <w:t>224947</w:t>
            </w:r>
          </w:p>
        </w:tc>
        <w:tc>
          <w:tcPr>
            <w:tcW w:w="1410" w:type="dxa"/>
          </w:tcPr>
          <w:p w:rsidR="00824037" w:rsidRPr="00E23CA7" w:rsidRDefault="00824037" w:rsidP="0079614A">
            <w:pPr>
              <w:widowControl w:val="0"/>
              <w:autoSpaceDE w:val="0"/>
              <w:autoSpaceDN w:val="0"/>
              <w:adjustRightInd w:val="0"/>
              <w:snapToGrid w:val="0"/>
              <w:jc w:val="right"/>
            </w:pPr>
            <w:r w:rsidRPr="00E23CA7">
              <w:t>1</w:t>
            </w:r>
          </w:p>
        </w:tc>
        <w:tc>
          <w:tcPr>
            <w:tcW w:w="1025" w:type="dxa"/>
          </w:tcPr>
          <w:p w:rsidR="00824037" w:rsidRPr="00E23CA7" w:rsidRDefault="00824037" w:rsidP="0079614A">
            <w:pPr>
              <w:widowControl w:val="0"/>
              <w:autoSpaceDE w:val="0"/>
              <w:autoSpaceDN w:val="0"/>
              <w:adjustRightInd w:val="0"/>
              <w:snapToGrid w:val="0"/>
              <w:jc w:val="right"/>
            </w:pPr>
            <w:r w:rsidRPr="00E23CA7">
              <w:t>9100</w:t>
            </w:r>
          </w:p>
        </w:tc>
        <w:tc>
          <w:tcPr>
            <w:tcW w:w="1132" w:type="dxa"/>
          </w:tcPr>
          <w:p w:rsidR="00824037" w:rsidRPr="00E23CA7" w:rsidRDefault="00824037" w:rsidP="0079614A">
            <w:pPr>
              <w:widowControl w:val="0"/>
              <w:autoSpaceDE w:val="0"/>
              <w:autoSpaceDN w:val="0"/>
              <w:adjustRightInd w:val="0"/>
              <w:snapToGrid w:val="0"/>
              <w:jc w:val="right"/>
            </w:pPr>
            <w:r w:rsidRPr="00E23CA7">
              <w:t>1714</w:t>
            </w:r>
          </w:p>
        </w:tc>
        <w:tc>
          <w:tcPr>
            <w:tcW w:w="1112" w:type="dxa"/>
          </w:tcPr>
          <w:p w:rsidR="00824037" w:rsidRPr="00E23CA7" w:rsidRDefault="00824037" w:rsidP="0079614A">
            <w:pPr>
              <w:widowControl w:val="0"/>
              <w:autoSpaceDE w:val="0"/>
              <w:autoSpaceDN w:val="0"/>
              <w:adjustRightInd w:val="0"/>
              <w:snapToGrid w:val="0"/>
              <w:jc w:val="right"/>
            </w:pPr>
            <w:r w:rsidRPr="00E23CA7">
              <w:t>616195</w:t>
            </w:r>
          </w:p>
        </w:tc>
        <w:tc>
          <w:tcPr>
            <w:tcW w:w="1236" w:type="dxa"/>
          </w:tcPr>
          <w:p w:rsidR="00824037" w:rsidRPr="00E23CA7" w:rsidRDefault="00824037" w:rsidP="0079614A">
            <w:pPr>
              <w:widowControl w:val="0"/>
              <w:autoSpaceDE w:val="0"/>
              <w:autoSpaceDN w:val="0"/>
              <w:adjustRightInd w:val="0"/>
              <w:snapToGrid w:val="0"/>
              <w:jc w:val="right"/>
            </w:pPr>
            <w:r w:rsidRPr="00E23CA7">
              <w:t>851957</w:t>
            </w:r>
          </w:p>
        </w:tc>
      </w:tr>
    </w:tbl>
    <w:p w:rsidR="00824037" w:rsidRPr="00E23CA7" w:rsidRDefault="00824037" w:rsidP="0079614A">
      <w:pPr>
        <w:jc w:val="both"/>
      </w:pPr>
    </w:p>
    <w:p w:rsidR="00824037" w:rsidRPr="00DE708F" w:rsidRDefault="00824037" w:rsidP="0079614A">
      <w:pPr>
        <w:jc w:val="both"/>
      </w:pPr>
      <w:r w:rsidRPr="009416DC">
        <w:rPr>
          <w:color w:val="FF0000"/>
        </w:rPr>
        <w:lastRenderedPageBreak/>
        <w:t xml:space="preserve">         </w:t>
      </w:r>
      <w:r w:rsidRPr="009416DC">
        <w:rPr>
          <w:color w:val="FF0000"/>
        </w:rPr>
        <w:tab/>
      </w:r>
      <w:r w:rsidRPr="00DE708F">
        <w:t xml:space="preserve">Nebaigtos statybos vertė neperduodama savivaldybei, nes  šiais metais bus baigta keisti liftus ir užbaigta rekonstrukcija iš VIP lėšų. </w:t>
      </w:r>
    </w:p>
    <w:p w:rsidR="00824037" w:rsidRPr="0002671D" w:rsidRDefault="00824037" w:rsidP="0079614A">
      <w:pPr>
        <w:jc w:val="both"/>
      </w:pPr>
      <w:r w:rsidRPr="009416DC">
        <w:rPr>
          <w:color w:val="FF0000"/>
        </w:rPr>
        <w:t xml:space="preserve">         </w:t>
      </w:r>
      <w:r w:rsidRPr="0002671D">
        <w:tab/>
        <w:t>Įstaigoje 2016 m.</w:t>
      </w:r>
      <w:r>
        <w:t xml:space="preserve"> </w:t>
      </w:r>
      <w:r w:rsidRPr="0002671D">
        <w:t xml:space="preserve"> pradžioje nematerialiojo turto – Programinės įrangos ir jos licencijų likutinė vertė – 432 Eur, kito nematerialaus turto 2470 Eur,   per metus amortizacija – 2429 Eur ir metų pabaigoje nematerialiojo turto vertė – 473,00 Eur. Veikloje naudojamas ir visiškai amortizuotas nematerialusis turtas.</w:t>
      </w:r>
    </w:p>
    <w:p w:rsidR="00824037" w:rsidRPr="00907CDD" w:rsidRDefault="00824037" w:rsidP="0079614A">
      <w:pPr>
        <w:pStyle w:val="heder2"/>
        <w:numPr>
          <w:ilvl w:val="0"/>
          <w:numId w:val="0"/>
        </w:numPr>
        <w:ind w:left="1440"/>
        <w:jc w:val="left"/>
        <w:rPr>
          <w:sz w:val="24"/>
        </w:rPr>
      </w:pPr>
    </w:p>
    <w:p w:rsidR="00824037" w:rsidRPr="001C631E" w:rsidRDefault="00824037" w:rsidP="0079614A">
      <w:pPr>
        <w:pStyle w:val="heder2"/>
        <w:rPr>
          <w:sz w:val="24"/>
        </w:rPr>
      </w:pPr>
      <w:r w:rsidRPr="001C631E">
        <w:rPr>
          <w:sz w:val="24"/>
        </w:rPr>
        <w:t xml:space="preserve">Panaudos sutarties pagrindu perduotas naudoti turtas, apskaitomas įstaigos </w:t>
      </w:r>
      <w:r>
        <w:rPr>
          <w:sz w:val="24"/>
        </w:rPr>
        <w:t>ne</w:t>
      </w:r>
      <w:r w:rsidRPr="001C631E">
        <w:rPr>
          <w:sz w:val="24"/>
        </w:rPr>
        <w:t>balansinėje sąskaitoje</w:t>
      </w:r>
    </w:p>
    <w:p w:rsidR="00824037" w:rsidRDefault="00824037" w:rsidP="0079614A">
      <w:pPr>
        <w:pStyle w:val="heder2"/>
        <w:numPr>
          <w:ilvl w:val="0"/>
          <w:numId w:val="0"/>
        </w:numPr>
        <w:ind w:left="1440"/>
        <w:jc w:val="left"/>
      </w:pPr>
    </w:p>
    <w:tbl>
      <w:tblPr>
        <w:tblW w:w="0" w:type="auto"/>
        <w:jc w:val="center"/>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Look w:val="00A0" w:firstRow="1" w:lastRow="0" w:firstColumn="1" w:lastColumn="0" w:noHBand="0" w:noVBand="0"/>
      </w:tblPr>
      <w:tblGrid>
        <w:gridCol w:w="2743"/>
        <w:gridCol w:w="1120"/>
        <w:gridCol w:w="1323"/>
        <w:gridCol w:w="1429"/>
        <w:gridCol w:w="971"/>
        <w:gridCol w:w="976"/>
        <w:gridCol w:w="1056"/>
      </w:tblGrid>
      <w:tr w:rsidR="00824037" w:rsidRPr="001A7EF0" w:rsidTr="0079614A">
        <w:trPr>
          <w:trHeight w:val="1246"/>
          <w:jc w:val="center"/>
        </w:trPr>
        <w:tc>
          <w:tcPr>
            <w:tcW w:w="2950" w:type="dxa"/>
            <w:tcBorders>
              <w:bottom w:val="single" w:sz="18" w:space="0" w:color="4BACC6"/>
            </w:tcBorders>
          </w:tcPr>
          <w:p w:rsidR="00824037" w:rsidRPr="001A7EF0" w:rsidRDefault="00824037" w:rsidP="0079614A">
            <w:pPr>
              <w:widowControl w:val="0"/>
              <w:autoSpaceDE w:val="0"/>
              <w:autoSpaceDN w:val="0"/>
              <w:adjustRightInd w:val="0"/>
              <w:snapToGrid w:val="0"/>
              <w:jc w:val="center"/>
              <w:rPr>
                <w:bCs/>
              </w:rPr>
            </w:pPr>
            <w:r w:rsidRPr="001A7EF0">
              <w:rPr>
                <w:bCs/>
              </w:rPr>
              <w:t>Turto grupės pavadinimas</w:t>
            </w:r>
          </w:p>
          <w:p w:rsidR="00824037" w:rsidRPr="001A7EF0" w:rsidRDefault="00824037" w:rsidP="0079614A">
            <w:pPr>
              <w:widowControl w:val="0"/>
              <w:autoSpaceDE w:val="0"/>
              <w:autoSpaceDN w:val="0"/>
              <w:adjustRightInd w:val="0"/>
              <w:snapToGrid w:val="0"/>
              <w:jc w:val="center"/>
              <w:rPr>
                <w:bCs/>
              </w:rPr>
            </w:pPr>
          </w:p>
        </w:tc>
        <w:tc>
          <w:tcPr>
            <w:tcW w:w="1127" w:type="dxa"/>
            <w:tcBorders>
              <w:bottom w:val="single" w:sz="18" w:space="0" w:color="4BACC6"/>
            </w:tcBorders>
          </w:tcPr>
          <w:p w:rsidR="00824037" w:rsidRPr="001A7EF0" w:rsidRDefault="00824037" w:rsidP="0079614A">
            <w:pPr>
              <w:widowControl w:val="0"/>
              <w:autoSpaceDE w:val="0"/>
              <w:autoSpaceDN w:val="0"/>
              <w:adjustRightInd w:val="0"/>
              <w:snapToGrid w:val="0"/>
              <w:jc w:val="center"/>
              <w:rPr>
                <w:bCs/>
              </w:rPr>
            </w:pPr>
            <w:r w:rsidRPr="001A7EF0">
              <w:rPr>
                <w:bCs/>
              </w:rPr>
              <w:t>Įsigijimo</w:t>
            </w:r>
          </w:p>
          <w:p w:rsidR="00824037" w:rsidRPr="001A7EF0" w:rsidRDefault="00824037" w:rsidP="0079614A">
            <w:pPr>
              <w:widowControl w:val="0"/>
              <w:autoSpaceDE w:val="0"/>
              <w:autoSpaceDN w:val="0"/>
              <w:adjustRightInd w:val="0"/>
              <w:snapToGrid w:val="0"/>
              <w:jc w:val="center"/>
              <w:rPr>
                <w:bCs/>
              </w:rPr>
            </w:pPr>
            <w:r w:rsidRPr="001A7EF0">
              <w:rPr>
                <w:bCs/>
              </w:rPr>
              <w:t>vertė</w:t>
            </w:r>
          </w:p>
          <w:p w:rsidR="00824037" w:rsidRPr="001A7EF0" w:rsidRDefault="00824037" w:rsidP="0079614A">
            <w:pPr>
              <w:widowControl w:val="0"/>
              <w:autoSpaceDE w:val="0"/>
              <w:autoSpaceDN w:val="0"/>
              <w:adjustRightInd w:val="0"/>
              <w:snapToGrid w:val="0"/>
              <w:jc w:val="center"/>
              <w:rPr>
                <w:bCs/>
              </w:rPr>
            </w:pPr>
            <w:r w:rsidRPr="001A7EF0">
              <w:rPr>
                <w:bCs/>
              </w:rPr>
              <w:t>(Eur.)</w:t>
            </w:r>
          </w:p>
          <w:p w:rsidR="00824037" w:rsidRPr="001A7EF0" w:rsidRDefault="00824037" w:rsidP="0079614A">
            <w:pPr>
              <w:widowControl w:val="0"/>
              <w:autoSpaceDE w:val="0"/>
              <w:autoSpaceDN w:val="0"/>
              <w:adjustRightInd w:val="0"/>
              <w:snapToGrid w:val="0"/>
              <w:jc w:val="center"/>
              <w:rPr>
                <w:bCs/>
              </w:rPr>
            </w:pPr>
          </w:p>
        </w:tc>
        <w:tc>
          <w:tcPr>
            <w:tcW w:w="1323" w:type="dxa"/>
            <w:tcBorders>
              <w:bottom w:val="single" w:sz="18" w:space="0" w:color="4BACC6"/>
            </w:tcBorders>
          </w:tcPr>
          <w:p w:rsidR="00824037" w:rsidRPr="001A7EF0" w:rsidRDefault="00824037" w:rsidP="0079614A">
            <w:pPr>
              <w:widowControl w:val="0"/>
              <w:autoSpaceDE w:val="0"/>
              <w:autoSpaceDN w:val="0"/>
              <w:adjustRightInd w:val="0"/>
              <w:snapToGrid w:val="0"/>
              <w:jc w:val="center"/>
              <w:rPr>
                <w:bCs/>
              </w:rPr>
            </w:pPr>
            <w:r w:rsidRPr="001A7EF0">
              <w:rPr>
                <w:bCs/>
              </w:rPr>
              <w:t>Padidinta</w:t>
            </w:r>
          </w:p>
          <w:p w:rsidR="00824037" w:rsidRPr="001A7EF0" w:rsidRDefault="00824037" w:rsidP="0079614A">
            <w:pPr>
              <w:widowControl w:val="0"/>
              <w:autoSpaceDE w:val="0"/>
              <w:autoSpaceDN w:val="0"/>
              <w:adjustRightInd w:val="0"/>
              <w:snapToGrid w:val="0"/>
              <w:jc w:val="center"/>
              <w:rPr>
                <w:bCs/>
              </w:rPr>
            </w:pPr>
            <w:r w:rsidRPr="001A7EF0">
              <w:rPr>
                <w:bCs/>
              </w:rPr>
              <w:t>vertė (įsigyta)</w:t>
            </w:r>
          </w:p>
          <w:p w:rsidR="00824037" w:rsidRPr="001A7EF0" w:rsidRDefault="00824037" w:rsidP="0079614A">
            <w:pPr>
              <w:widowControl w:val="0"/>
              <w:autoSpaceDE w:val="0"/>
              <w:autoSpaceDN w:val="0"/>
              <w:adjustRightInd w:val="0"/>
              <w:snapToGrid w:val="0"/>
              <w:jc w:val="center"/>
              <w:rPr>
                <w:bCs/>
              </w:rPr>
            </w:pPr>
            <w:r w:rsidRPr="001A7EF0">
              <w:rPr>
                <w:bCs/>
              </w:rPr>
              <w:t>finansiniais</w:t>
            </w:r>
          </w:p>
          <w:p w:rsidR="00824037" w:rsidRPr="001A7EF0" w:rsidRDefault="00824037" w:rsidP="0079614A">
            <w:pPr>
              <w:widowControl w:val="0"/>
              <w:autoSpaceDE w:val="0"/>
              <w:autoSpaceDN w:val="0"/>
              <w:adjustRightInd w:val="0"/>
              <w:snapToGrid w:val="0"/>
              <w:jc w:val="center"/>
              <w:rPr>
                <w:bCs/>
              </w:rPr>
            </w:pPr>
            <w:r w:rsidRPr="001A7EF0">
              <w:rPr>
                <w:bCs/>
              </w:rPr>
              <w:t>metais</w:t>
            </w:r>
          </w:p>
        </w:tc>
        <w:tc>
          <w:tcPr>
            <w:tcW w:w="1429" w:type="dxa"/>
            <w:tcBorders>
              <w:bottom w:val="single" w:sz="18" w:space="0" w:color="4BACC6"/>
            </w:tcBorders>
          </w:tcPr>
          <w:p w:rsidR="00824037" w:rsidRPr="001A7EF0" w:rsidRDefault="00824037" w:rsidP="0079614A">
            <w:pPr>
              <w:widowControl w:val="0"/>
              <w:autoSpaceDE w:val="0"/>
              <w:autoSpaceDN w:val="0"/>
              <w:adjustRightInd w:val="0"/>
              <w:snapToGrid w:val="0"/>
              <w:jc w:val="center"/>
              <w:rPr>
                <w:bCs/>
              </w:rPr>
            </w:pPr>
            <w:r w:rsidRPr="001A7EF0">
              <w:rPr>
                <w:bCs/>
              </w:rPr>
              <w:t>Nurašymas, (grąžinimas)</w:t>
            </w:r>
          </w:p>
          <w:p w:rsidR="00824037" w:rsidRPr="001A7EF0" w:rsidRDefault="00824037" w:rsidP="0079614A">
            <w:pPr>
              <w:widowControl w:val="0"/>
              <w:autoSpaceDE w:val="0"/>
              <w:autoSpaceDN w:val="0"/>
              <w:adjustRightInd w:val="0"/>
              <w:snapToGrid w:val="0"/>
              <w:jc w:val="center"/>
              <w:rPr>
                <w:bCs/>
              </w:rPr>
            </w:pPr>
          </w:p>
        </w:tc>
        <w:tc>
          <w:tcPr>
            <w:tcW w:w="993" w:type="dxa"/>
            <w:tcBorders>
              <w:bottom w:val="single" w:sz="18" w:space="0" w:color="4BACC6"/>
            </w:tcBorders>
          </w:tcPr>
          <w:p w:rsidR="00824037" w:rsidRPr="001A7EF0" w:rsidRDefault="00824037" w:rsidP="0079614A">
            <w:pPr>
              <w:widowControl w:val="0"/>
              <w:autoSpaceDE w:val="0"/>
              <w:autoSpaceDN w:val="0"/>
              <w:adjustRightInd w:val="0"/>
              <w:snapToGrid w:val="0"/>
              <w:jc w:val="center"/>
              <w:rPr>
                <w:bCs/>
              </w:rPr>
            </w:pPr>
            <w:r w:rsidRPr="001A7EF0">
              <w:rPr>
                <w:bCs/>
              </w:rPr>
              <w:t>Iškelta</w:t>
            </w:r>
          </w:p>
          <w:p w:rsidR="00824037" w:rsidRPr="001A7EF0" w:rsidRDefault="00824037" w:rsidP="0079614A">
            <w:pPr>
              <w:widowControl w:val="0"/>
              <w:autoSpaceDE w:val="0"/>
              <w:autoSpaceDN w:val="0"/>
              <w:adjustRightInd w:val="0"/>
              <w:snapToGrid w:val="0"/>
              <w:jc w:val="center"/>
              <w:rPr>
                <w:bCs/>
              </w:rPr>
            </w:pPr>
            <w:r w:rsidRPr="001A7EF0">
              <w:rPr>
                <w:bCs/>
              </w:rPr>
              <w:t>į</w:t>
            </w:r>
          </w:p>
          <w:p w:rsidR="00824037" w:rsidRPr="001A7EF0" w:rsidRDefault="00824037" w:rsidP="0079614A">
            <w:pPr>
              <w:widowControl w:val="0"/>
              <w:autoSpaceDE w:val="0"/>
              <w:autoSpaceDN w:val="0"/>
              <w:adjustRightInd w:val="0"/>
              <w:snapToGrid w:val="0"/>
              <w:jc w:val="center"/>
              <w:rPr>
                <w:bCs/>
              </w:rPr>
            </w:pPr>
            <w:r w:rsidRPr="001A7EF0">
              <w:rPr>
                <w:bCs/>
              </w:rPr>
              <w:t>trump.</w:t>
            </w:r>
          </w:p>
          <w:p w:rsidR="00824037" w:rsidRPr="001A7EF0" w:rsidRDefault="00824037" w:rsidP="0079614A">
            <w:pPr>
              <w:widowControl w:val="0"/>
              <w:autoSpaceDE w:val="0"/>
              <w:autoSpaceDN w:val="0"/>
              <w:adjustRightInd w:val="0"/>
              <w:snapToGrid w:val="0"/>
              <w:jc w:val="center"/>
              <w:rPr>
                <w:bCs/>
              </w:rPr>
            </w:pPr>
            <w:r w:rsidRPr="001A7EF0">
              <w:rPr>
                <w:bCs/>
              </w:rPr>
              <w:t>turtą</w:t>
            </w:r>
          </w:p>
        </w:tc>
        <w:tc>
          <w:tcPr>
            <w:tcW w:w="976" w:type="dxa"/>
            <w:tcBorders>
              <w:bottom w:val="single" w:sz="18" w:space="0" w:color="4BACC6"/>
            </w:tcBorders>
          </w:tcPr>
          <w:p w:rsidR="00824037" w:rsidRPr="001A7EF0" w:rsidRDefault="00824037" w:rsidP="0079614A">
            <w:pPr>
              <w:widowControl w:val="0"/>
              <w:autoSpaceDE w:val="0"/>
              <w:autoSpaceDN w:val="0"/>
              <w:adjustRightInd w:val="0"/>
              <w:snapToGrid w:val="0"/>
              <w:jc w:val="center"/>
              <w:rPr>
                <w:bCs/>
              </w:rPr>
            </w:pPr>
            <w:r w:rsidRPr="001A7EF0">
              <w:rPr>
                <w:bCs/>
              </w:rPr>
              <w:t>Nusidė-</w:t>
            </w:r>
          </w:p>
          <w:p w:rsidR="00824037" w:rsidRPr="001A7EF0" w:rsidRDefault="00824037" w:rsidP="0079614A">
            <w:pPr>
              <w:widowControl w:val="0"/>
              <w:autoSpaceDE w:val="0"/>
              <w:autoSpaceDN w:val="0"/>
              <w:adjustRightInd w:val="0"/>
              <w:snapToGrid w:val="0"/>
              <w:jc w:val="center"/>
              <w:rPr>
                <w:bCs/>
              </w:rPr>
            </w:pPr>
            <w:r w:rsidRPr="001A7EF0">
              <w:rPr>
                <w:bCs/>
              </w:rPr>
              <w:t>vėjimas</w:t>
            </w:r>
          </w:p>
          <w:p w:rsidR="00824037" w:rsidRPr="001A7EF0" w:rsidRDefault="00824037" w:rsidP="0079614A">
            <w:pPr>
              <w:widowControl w:val="0"/>
              <w:autoSpaceDE w:val="0"/>
              <w:autoSpaceDN w:val="0"/>
              <w:adjustRightInd w:val="0"/>
              <w:snapToGrid w:val="0"/>
              <w:jc w:val="center"/>
              <w:rPr>
                <w:bCs/>
              </w:rPr>
            </w:pPr>
          </w:p>
        </w:tc>
        <w:tc>
          <w:tcPr>
            <w:tcW w:w="1056" w:type="dxa"/>
            <w:tcBorders>
              <w:bottom w:val="single" w:sz="18" w:space="0" w:color="4BACC6"/>
            </w:tcBorders>
          </w:tcPr>
          <w:p w:rsidR="00824037" w:rsidRPr="001A7EF0" w:rsidRDefault="00824037" w:rsidP="0079614A">
            <w:pPr>
              <w:widowControl w:val="0"/>
              <w:autoSpaceDE w:val="0"/>
              <w:autoSpaceDN w:val="0"/>
              <w:adjustRightInd w:val="0"/>
              <w:snapToGrid w:val="0"/>
              <w:jc w:val="center"/>
              <w:rPr>
                <w:bCs/>
              </w:rPr>
            </w:pPr>
            <w:r w:rsidRPr="001A7EF0">
              <w:rPr>
                <w:bCs/>
              </w:rPr>
              <w:t>Likutinė</w:t>
            </w:r>
          </w:p>
          <w:p w:rsidR="00824037" w:rsidRPr="001A7EF0" w:rsidRDefault="00824037" w:rsidP="0079614A">
            <w:pPr>
              <w:widowControl w:val="0"/>
              <w:autoSpaceDE w:val="0"/>
              <w:autoSpaceDN w:val="0"/>
              <w:adjustRightInd w:val="0"/>
              <w:snapToGrid w:val="0"/>
              <w:jc w:val="center"/>
              <w:rPr>
                <w:bCs/>
              </w:rPr>
            </w:pPr>
            <w:r w:rsidRPr="001A7EF0">
              <w:rPr>
                <w:bCs/>
              </w:rPr>
              <w:t>vertė</w:t>
            </w:r>
          </w:p>
          <w:p w:rsidR="00824037" w:rsidRPr="001A7EF0" w:rsidRDefault="00824037" w:rsidP="0079614A">
            <w:pPr>
              <w:widowControl w:val="0"/>
              <w:autoSpaceDE w:val="0"/>
              <w:autoSpaceDN w:val="0"/>
              <w:adjustRightInd w:val="0"/>
              <w:snapToGrid w:val="0"/>
              <w:jc w:val="center"/>
              <w:rPr>
                <w:bCs/>
              </w:rPr>
            </w:pPr>
            <w:r w:rsidRPr="001A7EF0">
              <w:rPr>
                <w:bCs/>
              </w:rPr>
              <w:t>(Eur.)</w:t>
            </w:r>
          </w:p>
          <w:p w:rsidR="00824037" w:rsidRPr="001A7EF0" w:rsidRDefault="00824037" w:rsidP="0079614A">
            <w:pPr>
              <w:widowControl w:val="0"/>
              <w:autoSpaceDE w:val="0"/>
              <w:autoSpaceDN w:val="0"/>
              <w:adjustRightInd w:val="0"/>
              <w:snapToGrid w:val="0"/>
              <w:jc w:val="center"/>
              <w:rPr>
                <w:bCs/>
              </w:rPr>
            </w:pPr>
          </w:p>
        </w:tc>
      </w:tr>
      <w:tr w:rsidR="00824037" w:rsidRPr="001A7EF0" w:rsidTr="0079614A">
        <w:trPr>
          <w:jc w:val="center"/>
        </w:trPr>
        <w:tc>
          <w:tcPr>
            <w:tcW w:w="9854" w:type="dxa"/>
            <w:gridSpan w:val="7"/>
            <w:shd w:val="clear" w:color="auto" w:fill="D2EAF1"/>
          </w:tcPr>
          <w:p w:rsidR="00824037" w:rsidRPr="001A7EF0" w:rsidRDefault="00824037" w:rsidP="0079614A">
            <w:pPr>
              <w:widowControl w:val="0"/>
              <w:autoSpaceDE w:val="0"/>
              <w:autoSpaceDN w:val="0"/>
              <w:adjustRightInd w:val="0"/>
              <w:snapToGrid w:val="0"/>
              <w:rPr>
                <w:b/>
                <w:bCs/>
              </w:rPr>
            </w:pPr>
            <w:r w:rsidRPr="001A7EF0">
              <w:rPr>
                <w:b/>
                <w:bCs/>
              </w:rPr>
              <w:t>Turtas,  gautas pagal panaudos sutartis iš Šilalės rajono savivaldybės (Eur):</w:t>
            </w:r>
          </w:p>
        </w:tc>
      </w:tr>
      <w:tr w:rsidR="00824037" w:rsidRPr="001A7EF0" w:rsidTr="0079614A">
        <w:trPr>
          <w:jc w:val="center"/>
        </w:trPr>
        <w:tc>
          <w:tcPr>
            <w:tcW w:w="2950" w:type="dxa"/>
          </w:tcPr>
          <w:p w:rsidR="00824037" w:rsidRPr="001A7EF0" w:rsidRDefault="00824037" w:rsidP="0079614A">
            <w:pPr>
              <w:widowControl w:val="0"/>
              <w:autoSpaceDE w:val="0"/>
              <w:autoSpaceDN w:val="0"/>
              <w:adjustRightInd w:val="0"/>
              <w:snapToGrid w:val="0"/>
              <w:rPr>
                <w:bCs/>
              </w:rPr>
            </w:pPr>
            <w:r w:rsidRPr="001A7EF0">
              <w:rPr>
                <w:bCs/>
              </w:rPr>
              <w:t>- nematerialusis turtas</w:t>
            </w:r>
          </w:p>
        </w:tc>
        <w:tc>
          <w:tcPr>
            <w:tcW w:w="1127" w:type="dxa"/>
          </w:tcPr>
          <w:p w:rsidR="00824037" w:rsidRPr="001A7EF0" w:rsidRDefault="00824037" w:rsidP="0079614A">
            <w:pPr>
              <w:widowControl w:val="0"/>
              <w:autoSpaceDE w:val="0"/>
              <w:autoSpaceDN w:val="0"/>
              <w:adjustRightInd w:val="0"/>
              <w:snapToGrid w:val="0"/>
            </w:pPr>
            <w:r w:rsidRPr="001A7EF0">
              <w:t>55607</w:t>
            </w:r>
          </w:p>
        </w:tc>
        <w:tc>
          <w:tcPr>
            <w:tcW w:w="1323" w:type="dxa"/>
          </w:tcPr>
          <w:p w:rsidR="00824037" w:rsidRPr="001A7EF0" w:rsidRDefault="00824037" w:rsidP="0079614A">
            <w:pPr>
              <w:widowControl w:val="0"/>
              <w:autoSpaceDE w:val="0"/>
              <w:autoSpaceDN w:val="0"/>
              <w:adjustRightInd w:val="0"/>
              <w:snapToGrid w:val="0"/>
            </w:pPr>
          </w:p>
        </w:tc>
        <w:tc>
          <w:tcPr>
            <w:tcW w:w="1429" w:type="dxa"/>
          </w:tcPr>
          <w:p w:rsidR="00824037" w:rsidRPr="001A7EF0" w:rsidRDefault="00824037" w:rsidP="0079614A">
            <w:pPr>
              <w:widowControl w:val="0"/>
              <w:autoSpaceDE w:val="0"/>
              <w:autoSpaceDN w:val="0"/>
              <w:adjustRightInd w:val="0"/>
              <w:snapToGrid w:val="0"/>
            </w:pPr>
          </w:p>
        </w:tc>
        <w:tc>
          <w:tcPr>
            <w:tcW w:w="993" w:type="dxa"/>
          </w:tcPr>
          <w:p w:rsidR="00824037" w:rsidRPr="001A7EF0" w:rsidRDefault="00824037" w:rsidP="0079614A">
            <w:pPr>
              <w:widowControl w:val="0"/>
              <w:autoSpaceDE w:val="0"/>
              <w:autoSpaceDN w:val="0"/>
              <w:adjustRightInd w:val="0"/>
              <w:snapToGrid w:val="0"/>
            </w:pPr>
          </w:p>
        </w:tc>
        <w:tc>
          <w:tcPr>
            <w:tcW w:w="976" w:type="dxa"/>
          </w:tcPr>
          <w:p w:rsidR="00824037" w:rsidRPr="001A7EF0" w:rsidRDefault="00824037" w:rsidP="0079614A">
            <w:pPr>
              <w:widowControl w:val="0"/>
              <w:autoSpaceDE w:val="0"/>
              <w:autoSpaceDN w:val="0"/>
              <w:adjustRightInd w:val="0"/>
              <w:snapToGrid w:val="0"/>
            </w:pPr>
          </w:p>
        </w:tc>
        <w:tc>
          <w:tcPr>
            <w:tcW w:w="1056" w:type="dxa"/>
          </w:tcPr>
          <w:p w:rsidR="00824037" w:rsidRPr="001A7EF0" w:rsidRDefault="00824037" w:rsidP="0079614A">
            <w:pPr>
              <w:widowControl w:val="0"/>
              <w:autoSpaceDE w:val="0"/>
              <w:autoSpaceDN w:val="0"/>
              <w:adjustRightInd w:val="0"/>
              <w:snapToGrid w:val="0"/>
            </w:pPr>
            <w:r w:rsidRPr="001A7EF0">
              <w:t>55607</w:t>
            </w:r>
          </w:p>
        </w:tc>
      </w:tr>
      <w:tr w:rsidR="00824037" w:rsidRPr="001A7EF0" w:rsidTr="0079614A">
        <w:trPr>
          <w:jc w:val="center"/>
        </w:trPr>
        <w:tc>
          <w:tcPr>
            <w:tcW w:w="2950" w:type="dxa"/>
          </w:tcPr>
          <w:p w:rsidR="00824037" w:rsidRPr="001A7EF0" w:rsidRDefault="00824037" w:rsidP="0079614A">
            <w:pPr>
              <w:widowControl w:val="0"/>
              <w:autoSpaceDE w:val="0"/>
              <w:autoSpaceDN w:val="0"/>
              <w:adjustRightInd w:val="0"/>
              <w:snapToGrid w:val="0"/>
              <w:rPr>
                <w:bCs/>
              </w:rPr>
            </w:pPr>
            <w:r w:rsidRPr="001A7EF0">
              <w:rPr>
                <w:bCs/>
              </w:rPr>
              <w:t>- pastatai</w:t>
            </w:r>
          </w:p>
        </w:tc>
        <w:tc>
          <w:tcPr>
            <w:tcW w:w="1127" w:type="dxa"/>
          </w:tcPr>
          <w:p w:rsidR="00824037" w:rsidRPr="001A7EF0" w:rsidRDefault="00824037" w:rsidP="0079614A">
            <w:pPr>
              <w:widowControl w:val="0"/>
              <w:autoSpaceDE w:val="0"/>
              <w:autoSpaceDN w:val="0"/>
              <w:adjustRightInd w:val="0"/>
              <w:snapToGrid w:val="0"/>
            </w:pPr>
            <w:r w:rsidRPr="001A7EF0">
              <w:t>1842860</w:t>
            </w:r>
          </w:p>
        </w:tc>
        <w:tc>
          <w:tcPr>
            <w:tcW w:w="1323" w:type="dxa"/>
          </w:tcPr>
          <w:p w:rsidR="00824037" w:rsidRPr="001A7EF0" w:rsidRDefault="00824037" w:rsidP="0079614A">
            <w:pPr>
              <w:widowControl w:val="0"/>
              <w:autoSpaceDE w:val="0"/>
              <w:autoSpaceDN w:val="0"/>
              <w:adjustRightInd w:val="0"/>
              <w:snapToGrid w:val="0"/>
            </w:pPr>
          </w:p>
        </w:tc>
        <w:tc>
          <w:tcPr>
            <w:tcW w:w="1429" w:type="dxa"/>
          </w:tcPr>
          <w:p w:rsidR="00824037" w:rsidRPr="001A7EF0" w:rsidRDefault="00824037" w:rsidP="0079614A">
            <w:pPr>
              <w:widowControl w:val="0"/>
              <w:autoSpaceDE w:val="0"/>
              <w:autoSpaceDN w:val="0"/>
              <w:adjustRightInd w:val="0"/>
              <w:snapToGrid w:val="0"/>
            </w:pPr>
          </w:p>
        </w:tc>
        <w:tc>
          <w:tcPr>
            <w:tcW w:w="993" w:type="dxa"/>
          </w:tcPr>
          <w:p w:rsidR="00824037" w:rsidRPr="001A7EF0" w:rsidRDefault="00824037" w:rsidP="0079614A">
            <w:pPr>
              <w:widowControl w:val="0"/>
              <w:autoSpaceDE w:val="0"/>
              <w:autoSpaceDN w:val="0"/>
              <w:adjustRightInd w:val="0"/>
              <w:snapToGrid w:val="0"/>
            </w:pPr>
          </w:p>
        </w:tc>
        <w:tc>
          <w:tcPr>
            <w:tcW w:w="976" w:type="dxa"/>
          </w:tcPr>
          <w:p w:rsidR="00824037" w:rsidRPr="001A7EF0" w:rsidRDefault="00824037" w:rsidP="0079614A">
            <w:pPr>
              <w:widowControl w:val="0"/>
              <w:autoSpaceDE w:val="0"/>
              <w:autoSpaceDN w:val="0"/>
              <w:adjustRightInd w:val="0"/>
              <w:snapToGrid w:val="0"/>
            </w:pPr>
          </w:p>
        </w:tc>
        <w:tc>
          <w:tcPr>
            <w:tcW w:w="1056" w:type="dxa"/>
          </w:tcPr>
          <w:p w:rsidR="00824037" w:rsidRPr="001A7EF0" w:rsidRDefault="00824037" w:rsidP="0079614A">
            <w:pPr>
              <w:widowControl w:val="0"/>
              <w:autoSpaceDE w:val="0"/>
              <w:autoSpaceDN w:val="0"/>
              <w:adjustRightInd w:val="0"/>
              <w:snapToGrid w:val="0"/>
            </w:pPr>
            <w:r w:rsidRPr="001A7EF0">
              <w:t>1842860</w:t>
            </w:r>
          </w:p>
        </w:tc>
      </w:tr>
      <w:tr w:rsidR="00824037" w:rsidRPr="001A7EF0" w:rsidTr="0079614A">
        <w:trPr>
          <w:jc w:val="center"/>
        </w:trPr>
        <w:tc>
          <w:tcPr>
            <w:tcW w:w="2950" w:type="dxa"/>
            <w:shd w:val="clear" w:color="auto" w:fill="D2EAF1"/>
          </w:tcPr>
          <w:p w:rsidR="00824037" w:rsidRPr="001A7EF0" w:rsidRDefault="00824037" w:rsidP="0079614A">
            <w:pPr>
              <w:widowControl w:val="0"/>
              <w:autoSpaceDE w:val="0"/>
              <w:autoSpaceDN w:val="0"/>
              <w:adjustRightInd w:val="0"/>
              <w:snapToGrid w:val="0"/>
              <w:rPr>
                <w:bCs/>
              </w:rPr>
            </w:pPr>
            <w:r w:rsidRPr="001A7EF0">
              <w:rPr>
                <w:bCs/>
              </w:rPr>
              <w:t>- infrastruktūros ir kiti statiniai</w:t>
            </w:r>
          </w:p>
        </w:tc>
        <w:tc>
          <w:tcPr>
            <w:tcW w:w="1127" w:type="dxa"/>
            <w:shd w:val="clear" w:color="auto" w:fill="D2EAF1"/>
          </w:tcPr>
          <w:p w:rsidR="00824037" w:rsidRPr="001A7EF0" w:rsidRDefault="00824037" w:rsidP="0079614A">
            <w:pPr>
              <w:widowControl w:val="0"/>
              <w:autoSpaceDE w:val="0"/>
              <w:autoSpaceDN w:val="0"/>
              <w:adjustRightInd w:val="0"/>
              <w:snapToGrid w:val="0"/>
            </w:pPr>
            <w:r w:rsidRPr="001A7EF0">
              <w:t>52353</w:t>
            </w:r>
          </w:p>
        </w:tc>
        <w:tc>
          <w:tcPr>
            <w:tcW w:w="1323" w:type="dxa"/>
            <w:shd w:val="clear" w:color="auto" w:fill="D2EAF1"/>
          </w:tcPr>
          <w:p w:rsidR="00824037" w:rsidRPr="001A7EF0" w:rsidRDefault="00824037" w:rsidP="0079614A">
            <w:pPr>
              <w:widowControl w:val="0"/>
              <w:autoSpaceDE w:val="0"/>
              <w:autoSpaceDN w:val="0"/>
              <w:adjustRightInd w:val="0"/>
              <w:snapToGrid w:val="0"/>
            </w:pPr>
          </w:p>
        </w:tc>
        <w:tc>
          <w:tcPr>
            <w:tcW w:w="1429" w:type="dxa"/>
            <w:shd w:val="clear" w:color="auto" w:fill="D2EAF1"/>
          </w:tcPr>
          <w:p w:rsidR="00824037" w:rsidRPr="001A7EF0" w:rsidRDefault="00824037" w:rsidP="0079614A">
            <w:pPr>
              <w:widowControl w:val="0"/>
              <w:autoSpaceDE w:val="0"/>
              <w:autoSpaceDN w:val="0"/>
              <w:adjustRightInd w:val="0"/>
              <w:snapToGrid w:val="0"/>
            </w:pPr>
          </w:p>
        </w:tc>
        <w:tc>
          <w:tcPr>
            <w:tcW w:w="993" w:type="dxa"/>
            <w:shd w:val="clear" w:color="auto" w:fill="D2EAF1"/>
          </w:tcPr>
          <w:p w:rsidR="00824037" w:rsidRPr="001A7EF0" w:rsidRDefault="00824037" w:rsidP="0079614A">
            <w:pPr>
              <w:widowControl w:val="0"/>
              <w:autoSpaceDE w:val="0"/>
              <w:autoSpaceDN w:val="0"/>
              <w:adjustRightInd w:val="0"/>
              <w:snapToGrid w:val="0"/>
            </w:pPr>
          </w:p>
        </w:tc>
        <w:tc>
          <w:tcPr>
            <w:tcW w:w="976" w:type="dxa"/>
            <w:shd w:val="clear" w:color="auto" w:fill="D2EAF1"/>
          </w:tcPr>
          <w:p w:rsidR="00824037" w:rsidRPr="001A7EF0" w:rsidRDefault="00824037" w:rsidP="0079614A">
            <w:pPr>
              <w:widowControl w:val="0"/>
              <w:autoSpaceDE w:val="0"/>
              <w:autoSpaceDN w:val="0"/>
              <w:adjustRightInd w:val="0"/>
              <w:snapToGrid w:val="0"/>
            </w:pPr>
          </w:p>
        </w:tc>
        <w:tc>
          <w:tcPr>
            <w:tcW w:w="1056" w:type="dxa"/>
            <w:shd w:val="clear" w:color="auto" w:fill="D2EAF1"/>
          </w:tcPr>
          <w:p w:rsidR="00824037" w:rsidRPr="001A7EF0" w:rsidRDefault="00824037" w:rsidP="0079614A">
            <w:pPr>
              <w:widowControl w:val="0"/>
              <w:autoSpaceDE w:val="0"/>
              <w:autoSpaceDN w:val="0"/>
              <w:adjustRightInd w:val="0"/>
              <w:snapToGrid w:val="0"/>
            </w:pPr>
            <w:r w:rsidRPr="001A7EF0">
              <w:t>52353</w:t>
            </w:r>
          </w:p>
        </w:tc>
      </w:tr>
      <w:tr w:rsidR="00824037" w:rsidRPr="001A7EF0" w:rsidTr="0079614A">
        <w:trPr>
          <w:jc w:val="center"/>
        </w:trPr>
        <w:tc>
          <w:tcPr>
            <w:tcW w:w="2950" w:type="dxa"/>
            <w:shd w:val="clear" w:color="auto" w:fill="D2EAF1"/>
          </w:tcPr>
          <w:p w:rsidR="00824037" w:rsidRPr="001A7EF0" w:rsidRDefault="00824037" w:rsidP="0079614A">
            <w:pPr>
              <w:widowControl w:val="0"/>
              <w:autoSpaceDE w:val="0"/>
              <w:autoSpaceDN w:val="0"/>
              <w:adjustRightInd w:val="0"/>
              <w:snapToGrid w:val="0"/>
              <w:rPr>
                <w:bCs/>
              </w:rPr>
            </w:pPr>
            <w:r w:rsidRPr="001A7EF0">
              <w:rPr>
                <w:bCs/>
              </w:rPr>
              <w:t>- medicinos įranga ir kitas turtas</w:t>
            </w:r>
          </w:p>
        </w:tc>
        <w:tc>
          <w:tcPr>
            <w:tcW w:w="1127" w:type="dxa"/>
            <w:shd w:val="clear" w:color="auto" w:fill="D2EAF1"/>
          </w:tcPr>
          <w:p w:rsidR="00824037" w:rsidRPr="001A7EF0" w:rsidRDefault="00824037" w:rsidP="0079614A">
            <w:pPr>
              <w:widowControl w:val="0"/>
              <w:autoSpaceDE w:val="0"/>
              <w:autoSpaceDN w:val="0"/>
              <w:adjustRightInd w:val="0"/>
              <w:snapToGrid w:val="0"/>
            </w:pPr>
            <w:r w:rsidRPr="001A7EF0">
              <w:t>44767</w:t>
            </w:r>
          </w:p>
        </w:tc>
        <w:tc>
          <w:tcPr>
            <w:tcW w:w="1323" w:type="dxa"/>
            <w:shd w:val="clear" w:color="auto" w:fill="D2EAF1"/>
          </w:tcPr>
          <w:p w:rsidR="00824037" w:rsidRPr="001A7EF0" w:rsidRDefault="00824037" w:rsidP="0079614A">
            <w:pPr>
              <w:widowControl w:val="0"/>
              <w:autoSpaceDE w:val="0"/>
              <w:autoSpaceDN w:val="0"/>
              <w:adjustRightInd w:val="0"/>
              <w:snapToGrid w:val="0"/>
            </w:pPr>
          </w:p>
        </w:tc>
        <w:tc>
          <w:tcPr>
            <w:tcW w:w="1429" w:type="dxa"/>
            <w:shd w:val="clear" w:color="auto" w:fill="D2EAF1"/>
          </w:tcPr>
          <w:p w:rsidR="00824037" w:rsidRPr="001A7EF0" w:rsidRDefault="00824037" w:rsidP="0079614A">
            <w:pPr>
              <w:widowControl w:val="0"/>
              <w:autoSpaceDE w:val="0"/>
              <w:autoSpaceDN w:val="0"/>
              <w:adjustRightInd w:val="0"/>
              <w:snapToGrid w:val="0"/>
            </w:pPr>
          </w:p>
        </w:tc>
        <w:tc>
          <w:tcPr>
            <w:tcW w:w="993" w:type="dxa"/>
            <w:shd w:val="clear" w:color="auto" w:fill="D2EAF1"/>
          </w:tcPr>
          <w:p w:rsidR="00824037" w:rsidRPr="001A7EF0" w:rsidRDefault="00824037" w:rsidP="0079614A">
            <w:pPr>
              <w:widowControl w:val="0"/>
              <w:autoSpaceDE w:val="0"/>
              <w:autoSpaceDN w:val="0"/>
              <w:adjustRightInd w:val="0"/>
              <w:snapToGrid w:val="0"/>
            </w:pPr>
          </w:p>
        </w:tc>
        <w:tc>
          <w:tcPr>
            <w:tcW w:w="976" w:type="dxa"/>
            <w:shd w:val="clear" w:color="auto" w:fill="D2EAF1"/>
          </w:tcPr>
          <w:p w:rsidR="00824037" w:rsidRPr="001A7EF0" w:rsidRDefault="00824037" w:rsidP="0079614A">
            <w:pPr>
              <w:widowControl w:val="0"/>
              <w:autoSpaceDE w:val="0"/>
              <w:autoSpaceDN w:val="0"/>
              <w:adjustRightInd w:val="0"/>
              <w:snapToGrid w:val="0"/>
            </w:pPr>
          </w:p>
        </w:tc>
        <w:tc>
          <w:tcPr>
            <w:tcW w:w="1056" w:type="dxa"/>
            <w:shd w:val="clear" w:color="auto" w:fill="D2EAF1"/>
          </w:tcPr>
          <w:p w:rsidR="00824037" w:rsidRPr="001A7EF0" w:rsidRDefault="00824037" w:rsidP="0079614A">
            <w:pPr>
              <w:widowControl w:val="0"/>
              <w:autoSpaceDE w:val="0"/>
              <w:autoSpaceDN w:val="0"/>
              <w:adjustRightInd w:val="0"/>
              <w:snapToGrid w:val="0"/>
            </w:pPr>
            <w:r w:rsidRPr="001A7EF0">
              <w:t>44767</w:t>
            </w:r>
          </w:p>
        </w:tc>
      </w:tr>
      <w:tr w:rsidR="00824037" w:rsidRPr="001A7EF0" w:rsidTr="0079614A">
        <w:trPr>
          <w:jc w:val="center"/>
        </w:trPr>
        <w:tc>
          <w:tcPr>
            <w:tcW w:w="2950" w:type="dxa"/>
          </w:tcPr>
          <w:p w:rsidR="00824037" w:rsidRPr="001A7EF0" w:rsidRDefault="00824037" w:rsidP="0079614A">
            <w:pPr>
              <w:widowControl w:val="0"/>
              <w:autoSpaceDE w:val="0"/>
              <w:autoSpaceDN w:val="0"/>
              <w:adjustRightInd w:val="0"/>
              <w:snapToGrid w:val="0"/>
              <w:rPr>
                <w:bCs/>
              </w:rPr>
            </w:pPr>
            <w:r w:rsidRPr="001A7EF0">
              <w:rPr>
                <w:bCs/>
              </w:rPr>
              <w:t>- baldai, biuro įranga</w:t>
            </w:r>
          </w:p>
        </w:tc>
        <w:tc>
          <w:tcPr>
            <w:tcW w:w="1127" w:type="dxa"/>
          </w:tcPr>
          <w:p w:rsidR="00824037" w:rsidRPr="001A7EF0" w:rsidRDefault="00824037" w:rsidP="0079614A">
            <w:pPr>
              <w:widowControl w:val="0"/>
              <w:autoSpaceDE w:val="0"/>
              <w:autoSpaceDN w:val="0"/>
              <w:adjustRightInd w:val="0"/>
              <w:snapToGrid w:val="0"/>
            </w:pPr>
            <w:r w:rsidRPr="001A7EF0">
              <w:t>2457</w:t>
            </w:r>
          </w:p>
        </w:tc>
        <w:tc>
          <w:tcPr>
            <w:tcW w:w="1323" w:type="dxa"/>
          </w:tcPr>
          <w:p w:rsidR="00824037" w:rsidRPr="001A7EF0" w:rsidRDefault="00824037" w:rsidP="0079614A">
            <w:pPr>
              <w:widowControl w:val="0"/>
              <w:autoSpaceDE w:val="0"/>
              <w:autoSpaceDN w:val="0"/>
              <w:adjustRightInd w:val="0"/>
              <w:snapToGrid w:val="0"/>
            </w:pPr>
          </w:p>
        </w:tc>
        <w:tc>
          <w:tcPr>
            <w:tcW w:w="1429" w:type="dxa"/>
          </w:tcPr>
          <w:p w:rsidR="00824037" w:rsidRPr="001A7EF0" w:rsidRDefault="00824037" w:rsidP="0079614A">
            <w:pPr>
              <w:widowControl w:val="0"/>
              <w:autoSpaceDE w:val="0"/>
              <w:autoSpaceDN w:val="0"/>
              <w:adjustRightInd w:val="0"/>
              <w:snapToGrid w:val="0"/>
            </w:pPr>
          </w:p>
        </w:tc>
        <w:tc>
          <w:tcPr>
            <w:tcW w:w="993" w:type="dxa"/>
          </w:tcPr>
          <w:p w:rsidR="00824037" w:rsidRPr="001A7EF0" w:rsidRDefault="00824037" w:rsidP="0079614A">
            <w:pPr>
              <w:widowControl w:val="0"/>
              <w:autoSpaceDE w:val="0"/>
              <w:autoSpaceDN w:val="0"/>
              <w:adjustRightInd w:val="0"/>
              <w:snapToGrid w:val="0"/>
            </w:pPr>
          </w:p>
        </w:tc>
        <w:tc>
          <w:tcPr>
            <w:tcW w:w="976" w:type="dxa"/>
          </w:tcPr>
          <w:p w:rsidR="00824037" w:rsidRPr="001A7EF0" w:rsidRDefault="00824037" w:rsidP="0079614A">
            <w:pPr>
              <w:widowControl w:val="0"/>
              <w:autoSpaceDE w:val="0"/>
              <w:autoSpaceDN w:val="0"/>
              <w:adjustRightInd w:val="0"/>
              <w:snapToGrid w:val="0"/>
            </w:pPr>
          </w:p>
        </w:tc>
        <w:tc>
          <w:tcPr>
            <w:tcW w:w="1056" w:type="dxa"/>
          </w:tcPr>
          <w:p w:rsidR="00824037" w:rsidRPr="001A7EF0" w:rsidRDefault="00824037" w:rsidP="0079614A">
            <w:pPr>
              <w:widowControl w:val="0"/>
              <w:autoSpaceDE w:val="0"/>
              <w:autoSpaceDN w:val="0"/>
              <w:adjustRightInd w:val="0"/>
              <w:snapToGrid w:val="0"/>
            </w:pPr>
            <w:r w:rsidRPr="001A7EF0">
              <w:t>2457</w:t>
            </w:r>
          </w:p>
        </w:tc>
      </w:tr>
      <w:tr w:rsidR="00824037" w:rsidRPr="001A7EF0" w:rsidTr="0079614A">
        <w:trPr>
          <w:jc w:val="center"/>
        </w:trPr>
        <w:tc>
          <w:tcPr>
            <w:tcW w:w="2950" w:type="dxa"/>
            <w:shd w:val="clear" w:color="auto" w:fill="D2EAF1"/>
          </w:tcPr>
          <w:p w:rsidR="00824037" w:rsidRPr="001A7EF0" w:rsidRDefault="00824037" w:rsidP="0079614A">
            <w:pPr>
              <w:widowControl w:val="0"/>
              <w:autoSpaceDE w:val="0"/>
              <w:autoSpaceDN w:val="0"/>
              <w:adjustRightInd w:val="0"/>
              <w:snapToGrid w:val="0"/>
              <w:rPr>
                <w:bCs/>
              </w:rPr>
            </w:pPr>
            <w:r w:rsidRPr="001A7EF0">
              <w:rPr>
                <w:bCs/>
              </w:rPr>
              <w:t>kt. ilgalaikis turtas</w:t>
            </w:r>
          </w:p>
        </w:tc>
        <w:tc>
          <w:tcPr>
            <w:tcW w:w="1127" w:type="dxa"/>
            <w:shd w:val="clear" w:color="auto" w:fill="D2EAF1"/>
          </w:tcPr>
          <w:p w:rsidR="00824037" w:rsidRPr="001A7EF0" w:rsidRDefault="00824037" w:rsidP="0079614A">
            <w:pPr>
              <w:widowControl w:val="0"/>
              <w:autoSpaceDE w:val="0"/>
              <w:autoSpaceDN w:val="0"/>
              <w:adjustRightInd w:val="0"/>
              <w:snapToGrid w:val="0"/>
            </w:pPr>
            <w:r w:rsidRPr="001A7EF0">
              <w:t>2479</w:t>
            </w:r>
          </w:p>
        </w:tc>
        <w:tc>
          <w:tcPr>
            <w:tcW w:w="1323" w:type="dxa"/>
            <w:shd w:val="clear" w:color="auto" w:fill="D2EAF1"/>
          </w:tcPr>
          <w:p w:rsidR="00824037" w:rsidRPr="001A7EF0" w:rsidRDefault="00824037" w:rsidP="0079614A">
            <w:pPr>
              <w:widowControl w:val="0"/>
              <w:autoSpaceDE w:val="0"/>
              <w:autoSpaceDN w:val="0"/>
              <w:adjustRightInd w:val="0"/>
              <w:snapToGrid w:val="0"/>
            </w:pPr>
          </w:p>
        </w:tc>
        <w:tc>
          <w:tcPr>
            <w:tcW w:w="1429" w:type="dxa"/>
            <w:shd w:val="clear" w:color="auto" w:fill="D2EAF1"/>
          </w:tcPr>
          <w:p w:rsidR="00824037" w:rsidRPr="001A7EF0" w:rsidRDefault="00824037" w:rsidP="0079614A">
            <w:pPr>
              <w:widowControl w:val="0"/>
              <w:autoSpaceDE w:val="0"/>
              <w:autoSpaceDN w:val="0"/>
              <w:adjustRightInd w:val="0"/>
              <w:snapToGrid w:val="0"/>
            </w:pPr>
          </w:p>
        </w:tc>
        <w:tc>
          <w:tcPr>
            <w:tcW w:w="993" w:type="dxa"/>
            <w:shd w:val="clear" w:color="auto" w:fill="D2EAF1"/>
          </w:tcPr>
          <w:p w:rsidR="00824037" w:rsidRPr="001A7EF0" w:rsidRDefault="00824037" w:rsidP="0079614A">
            <w:pPr>
              <w:widowControl w:val="0"/>
              <w:autoSpaceDE w:val="0"/>
              <w:autoSpaceDN w:val="0"/>
              <w:adjustRightInd w:val="0"/>
              <w:snapToGrid w:val="0"/>
            </w:pPr>
          </w:p>
        </w:tc>
        <w:tc>
          <w:tcPr>
            <w:tcW w:w="976" w:type="dxa"/>
            <w:shd w:val="clear" w:color="auto" w:fill="D2EAF1"/>
          </w:tcPr>
          <w:p w:rsidR="00824037" w:rsidRPr="001A7EF0" w:rsidRDefault="00824037" w:rsidP="0079614A">
            <w:pPr>
              <w:widowControl w:val="0"/>
              <w:autoSpaceDE w:val="0"/>
              <w:autoSpaceDN w:val="0"/>
              <w:adjustRightInd w:val="0"/>
              <w:snapToGrid w:val="0"/>
            </w:pPr>
          </w:p>
        </w:tc>
        <w:tc>
          <w:tcPr>
            <w:tcW w:w="1056" w:type="dxa"/>
            <w:shd w:val="clear" w:color="auto" w:fill="D2EAF1"/>
          </w:tcPr>
          <w:p w:rsidR="00824037" w:rsidRPr="001A7EF0" w:rsidRDefault="00824037" w:rsidP="0079614A">
            <w:pPr>
              <w:widowControl w:val="0"/>
              <w:autoSpaceDE w:val="0"/>
              <w:autoSpaceDN w:val="0"/>
              <w:adjustRightInd w:val="0"/>
              <w:snapToGrid w:val="0"/>
            </w:pPr>
            <w:r w:rsidRPr="001A7EF0">
              <w:t>2479</w:t>
            </w:r>
          </w:p>
        </w:tc>
      </w:tr>
      <w:tr w:rsidR="00824037" w:rsidRPr="001A7EF0" w:rsidTr="0079614A">
        <w:trPr>
          <w:jc w:val="center"/>
        </w:trPr>
        <w:tc>
          <w:tcPr>
            <w:tcW w:w="2950" w:type="dxa"/>
            <w:shd w:val="clear" w:color="auto" w:fill="D2EAF1"/>
          </w:tcPr>
          <w:p w:rsidR="00824037" w:rsidRPr="001A7EF0" w:rsidRDefault="00824037" w:rsidP="0079614A">
            <w:pPr>
              <w:widowControl w:val="0"/>
              <w:autoSpaceDE w:val="0"/>
              <w:autoSpaceDN w:val="0"/>
              <w:adjustRightInd w:val="0"/>
              <w:snapToGrid w:val="0"/>
              <w:rPr>
                <w:bCs/>
              </w:rPr>
            </w:pPr>
            <w:r w:rsidRPr="001A7EF0">
              <w:rPr>
                <w:bCs/>
              </w:rPr>
              <w:t>- medžiagos ir žaliavos, ūk. inventorius</w:t>
            </w:r>
          </w:p>
        </w:tc>
        <w:tc>
          <w:tcPr>
            <w:tcW w:w="1127" w:type="dxa"/>
            <w:shd w:val="clear" w:color="auto" w:fill="D2EAF1"/>
          </w:tcPr>
          <w:p w:rsidR="00824037" w:rsidRPr="001A7EF0" w:rsidRDefault="00824037" w:rsidP="0079614A">
            <w:pPr>
              <w:widowControl w:val="0"/>
              <w:autoSpaceDE w:val="0"/>
              <w:autoSpaceDN w:val="0"/>
              <w:adjustRightInd w:val="0"/>
              <w:snapToGrid w:val="0"/>
            </w:pPr>
            <w:r w:rsidRPr="001A7EF0">
              <w:t>720</w:t>
            </w:r>
          </w:p>
        </w:tc>
        <w:tc>
          <w:tcPr>
            <w:tcW w:w="1323" w:type="dxa"/>
            <w:shd w:val="clear" w:color="auto" w:fill="D2EAF1"/>
          </w:tcPr>
          <w:p w:rsidR="00824037" w:rsidRPr="001A7EF0" w:rsidRDefault="00824037" w:rsidP="0079614A">
            <w:pPr>
              <w:widowControl w:val="0"/>
              <w:autoSpaceDE w:val="0"/>
              <w:autoSpaceDN w:val="0"/>
              <w:adjustRightInd w:val="0"/>
              <w:snapToGrid w:val="0"/>
            </w:pPr>
          </w:p>
        </w:tc>
        <w:tc>
          <w:tcPr>
            <w:tcW w:w="1429" w:type="dxa"/>
            <w:shd w:val="clear" w:color="auto" w:fill="D2EAF1"/>
          </w:tcPr>
          <w:p w:rsidR="00824037" w:rsidRPr="001A7EF0" w:rsidRDefault="00824037" w:rsidP="0079614A">
            <w:pPr>
              <w:widowControl w:val="0"/>
              <w:autoSpaceDE w:val="0"/>
              <w:autoSpaceDN w:val="0"/>
              <w:adjustRightInd w:val="0"/>
              <w:snapToGrid w:val="0"/>
            </w:pPr>
          </w:p>
        </w:tc>
        <w:tc>
          <w:tcPr>
            <w:tcW w:w="993" w:type="dxa"/>
            <w:shd w:val="clear" w:color="auto" w:fill="D2EAF1"/>
          </w:tcPr>
          <w:p w:rsidR="00824037" w:rsidRPr="001A7EF0" w:rsidRDefault="00824037" w:rsidP="0079614A">
            <w:pPr>
              <w:widowControl w:val="0"/>
              <w:autoSpaceDE w:val="0"/>
              <w:autoSpaceDN w:val="0"/>
              <w:adjustRightInd w:val="0"/>
              <w:snapToGrid w:val="0"/>
            </w:pPr>
          </w:p>
        </w:tc>
        <w:tc>
          <w:tcPr>
            <w:tcW w:w="976" w:type="dxa"/>
            <w:shd w:val="clear" w:color="auto" w:fill="D2EAF1"/>
          </w:tcPr>
          <w:p w:rsidR="00824037" w:rsidRPr="001A7EF0" w:rsidRDefault="00824037" w:rsidP="0079614A">
            <w:pPr>
              <w:widowControl w:val="0"/>
              <w:autoSpaceDE w:val="0"/>
              <w:autoSpaceDN w:val="0"/>
              <w:adjustRightInd w:val="0"/>
              <w:snapToGrid w:val="0"/>
            </w:pPr>
          </w:p>
        </w:tc>
        <w:tc>
          <w:tcPr>
            <w:tcW w:w="1056" w:type="dxa"/>
            <w:shd w:val="clear" w:color="auto" w:fill="D2EAF1"/>
          </w:tcPr>
          <w:p w:rsidR="00824037" w:rsidRPr="001A7EF0" w:rsidRDefault="00824037" w:rsidP="0079614A">
            <w:pPr>
              <w:widowControl w:val="0"/>
              <w:autoSpaceDE w:val="0"/>
              <w:autoSpaceDN w:val="0"/>
              <w:adjustRightInd w:val="0"/>
              <w:snapToGrid w:val="0"/>
            </w:pPr>
            <w:r w:rsidRPr="001A7EF0">
              <w:t>720</w:t>
            </w:r>
          </w:p>
        </w:tc>
      </w:tr>
      <w:tr w:rsidR="00824037" w:rsidRPr="001A7EF0" w:rsidTr="0079614A">
        <w:trPr>
          <w:jc w:val="center"/>
        </w:trPr>
        <w:tc>
          <w:tcPr>
            <w:tcW w:w="2950" w:type="dxa"/>
          </w:tcPr>
          <w:p w:rsidR="00824037" w:rsidRPr="001A7EF0" w:rsidRDefault="00824037" w:rsidP="0079614A">
            <w:pPr>
              <w:widowControl w:val="0"/>
              <w:autoSpaceDE w:val="0"/>
              <w:autoSpaceDN w:val="0"/>
              <w:adjustRightInd w:val="0"/>
              <w:snapToGrid w:val="0"/>
              <w:jc w:val="right"/>
              <w:rPr>
                <w:b/>
                <w:bCs/>
              </w:rPr>
            </w:pPr>
            <w:r w:rsidRPr="001A7EF0">
              <w:rPr>
                <w:b/>
                <w:bCs/>
              </w:rPr>
              <w:t>Viso:</w:t>
            </w:r>
          </w:p>
        </w:tc>
        <w:tc>
          <w:tcPr>
            <w:tcW w:w="1127" w:type="dxa"/>
          </w:tcPr>
          <w:p w:rsidR="00824037" w:rsidRPr="001A7EF0" w:rsidRDefault="00824037" w:rsidP="0079614A">
            <w:pPr>
              <w:widowControl w:val="0"/>
              <w:autoSpaceDE w:val="0"/>
              <w:autoSpaceDN w:val="0"/>
              <w:adjustRightInd w:val="0"/>
              <w:snapToGrid w:val="0"/>
              <w:rPr>
                <w:b/>
              </w:rPr>
            </w:pPr>
            <w:r w:rsidRPr="001A7EF0">
              <w:rPr>
                <w:b/>
              </w:rPr>
              <w:t>2001243</w:t>
            </w:r>
          </w:p>
        </w:tc>
        <w:tc>
          <w:tcPr>
            <w:tcW w:w="1323" w:type="dxa"/>
          </w:tcPr>
          <w:p w:rsidR="00824037" w:rsidRPr="001A7EF0" w:rsidRDefault="00824037" w:rsidP="0079614A">
            <w:pPr>
              <w:widowControl w:val="0"/>
              <w:autoSpaceDE w:val="0"/>
              <w:autoSpaceDN w:val="0"/>
              <w:adjustRightInd w:val="0"/>
              <w:snapToGrid w:val="0"/>
            </w:pPr>
          </w:p>
        </w:tc>
        <w:tc>
          <w:tcPr>
            <w:tcW w:w="1429" w:type="dxa"/>
          </w:tcPr>
          <w:p w:rsidR="00824037" w:rsidRPr="001A7EF0" w:rsidRDefault="00824037" w:rsidP="0079614A">
            <w:pPr>
              <w:widowControl w:val="0"/>
              <w:autoSpaceDE w:val="0"/>
              <w:autoSpaceDN w:val="0"/>
              <w:adjustRightInd w:val="0"/>
              <w:snapToGrid w:val="0"/>
            </w:pPr>
          </w:p>
        </w:tc>
        <w:tc>
          <w:tcPr>
            <w:tcW w:w="993" w:type="dxa"/>
          </w:tcPr>
          <w:p w:rsidR="00824037" w:rsidRPr="001A7EF0" w:rsidRDefault="00824037" w:rsidP="0079614A">
            <w:pPr>
              <w:widowControl w:val="0"/>
              <w:autoSpaceDE w:val="0"/>
              <w:autoSpaceDN w:val="0"/>
              <w:adjustRightInd w:val="0"/>
              <w:snapToGrid w:val="0"/>
            </w:pPr>
          </w:p>
        </w:tc>
        <w:tc>
          <w:tcPr>
            <w:tcW w:w="976" w:type="dxa"/>
          </w:tcPr>
          <w:p w:rsidR="00824037" w:rsidRPr="001A7EF0" w:rsidRDefault="00824037" w:rsidP="0079614A">
            <w:pPr>
              <w:widowControl w:val="0"/>
              <w:autoSpaceDE w:val="0"/>
              <w:autoSpaceDN w:val="0"/>
              <w:adjustRightInd w:val="0"/>
              <w:snapToGrid w:val="0"/>
            </w:pPr>
          </w:p>
        </w:tc>
        <w:tc>
          <w:tcPr>
            <w:tcW w:w="1056" w:type="dxa"/>
          </w:tcPr>
          <w:p w:rsidR="00824037" w:rsidRPr="001A7EF0" w:rsidRDefault="00824037" w:rsidP="0079614A">
            <w:pPr>
              <w:widowControl w:val="0"/>
              <w:autoSpaceDE w:val="0"/>
              <w:autoSpaceDN w:val="0"/>
              <w:adjustRightInd w:val="0"/>
              <w:snapToGrid w:val="0"/>
              <w:rPr>
                <w:b/>
              </w:rPr>
            </w:pPr>
            <w:r w:rsidRPr="001A7EF0">
              <w:rPr>
                <w:b/>
              </w:rPr>
              <w:t>2001243</w:t>
            </w:r>
          </w:p>
        </w:tc>
      </w:tr>
      <w:tr w:rsidR="00824037" w:rsidRPr="001A7EF0" w:rsidTr="0079614A">
        <w:trPr>
          <w:jc w:val="center"/>
        </w:trPr>
        <w:tc>
          <w:tcPr>
            <w:tcW w:w="9854" w:type="dxa"/>
            <w:gridSpan w:val="7"/>
            <w:shd w:val="clear" w:color="auto" w:fill="D2EAF1"/>
          </w:tcPr>
          <w:p w:rsidR="00824037" w:rsidRPr="001A7EF0" w:rsidRDefault="00824037" w:rsidP="0079614A">
            <w:pPr>
              <w:widowControl w:val="0"/>
              <w:autoSpaceDE w:val="0"/>
              <w:autoSpaceDN w:val="0"/>
              <w:adjustRightInd w:val="0"/>
              <w:snapToGrid w:val="0"/>
              <w:rPr>
                <w:b/>
                <w:bCs/>
              </w:rPr>
            </w:pPr>
            <w:r w:rsidRPr="001A7EF0">
              <w:rPr>
                <w:b/>
                <w:bCs/>
              </w:rPr>
              <w:t>Turtas, gautas pagal panaudos sutartis iš Sveikatos apsaugos ministerijos (Eur):</w:t>
            </w:r>
          </w:p>
        </w:tc>
      </w:tr>
      <w:tr w:rsidR="00824037" w:rsidRPr="001A7EF0" w:rsidTr="0079614A">
        <w:trPr>
          <w:jc w:val="center"/>
        </w:trPr>
        <w:tc>
          <w:tcPr>
            <w:tcW w:w="2950" w:type="dxa"/>
          </w:tcPr>
          <w:p w:rsidR="00824037" w:rsidRPr="001A7EF0" w:rsidRDefault="00824037" w:rsidP="0079614A">
            <w:pPr>
              <w:widowControl w:val="0"/>
              <w:autoSpaceDE w:val="0"/>
              <w:autoSpaceDN w:val="0"/>
              <w:adjustRightInd w:val="0"/>
              <w:snapToGrid w:val="0"/>
              <w:rPr>
                <w:bCs/>
              </w:rPr>
            </w:pPr>
            <w:r w:rsidRPr="001A7EF0">
              <w:rPr>
                <w:bCs/>
              </w:rPr>
              <w:t>- medicinos įranga</w:t>
            </w:r>
          </w:p>
        </w:tc>
        <w:tc>
          <w:tcPr>
            <w:tcW w:w="1127" w:type="dxa"/>
          </w:tcPr>
          <w:p w:rsidR="00824037" w:rsidRPr="001A7EF0" w:rsidRDefault="00824037" w:rsidP="0079614A">
            <w:pPr>
              <w:widowControl w:val="0"/>
              <w:autoSpaceDE w:val="0"/>
              <w:autoSpaceDN w:val="0"/>
              <w:adjustRightInd w:val="0"/>
              <w:snapToGrid w:val="0"/>
            </w:pPr>
            <w:r w:rsidRPr="001A7EF0">
              <w:t>36526</w:t>
            </w:r>
          </w:p>
        </w:tc>
        <w:tc>
          <w:tcPr>
            <w:tcW w:w="1323" w:type="dxa"/>
          </w:tcPr>
          <w:p w:rsidR="00824037" w:rsidRPr="001A7EF0" w:rsidRDefault="00824037" w:rsidP="0079614A">
            <w:pPr>
              <w:widowControl w:val="0"/>
              <w:autoSpaceDE w:val="0"/>
              <w:autoSpaceDN w:val="0"/>
              <w:adjustRightInd w:val="0"/>
              <w:snapToGrid w:val="0"/>
            </w:pPr>
          </w:p>
        </w:tc>
        <w:tc>
          <w:tcPr>
            <w:tcW w:w="1429" w:type="dxa"/>
          </w:tcPr>
          <w:p w:rsidR="00824037" w:rsidRPr="001A7EF0" w:rsidRDefault="00824037" w:rsidP="0079614A">
            <w:pPr>
              <w:widowControl w:val="0"/>
              <w:autoSpaceDE w:val="0"/>
              <w:autoSpaceDN w:val="0"/>
              <w:adjustRightInd w:val="0"/>
              <w:snapToGrid w:val="0"/>
            </w:pPr>
          </w:p>
        </w:tc>
        <w:tc>
          <w:tcPr>
            <w:tcW w:w="993" w:type="dxa"/>
          </w:tcPr>
          <w:p w:rsidR="00824037" w:rsidRPr="001A7EF0" w:rsidRDefault="00824037" w:rsidP="0079614A">
            <w:pPr>
              <w:widowControl w:val="0"/>
              <w:autoSpaceDE w:val="0"/>
              <w:autoSpaceDN w:val="0"/>
              <w:adjustRightInd w:val="0"/>
              <w:snapToGrid w:val="0"/>
            </w:pPr>
          </w:p>
        </w:tc>
        <w:tc>
          <w:tcPr>
            <w:tcW w:w="976" w:type="dxa"/>
          </w:tcPr>
          <w:p w:rsidR="00824037" w:rsidRPr="001A7EF0" w:rsidRDefault="00824037" w:rsidP="0079614A">
            <w:pPr>
              <w:widowControl w:val="0"/>
              <w:autoSpaceDE w:val="0"/>
              <w:autoSpaceDN w:val="0"/>
              <w:adjustRightInd w:val="0"/>
              <w:snapToGrid w:val="0"/>
            </w:pPr>
          </w:p>
        </w:tc>
        <w:tc>
          <w:tcPr>
            <w:tcW w:w="1056" w:type="dxa"/>
          </w:tcPr>
          <w:p w:rsidR="00824037" w:rsidRPr="001A7EF0" w:rsidRDefault="00824037" w:rsidP="0079614A">
            <w:pPr>
              <w:widowControl w:val="0"/>
              <w:autoSpaceDE w:val="0"/>
              <w:autoSpaceDN w:val="0"/>
              <w:adjustRightInd w:val="0"/>
              <w:snapToGrid w:val="0"/>
            </w:pPr>
            <w:r w:rsidRPr="001A7EF0">
              <w:t>36526</w:t>
            </w:r>
          </w:p>
        </w:tc>
      </w:tr>
      <w:tr w:rsidR="00824037" w:rsidRPr="001A7EF0" w:rsidTr="0079614A">
        <w:trPr>
          <w:trHeight w:val="278"/>
          <w:jc w:val="center"/>
        </w:trPr>
        <w:tc>
          <w:tcPr>
            <w:tcW w:w="2950" w:type="dxa"/>
            <w:shd w:val="clear" w:color="auto" w:fill="D2EAF1"/>
          </w:tcPr>
          <w:p w:rsidR="00824037" w:rsidRPr="001A7EF0" w:rsidRDefault="00824037" w:rsidP="0079614A">
            <w:pPr>
              <w:widowControl w:val="0"/>
              <w:autoSpaceDE w:val="0"/>
              <w:autoSpaceDN w:val="0"/>
              <w:adjustRightInd w:val="0"/>
              <w:snapToGrid w:val="0"/>
              <w:rPr>
                <w:bCs/>
              </w:rPr>
            </w:pPr>
            <w:r w:rsidRPr="001A7EF0">
              <w:rPr>
                <w:bCs/>
              </w:rPr>
              <w:t>- transporto priemonės</w:t>
            </w:r>
          </w:p>
        </w:tc>
        <w:tc>
          <w:tcPr>
            <w:tcW w:w="1127" w:type="dxa"/>
            <w:shd w:val="clear" w:color="auto" w:fill="D2EAF1"/>
          </w:tcPr>
          <w:p w:rsidR="00824037" w:rsidRPr="001A7EF0" w:rsidRDefault="00824037" w:rsidP="0079614A">
            <w:pPr>
              <w:widowControl w:val="0"/>
              <w:autoSpaceDE w:val="0"/>
              <w:autoSpaceDN w:val="0"/>
              <w:adjustRightInd w:val="0"/>
              <w:snapToGrid w:val="0"/>
            </w:pPr>
            <w:r w:rsidRPr="001A7EF0">
              <w:t>90168</w:t>
            </w:r>
          </w:p>
        </w:tc>
        <w:tc>
          <w:tcPr>
            <w:tcW w:w="1323" w:type="dxa"/>
            <w:shd w:val="clear" w:color="auto" w:fill="D2EAF1"/>
          </w:tcPr>
          <w:p w:rsidR="00824037" w:rsidRPr="001A7EF0" w:rsidRDefault="00824037" w:rsidP="0079614A">
            <w:pPr>
              <w:widowControl w:val="0"/>
              <w:autoSpaceDE w:val="0"/>
              <w:autoSpaceDN w:val="0"/>
              <w:adjustRightInd w:val="0"/>
              <w:snapToGrid w:val="0"/>
            </w:pPr>
          </w:p>
        </w:tc>
        <w:tc>
          <w:tcPr>
            <w:tcW w:w="1429" w:type="dxa"/>
            <w:shd w:val="clear" w:color="auto" w:fill="D2EAF1"/>
          </w:tcPr>
          <w:p w:rsidR="00824037" w:rsidRPr="001A7EF0" w:rsidRDefault="00824037" w:rsidP="0079614A">
            <w:pPr>
              <w:widowControl w:val="0"/>
              <w:autoSpaceDE w:val="0"/>
              <w:autoSpaceDN w:val="0"/>
              <w:adjustRightInd w:val="0"/>
              <w:snapToGrid w:val="0"/>
            </w:pPr>
          </w:p>
        </w:tc>
        <w:tc>
          <w:tcPr>
            <w:tcW w:w="993" w:type="dxa"/>
            <w:shd w:val="clear" w:color="auto" w:fill="D2EAF1"/>
          </w:tcPr>
          <w:p w:rsidR="00824037" w:rsidRPr="001A7EF0" w:rsidRDefault="00824037" w:rsidP="0079614A">
            <w:pPr>
              <w:widowControl w:val="0"/>
              <w:autoSpaceDE w:val="0"/>
              <w:autoSpaceDN w:val="0"/>
              <w:adjustRightInd w:val="0"/>
              <w:snapToGrid w:val="0"/>
            </w:pPr>
          </w:p>
        </w:tc>
        <w:tc>
          <w:tcPr>
            <w:tcW w:w="976" w:type="dxa"/>
            <w:shd w:val="clear" w:color="auto" w:fill="D2EAF1"/>
          </w:tcPr>
          <w:p w:rsidR="00824037" w:rsidRPr="001A7EF0" w:rsidRDefault="00824037" w:rsidP="0079614A">
            <w:pPr>
              <w:widowControl w:val="0"/>
              <w:autoSpaceDE w:val="0"/>
              <w:autoSpaceDN w:val="0"/>
              <w:adjustRightInd w:val="0"/>
              <w:snapToGrid w:val="0"/>
            </w:pPr>
          </w:p>
        </w:tc>
        <w:tc>
          <w:tcPr>
            <w:tcW w:w="1056" w:type="dxa"/>
            <w:shd w:val="clear" w:color="auto" w:fill="D2EAF1"/>
          </w:tcPr>
          <w:p w:rsidR="00824037" w:rsidRPr="001A7EF0" w:rsidRDefault="00824037" w:rsidP="0079614A">
            <w:pPr>
              <w:widowControl w:val="0"/>
              <w:autoSpaceDE w:val="0"/>
              <w:autoSpaceDN w:val="0"/>
              <w:adjustRightInd w:val="0"/>
              <w:snapToGrid w:val="0"/>
            </w:pPr>
            <w:r w:rsidRPr="001A7EF0">
              <w:t>90168</w:t>
            </w:r>
          </w:p>
        </w:tc>
      </w:tr>
      <w:tr w:rsidR="00824037" w:rsidRPr="001A7EF0" w:rsidTr="0079614A">
        <w:trPr>
          <w:jc w:val="center"/>
        </w:trPr>
        <w:tc>
          <w:tcPr>
            <w:tcW w:w="2950" w:type="dxa"/>
          </w:tcPr>
          <w:p w:rsidR="00824037" w:rsidRPr="001A7EF0" w:rsidRDefault="00824037" w:rsidP="0079614A">
            <w:pPr>
              <w:widowControl w:val="0"/>
              <w:autoSpaceDE w:val="0"/>
              <w:autoSpaceDN w:val="0"/>
              <w:adjustRightInd w:val="0"/>
              <w:snapToGrid w:val="0"/>
              <w:rPr>
                <w:bCs/>
              </w:rPr>
            </w:pPr>
            <w:r w:rsidRPr="001A7EF0">
              <w:rPr>
                <w:b/>
                <w:bCs/>
              </w:rPr>
              <w:t xml:space="preserve">                                    Viso:</w:t>
            </w:r>
          </w:p>
        </w:tc>
        <w:tc>
          <w:tcPr>
            <w:tcW w:w="1127" w:type="dxa"/>
          </w:tcPr>
          <w:p w:rsidR="00824037" w:rsidRPr="001A7EF0" w:rsidRDefault="00824037" w:rsidP="0079614A">
            <w:pPr>
              <w:widowControl w:val="0"/>
              <w:autoSpaceDE w:val="0"/>
              <w:autoSpaceDN w:val="0"/>
              <w:adjustRightInd w:val="0"/>
              <w:snapToGrid w:val="0"/>
              <w:rPr>
                <w:b/>
              </w:rPr>
            </w:pPr>
            <w:r w:rsidRPr="001A7EF0">
              <w:rPr>
                <w:b/>
              </w:rPr>
              <w:t>126694</w:t>
            </w:r>
          </w:p>
        </w:tc>
        <w:tc>
          <w:tcPr>
            <w:tcW w:w="1323" w:type="dxa"/>
          </w:tcPr>
          <w:p w:rsidR="00824037" w:rsidRPr="001A7EF0" w:rsidRDefault="00824037" w:rsidP="0079614A">
            <w:pPr>
              <w:widowControl w:val="0"/>
              <w:autoSpaceDE w:val="0"/>
              <w:autoSpaceDN w:val="0"/>
              <w:adjustRightInd w:val="0"/>
              <w:snapToGrid w:val="0"/>
            </w:pPr>
          </w:p>
        </w:tc>
        <w:tc>
          <w:tcPr>
            <w:tcW w:w="1429" w:type="dxa"/>
          </w:tcPr>
          <w:p w:rsidR="00824037" w:rsidRPr="001A7EF0" w:rsidRDefault="00824037" w:rsidP="0079614A">
            <w:pPr>
              <w:widowControl w:val="0"/>
              <w:autoSpaceDE w:val="0"/>
              <w:autoSpaceDN w:val="0"/>
              <w:adjustRightInd w:val="0"/>
              <w:snapToGrid w:val="0"/>
            </w:pPr>
          </w:p>
        </w:tc>
        <w:tc>
          <w:tcPr>
            <w:tcW w:w="993" w:type="dxa"/>
          </w:tcPr>
          <w:p w:rsidR="00824037" w:rsidRPr="001A7EF0" w:rsidRDefault="00824037" w:rsidP="0079614A">
            <w:pPr>
              <w:widowControl w:val="0"/>
              <w:autoSpaceDE w:val="0"/>
              <w:autoSpaceDN w:val="0"/>
              <w:adjustRightInd w:val="0"/>
              <w:snapToGrid w:val="0"/>
            </w:pPr>
          </w:p>
        </w:tc>
        <w:tc>
          <w:tcPr>
            <w:tcW w:w="976" w:type="dxa"/>
          </w:tcPr>
          <w:p w:rsidR="00824037" w:rsidRPr="001A7EF0" w:rsidRDefault="00824037" w:rsidP="0079614A">
            <w:pPr>
              <w:widowControl w:val="0"/>
              <w:autoSpaceDE w:val="0"/>
              <w:autoSpaceDN w:val="0"/>
              <w:adjustRightInd w:val="0"/>
              <w:snapToGrid w:val="0"/>
            </w:pPr>
          </w:p>
        </w:tc>
        <w:tc>
          <w:tcPr>
            <w:tcW w:w="1056" w:type="dxa"/>
          </w:tcPr>
          <w:p w:rsidR="00824037" w:rsidRPr="001A7EF0" w:rsidRDefault="00824037" w:rsidP="0079614A">
            <w:pPr>
              <w:widowControl w:val="0"/>
              <w:autoSpaceDE w:val="0"/>
              <w:autoSpaceDN w:val="0"/>
              <w:adjustRightInd w:val="0"/>
              <w:snapToGrid w:val="0"/>
              <w:rPr>
                <w:b/>
              </w:rPr>
            </w:pPr>
            <w:r w:rsidRPr="001A7EF0">
              <w:rPr>
                <w:b/>
              </w:rPr>
              <w:t>126694</w:t>
            </w:r>
          </w:p>
        </w:tc>
      </w:tr>
      <w:tr w:rsidR="00824037" w:rsidRPr="001A7EF0" w:rsidTr="0079614A">
        <w:trPr>
          <w:jc w:val="center"/>
        </w:trPr>
        <w:tc>
          <w:tcPr>
            <w:tcW w:w="9854" w:type="dxa"/>
            <w:gridSpan w:val="7"/>
          </w:tcPr>
          <w:p w:rsidR="00824037" w:rsidRPr="001A7EF0" w:rsidRDefault="00824037" w:rsidP="0079614A">
            <w:pPr>
              <w:widowControl w:val="0"/>
              <w:autoSpaceDE w:val="0"/>
              <w:autoSpaceDN w:val="0"/>
              <w:adjustRightInd w:val="0"/>
              <w:snapToGrid w:val="0"/>
              <w:rPr>
                <w:b/>
              </w:rPr>
            </w:pPr>
            <w:r w:rsidRPr="001A7EF0">
              <w:rPr>
                <w:b/>
                <w:bCs/>
              </w:rPr>
              <w:t>Turtas, gautas pagal panaudos sutartis iš Kauno klinikų</w:t>
            </w:r>
          </w:p>
        </w:tc>
      </w:tr>
      <w:tr w:rsidR="00824037" w:rsidRPr="001A7EF0" w:rsidTr="0079614A">
        <w:trPr>
          <w:jc w:val="center"/>
        </w:trPr>
        <w:tc>
          <w:tcPr>
            <w:tcW w:w="2950" w:type="dxa"/>
          </w:tcPr>
          <w:p w:rsidR="00824037" w:rsidRPr="001A7EF0" w:rsidRDefault="00824037" w:rsidP="0079614A">
            <w:pPr>
              <w:widowControl w:val="0"/>
              <w:autoSpaceDE w:val="0"/>
              <w:autoSpaceDN w:val="0"/>
              <w:adjustRightInd w:val="0"/>
              <w:snapToGrid w:val="0"/>
              <w:rPr>
                <w:bCs/>
              </w:rPr>
            </w:pPr>
            <w:r w:rsidRPr="001A7EF0">
              <w:rPr>
                <w:bCs/>
              </w:rPr>
              <w:t>-baldai ir biuro įranga</w:t>
            </w:r>
          </w:p>
        </w:tc>
        <w:tc>
          <w:tcPr>
            <w:tcW w:w="1127" w:type="dxa"/>
          </w:tcPr>
          <w:p w:rsidR="00824037" w:rsidRPr="001A7EF0" w:rsidRDefault="00824037" w:rsidP="0079614A">
            <w:pPr>
              <w:widowControl w:val="0"/>
              <w:autoSpaceDE w:val="0"/>
              <w:autoSpaceDN w:val="0"/>
              <w:adjustRightInd w:val="0"/>
              <w:snapToGrid w:val="0"/>
            </w:pPr>
            <w:r w:rsidRPr="001A7EF0">
              <w:t>974</w:t>
            </w:r>
          </w:p>
        </w:tc>
        <w:tc>
          <w:tcPr>
            <w:tcW w:w="1323" w:type="dxa"/>
          </w:tcPr>
          <w:p w:rsidR="00824037" w:rsidRPr="001A7EF0" w:rsidRDefault="00824037" w:rsidP="0079614A">
            <w:pPr>
              <w:widowControl w:val="0"/>
              <w:autoSpaceDE w:val="0"/>
              <w:autoSpaceDN w:val="0"/>
              <w:adjustRightInd w:val="0"/>
              <w:snapToGrid w:val="0"/>
            </w:pPr>
          </w:p>
        </w:tc>
        <w:tc>
          <w:tcPr>
            <w:tcW w:w="1429" w:type="dxa"/>
          </w:tcPr>
          <w:p w:rsidR="00824037" w:rsidRPr="001A7EF0" w:rsidRDefault="00824037" w:rsidP="0079614A">
            <w:pPr>
              <w:widowControl w:val="0"/>
              <w:autoSpaceDE w:val="0"/>
              <w:autoSpaceDN w:val="0"/>
              <w:adjustRightInd w:val="0"/>
              <w:snapToGrid w:val="0"/>
            </w:pPr>
          </w:p>
        </w:tc>
        <w:tc>
          <w:tcPr>
            <w:tcW w:w="993" w:type="dxa"/>
          </w:tcPr>
          <w:p w:rsidR="00824037" w:rsidRPr="001A7EF0" w:rsidRDefault="00824037" w:rsidP="0079614A">
            <w:pPr>
              <w:widowControl w:val="0"/>
              <w:autoSpaceDE w:val="0"/>
              <w:autoSpaceDN w:val="0"/>
              <w:adjustRightInd w:val="0"/>
              <w:snapToGrid w:val="0"/>
            </w:pPr>
          </w:p>
        </w:tc>
        <w:tc>
          <w:tcPr>
            <w:tcW w:w="976" w:type="dxa"/>
          </w:tcPr>
          <w:p w:rsidR="00824037" w:rsidRPr="001A7EF0" w:rsidRDefault="00824037" w:rsidP="0079614A">
            <w:pPr>
              <w:widowControl w:val="0"/>
              <w:autoSpaceDE w:val="0"/>
              <w:autoSpaceDN w:val="0"/>
              <w:adjustRightInd w:val="0"/>
              <w:snapToGrid w:val="0"/>
            </w:pPr>
          </w:p>
        </w:tc>
        <w:tc>
          <w:tcPr>
            <w:tcW w:w="1056" w:type="dxa"/>
          </w:tcPr>
          <w:p w:rsidR="00824037" w:rsidRPr="001A7EF0" w:rsidRDefault="00824037" w:rsidP="0079614A">
            <w:pPr>
              <w:widowControl w:val="0"/>
              <w:autoSpaceDE w:val="0"/>
              <w:autoSpaceDN w:val="0"/>
              <w:adjustRightInd w:val="0"/>
              <w:snapToGrid w:val="0"/>
            </w:pPr>
            <w:r w:rsidRPr="001A7EF0">
              <w:t>974</w:t>
            </w:r>
          </w:p>
        </w:tc>
      </w:tr>
      <w:tr w:rsidR="00824037" w:rsidRPr="001A7EF0" w:rsidTr="0079614A">
        <w:trPr>
          <w:jc w:val="center"/>
        </w:trPr>
        <w:tc>
          <w:tcPr>
            <w:tcW w:w="2950" w:type="dxa"/>
          </w:tcPr>
          <w:p w:rsidR="00824037" w:rsidRPr="001A7EF0" w:rsidRDefault="00824037" w:rsidP="0079614A">
            <w:pPr>
              <w:widowControl w:val="0"/>
              <w:autoSpaceDE w:val="0"/>
              <w:autoSpaceDN w:val="0"/>
              <w:adjustRightInd w:val="0"/>
              <w:snapToGrid w:val="0"/>
              <w:jc w:val="right"/>
              <w:rPr>
                <w:b/>
                <w:bCs/>
              </w:rPr>
            </w:pPr>
            <w:r w:rsidRPr="001A7EF0">
              <w:rPr>
                <w:b/>
                <w:bCs/>
              </w:rPr>
              <w:t>Viso:</w:t>
            </w:r>
          </w:p>
        </w:tc>
        <w:tc>
          <w:tcPr>
            <w:tcW w:w="1127" w:type="dxa"/>
          </w:tcPr>
          <w:p w:rsidR="00824037" w:rsidRPr="001A7EF0" w:rsidRDefault="00824037" w:rsidP="0079614A">
            <w:pPr>
              <w:widowControl w:val="0"/>
              <w:autoSpaceDE w:val="0"/>
              <w:autoSpaceDN w:val="0"/>
              <w:adjustRightInd w:val="0"/>
              <w:snapToGrid w:val="0"/>
              <w:rPr>
                <w:b/>
              </w:rPr>
            </w:pPr>
            <w:r w:rsidRPr="001A7EF0">
              <w:rPr>
                <w:b/>
              </w:rPr>
              <w:t>974</w:t>
            </w:r>
          </w:p>
        </w:tc>
        <w:tc>
          <w:tcPr>
            <w:tcW w:w="1323" w:type="dxa"/>
          </w:tcPr>
          <w:p w:rsidR="00824037" w:rsidRPr="001A7EF0" w:rsidRDefault="00824037" w:rsidP="0079614A">
            <w:pPr>
              <w:widowControl w:val="0"/>
              <w:autoSpaceDE w:val="0"/>
              <w:autoSpaceDN w:val="0"/>
              <w:adjustRightInd w:val="0"/>
              <w:snapToGrid w:val="0"/>
              <w:rPr>
                <w:b/>
              </w:rPr>
            </w:pPr>
          </w:p>
        </w:tc>
        <w:tc>
          <w:tcPr>
            <w:tcW w:w="1429" w:type="dxa"/>
          </w:tcPr>
          <w:p w:rsidR="00824037" w:rsidRPr="001A7EF0" w:rsidRDefault="00824037" w:rsidP="0079614A">
            <w:pPr>
              <w:widowControl w:val="0"/>
              <w:autoSpaceDE w:val="0"/>
              <w:autoSpaceDN w:val="0"/>
              <w:adjustRightInd w:val="0"/>
              <w:snapToGrid w:val="0"/>
              <w:rPr>
                <w:b/>
              </w:rPr>
            </w:pPr>
          </w:p>
        </w:tc>
        <w:tc>
          <w:tcPr>
            <w:tcW w:w="993" w:type="dxa"/>
          </w:tcPr>
          <w:p w:rsidR="00824037" w:rsidRPr="001A7EF0" w:rsidRDefault="00824037" w:rsidP="0079614A">
            <w:pPr>
              <w:widowControl w:val="0"/>
              <w:autoSpaceDE w:val="0"/>
              <w:autoSpaceDN w:val="0"/>
              <w:adjustRightInd w:val="0"/>
              <w:snapToGrid w:val="0"/>
              <w:rPr>
                <w:b/>
              </w:rPr>
            </w:pPr>
          </w:p>
        </w:tc>
        <w:tc>
          <w:tcPr>
            <w:tcW w:w="976" w:type="dxa"/>
          </w:tcPr>
          <w:p w:rsidR="00824037" w:rsidRPr="001A7EF0" w:rsidRDefault="00824037" w:rsidP="0079614A">
            <w:pPr>
              <w:widowControl w:val="0"/>
              <w:autoSpaceDE w:val="0"/>
              <w:autoSpaceDN w:val="0"/>
              <w:adjustRightInd w:val="0"/>
              <w:snapToGrid w:val="0"/>
              <w:rPr>
                <w:b/>
              </w:rPr>
            </w:pPr>
          </w:p>
        </w:tc>
        <w:tc>
          <w:tcPr>
            <w:tcW w:w="1056" w:type="dxa"/>
          </w:tcPr>
          <w:p w:rsidR="00824037" w:rsidRPr="001A7EF0" w:rsidRDefault="00824037" w:rsidP="0079614A">
            <w:pPr>
              <w:widowControl w:val="0"/>
              <w:autoSpaceDE w:val="0"/>
              <w:autoSpaceDN w:val="0"/>
              <w:adjustRightInd w:val="0"/>
              <w:snapToGrid w:val="0"/>
              <w:rPr>
                <w:b/>
              </w:rPr>
            </w:pPr>
            <w:r w:rsidRPr="001A7EF0">
              <w:rPr>
                <w:b/>
              </w:rPr>
              <w:t>974</w:t>
            </w:r>
          </w:p>
        </w:tc>
      </w:tr>
      <w:tr w:rsidR="00824037" w:rsidRPr="001A7EF0" w:rsidTr="0079614A">
        <w:trPr>
          <w:jc w:val="center"/>
        </w:trPr>
        <w:tc>
          <w:tcPr>
            <w:tcW w:w="9854" w:type="dxa"/>
            <w:gridSpan w:val="7"/>
            <w:shd w:val="clear" w:color="auto" w:fill="D2EAF1"/>
          </w:tcPr>
          <w:p w:rsidR="00824037" w:rsidRPr="001A7EF0" w:rsidRDefault="00824037" w:rsidP="0079614A">
            <w:pPr>
              <w:widowControl w:val="0"/>
              <w:autoSpaceDE w:val="0"/>
              <w:autoSpaceDN w:val="0"/>
              <w:adjustRightInd w:val="0"/>
              <w:snapToGrid w:val="0"/>
              <w:rPr>
                <w:b/>
                <w:bCs/>
              </w:rPr>
            </w:pPr>
            <w:r w:rsidRPr="001A7EF0">
              <w:rPr>
                <w:b/>
                <w:bCs/>
              </w:rPr>
              <w:t>Turtas, gautas pagal panaudos sutartis iš VšĮ Tauragės ligoninė (Eur):</w:t>
            </w:r>
          </w:p>
        </w:tc>
      </w:tr>
      <w:tr w:rsidR="00824037" w:rsidRPr="001A7EF0" w:rsidTr="0079614A">
        <w:trPr>
          <w:jc w:val="center"/>
        </w:trPr>
        <w:tc>
          <w:tcPr>
            <w:tcW w:w="2950" w:type="dxa"/>
          </w:tcPr>
          <w:p w:rsidR="00824037" w:rsidRPr="001A7EF0" w:rsidRDefault="00824037" w:rsidP="0079614A">
            <w:pPr>
              <w:widowControl w:val="0"/>
              <w:autoSpaceDE w:val="0"/>
              <w:autoSpaceDN w:val="0"/>
              <w:adjustRightInd w:val="0"/>
              <w:snapToGrid w:val="0"/>
              <w:rPr>
                <w:bCs/>
              </w:rPr>
            </w:pPr>
            <w:r w:rsidRPr="001A7EF0">
              <w:rPr>
                <w:bCs/>
              </w:rPr>
              <w:t>- baldai ir biuro įranga</w:t>
            </w:r>
          </w:p>
        </w:tc>
        <w:tc>
          <w:tcPr>
            <w:tcW w:w="1127" w:type="dxa"/>
          </w:tcPr>
          <w:p w:rsidR="00824037" w:rsidRPr="001A7EF0" w:rsidRDefault="00824037" w:rsidP="0079614A">
            <w:pPr>
              <w:widowControl w:val="0"/>
              <w:autoSpaceDE w:val="0"/>
              <w:autoSpaceDN w:val="0"/>
              <w:adjustRightInd w:val="0"/>
              <w:snapToGrid w:val="0"/>
            </w:pPr>
            <w:r w:rsidRPr="001A7EF0">
              <w:t>9318</w:t>
            </w:r>
          </w:p>
        </w:tc>
        <w:tc>
          <w:tcPr>
            <w:tcW w:w="1323" w:type="dxa"/>
          </w:tcPr>
          <w:p w:rsidR="00824037" w:rsidRPr="001A7EF0" w:rsidRDefault="00824037" w:rsidP="0079614A">
            <w:pPr>
              <w:widowControl w:val="0"/>
              <w:autoSpaceDE w:val="0"/>
              <w:autoSpaceDN w:val="0"/>
              <w:adjustRightInd w:val="0"/>
              <w:snapToGrid w:val="0"/>
            </w:pPr>
          </w:p>
        </w:tc>
        <w:tc>
          <w:tcPr>
            <w:tcW w:w="1429" w:type="dxa"/>
          </w:tcPr>
          <w:p w:rsidR="00824037" w:rsidRPr="001A7EF0" w:rsidRDefault="00824037" w:rsidP="0079614A">
            <w:pPr>
              <w:widowControl w:val="0"/>
              <w:autoSpaceDE w:val="0"/>
              <w:autoSpaceDN w:val="0"/>
              <w:adjustRightInd w:val="0"/>
              <w:snapToGrid w:val="0"/>
            </w:pPr>
          </w:p>
        </w:tc>
        <w:tc>
          <w:tcPr>
            <w:tcW w:w="993" w:type="dxa"/>
          </w:tcPr>
          <w:p w:rsidR="00824037" w:rsidRPr="001A7EF0" w:rsidRDefault="00824037" w:rsidP="0079614A">
            <w:pPr>
              <w:widowControl w:val="0"/>
              <w:autoSpaceDE w:val="0"/>
              <w:autoSpaceDN w:val="0"/>
              <w:adjustRightInd w:val="0"/>
              <w:snapToGrid w:val="0"/>
            </w:pPr>
          </w:p>
        </w:tc>
        <w:tc>
          <w:tcPr>
            <w:tcW w:w="976" w:type="dxa"/>
          </w:tcPr>
          <w:p w:rsidR="00824037" w:rsidRPr="001A7EF0" w:rsidRDefault="00824037" w:rsidP="0079614A">
            <w:pPr>
              <w:widowControl w:val="0"/>
              <w:autoSpaceDE w:val="0"/>
              <w:autoSpaceDN w:val="0"/>
              <w:adjustRightInd w:val="0"/>
              <w:snapToGrid w:val="0"/>
            </w:pPr>
          </w:p>
        </w:tc>
        <w:tc>
          <w:tcPr>
            <w:tcW w:w="1056" w:type="dxa"/>
          </w:tcPr>
          <w:p w:rsidR="00824037" w:rsidRPr="001A7EF0" w:rsidRDefault="00824037" w:rsidP="0079614A">
            <w:pPr>
              <w:widowControl w:val="0"/>
              <w:autoSpaceDE w:val="0"/>
              <w:autoSpaceDN w:val="0"/>
              <w:adjustRightInd w:val="0"/>
              <w:snapToGrid w:val="0"/>
            </w:pPr>
            <w:r w:rsidRPr="001A7EF0">
              <w:t>9318</w:t>
            </w:r>
          </w:p>
        </w:tc>
      </w:tr>
      <w:tr w:rsidR="00824037" w:rsidRPr="001A7EF0" w:rsidTr="0079614A">
        <w:trPr>
          <w:jc w:val="center"/>
        </w:trPr>
        <w:tc>
          <w:tcPr>
            <w:tcW w:w="2950" w:type="dxa"/>
          </w:tcPr>
          <w:p w:rsidR="00824037" w:rsidRPr="001A7EF0" w:rsidRDefault="00824037" w:rsidP="0079614A">
            <w:pPr>
              <w:widowControl w:val="0"/>
              <w:autoSpaceDE w:val="0"/>
              <w:autoSpaceDN w:val="0"/>
              <w:adjustRightInd w:val="0"/>
              <w:snapToGrid w:val="0"/>
              <w:jc w:val="right"/>
              <w:rPr>
                <w:b/>
                <w:bCs/>
              </w:rPr>
            </w:pPr>
            <w:r w:rsidRPr="001A7EF0">
              <w:rPr>
                <w:b/>
                <w:bCs/>
              </w:rPr>
              <w:t>Viso:</w:t>
            </w:r>
          </w:p>
        </w:tc>
        <w:tc>
          <w:tcPr>
            <w:tcW w:w="1127" w:type="dxa"/>
          </w:tcPr>
          <w:p w:rsidR="00824037" w:rsidRPr="001A7EF0" w:rsidRDefault="00824037" w:rsidP="0079614A">
            <w:pPr>
              <w:widowControl w:val="0"/>
              <w:autoSpaceDE w:val="0"/>
              <w:autoSpaceDN w:val="0"/>
              <w:adjustRightInd w:val="0"/>
              <w:snapToGrid w:val="0"/>
              <w:rPr>
                <w:b/>
              </w:rPr>
            </w:pPr>
            <w:r w:rsidRPr="001A7EF0">
              <w:rPr>
                <w:b/>
              </w:rPr>
              <w:t>9318</w:t>
            </w:r>
          </w:p>
        </w:tc>
        <w:tc>
          <w:tcPr>
            <w:tcW w:w="1323" w:type="dxa"/>
          </w:tcPr>
          <w:p w:rsidR="00824037" w:rsidRPr="001A7EF0" w:rsidRDefault="00824037" w:rsidP="0079614A">
            <w:pPr>
              <w:widowControl w:val="0"/>
              <w:autoSpaceDE w:val="0"/>
              <w:autoSpaceDN w:val="0"/>
              <w:adjustRightInd w:val="0"/>
              <w:snapToGrid w:val="0"/>
              <w:rPr>
                <w:b/>
              </w:rPr>
            </w:pPr>
          </w:p>
        </w:tc>
        <w:tc>
          <w:tcPr>
            <w:tcW w:w="1429" w:type="dxa"/>
          </w:tcPr>
          <w:p w:rsidR="00824037" w:rsidRPr="001A7EF0" w:rsidRDefault="00824037" w:rsidP="0079614A">
            <w:pPr>
              <w:widowControl w:val="0"/>
              <w:autoSpaceDE w:val="0"/>
              <w:autoSpaceDN w:val="0"/>
              <w:adjustRightInd w:val="0"/>
              <w:snapToGrid w:val="0"/>
              <w:rPr>
                <w:b/>
              </w:rPr>
            </w:pPr>
          </w:p>
        </w:tc>
        <w:tc>
          <w:tcPr>
            <w:tcW w:w="993" w:type="dxa"/>
          </w:tcPr>
          <w:p w:rsidR="00824037" w:rsidRPr="001A7EF0" w:rsidRDefault="00824037" w:rsidP="0079614A">
            <w:pPr>
              <w:widowControl w:val="0"/>
              <w:autoSpaceDE w:val="0"/>
              <w:autoSpaceDN w:val="0"/>
              <w:adjustRightInd w:val="0"/>
              <w:snapToGrid w:val="0"/>
              <w:rPr>
                <w:b/>
              </w:rPr>
            </w:pPr>
          </w:p>
        </w:tc>
        <w:tc>
          <w:tcPr>
            <w:tcW w:w="976" w:type="dxa"/>
          </w:tcPr>
          <w:p w:rsidR="00824037" w:rsidRPr="001A7EF0" w:rsidRDefault="00824037" w:rsidP="0079614A">
            <w:pPr>
              <w:widowControl w:val="0"/>
              <w:autoSpaceDE w:val="0"/>
              <w:autoSpaceDN w:val="0"/>
              <w:adjustRightInd w:val="0"/>
              <w:snapToGrid w:val="0"/>
              <w:rPr>
                <w:b/>
              </w:rPr>
            </w:pPr>
          </w:p>
        </w:tc>
        <w:tc>
          <w:tcPr>
            <w:tcW w:w="1056" w:type="dxa"/>
          </w:tcPr>
          <w:p w:rsidR="00824037" w:rsidRPr="001A7EF0" w:rsidRDefault="00824037" w:rsidP="0079614A">
            <w:pPr>
              <w:widowControl w:val="0"/>
              <w:autoSpaceDE w:val="0"/>
              <w:autoSpaceDN w:val="0"/>
              <w:adjustRightInd w:val="0"/>
              <w:snapToGrid w:val="0"/>
              <w:rPr>
                <w:b/>
              </w:rPr>
            </w:pPr>
            <w:r w:rsidRPr="001A7EF0">
              <w:rPr>
                <w:b/>
              </w:rPr>
              <w:t>9318</w:t>
            </w:r>
          </w:p>
        </w:tc>
      </w:tr>
      <w:tr w:rsidR="00824037" w:rsidRPr="001A7EF0" w:rsidTr="0079614A">
        <w:trPr>
          <w:jc w:val="center"/>
        </w:trPr>
        <w:tc>
          <w:tcPr>
            <w:tcW w:w="9854" w:type="dxa"/>
            <w:gridSpan w:val="7"/>
          </w:tcPr>
          <w:p w:rsidR="00824037" w:rsidRPr="001A7EF0" w:rsidRDefault="00824037" w:rsidP="0079614A">
            <w:pPr>
              <w:widowControl w:val="0"/>
              <w:autoSpaceDE w:val="0"/>
              <w:autoSpaceDN w:val="0"/>
              <w:adjustRightInd w:val="0"/>
              <w:snapToGrid w:val="0"/>
              <w:rPr>
                <w:b/>
              </w:rPr>
            </w:pPr>
            <w:r w:rsidRPr="001A7EF0">
              <w:rPr>
                <w:b/>
                <w:bCs/>
              </w:rPr>
              <w:t>Turtas, gautas pagal panaudos sutartis iš kitų subjektų</w:t>
            </w:r>
          </w:p>
        </w:tc>
      </w:tr>
      <w:tr w:rsidR="00824037" w:rsidRPr="001A7EF0" w:rsidTr="0079614A">
        <w:trPr>
          <w:jc w:val="center"/>
        </w:trPr>
        <w:tc>
          <w:tcPr>
            <w:tcW w:w="2950" w:type="dxa"/>
          </w:tcPr>
          <w:p w:rsidR="00824037" w:rsidRPr="001A7EF0" w:rsidRDefault="00824037" w:rsidP="0079614A">
            <w:pPr>
              <w:widowControl w:val="0"/>
              <w:autoSpaceDE w:val="0"/>
              <w:autoSpaceDN w:val="0"/>
              <w:adjustRightInd w:val="0"/>
              <w:snapToGrid w:val="0"/>
              <w:rPr>
                <w:b/>
                <w:bCs/>
              </w:rPr>
            </w:pPr>
            <w:r w:rsidRPr="001A7EF0">
              <w:rPr>
                <w:bCs/>
              </w:rPr>
              <w:t>- medicinos įranga ir kitas turtas</w:t>
            </w:r>
          </w:p>
        </w:tc>
        <w:tc>
          <w:tcPr>
            <w:tcW w:w="1127" w:type="dxa"/>
          </w:tcPr>
          <w:p w:rsidR="00824037" w:rsidRPr="001A7EF0" w:rsidRDefault="00824037" w:rsidP="0079614A">
            <w:pPr>
              <w:widowControl w:val="0"/>
              <w:autoSpaceDE w:val="0"/>
              <w:autoSpaceDN w:val="0"/>
              <w:adjustRightInd w:val="0"/>
              <w:snapToGrid w:val="0"/>
            </w:pPr>
            <w:r w:rsidRPr="001A7EF0">
              <w:t>1161</w:t>
            </w:r>
          </w:p>
        </w:tc>
        <w:tc>
          <w:tcPr>
            <w:tcW w:w="1323" w:type="dxa"/>
          </w:tcPr>
          <w:p w:rsidR="00824037" w:rsidRPr="001A7EF0" w:rsidRDefault="00824037" w:rsidP="0079614A">
            <w:pPr>
              <w:widowControl w:val="0"/>
              <w:autoSpaceDE w:val="0"/>
              <w:autoSpaceDN w:val="0"/>
              <w:adjustRightInd w:val="0"/>
              <w:snapToGrid w:val="0"/>
              <w:rPr>
                <w:b/>
              </w:rPr>
            </w:pPr>
          </w:p>
        </w:tc>
        <w:tc>
          <w:tcPr>
            <w:tcW w:w="1429" w:type="dxa"/>
          </w:tcPr>
          <w:p w:rsidR="00824037" w:rsidRPr="001A7EF0" w:rsidRDefault="00824037" w:rsidP="0079614A">
            <w:pPr>
              <w:widowControl w:val="0"/>
              <w:autoSpaceDE w:val="0"/>
              <w:autoSpaceDN w:val="0"/>
              <w:adjustRightInd w:val="0"/>
              <w:snapToGrid w:val="0"/>
              <w:rPr>
                <w:b/>
              </w:rPr>
            </w:pPr>
          </w:p>
        </w:tc>
        <w:tc>
          <w:tcPr>
            <w:tcW w:w="993" w:type="dxa"/>
          </w:tcPr>
          <w:p w:rsidR="00824037" w:rsidRPr="001A7EF0" w:rsidRDefault="00824037" w:rsidP="0079614A">
            <w:pPr>
              <w:widowControl w:val="0"/>
              <w:autoSpaceDE w:val="0"/>
              <w:autoSpaceDN w:val="0"/>
              <w:adjustRightInd w:val="0"/>
              <w:snapToGrid w:val="0"/>
              <w:rPr>
                <w:b/>
              </w:rPr>
            </w:pPr>
          </w:p>
        </w:tc>
        <w:tc>
          <w:tcPr>
            <w:tcW w:w="976" w:type="dxa"/>
          </w:tcPr>
          <w:p w:rsidR="00824037" w:rsidRPr="001A7EF0" w:rsidRDefault="00824037" w:rsidP="0079614A">
            <w:pPr>
              <w:widowControl w:val="0"/>
              <w:autoSpaceDE w:val="0"/>
              <w:autoSpaceDN w:val="0"/>
              <w:adjustRightInd w:val="0"/>
              <w:snapToGrid w:val="0"/>
              <w:rPr>
                <w:b/>
              </w:rPr>
            </w:pPr>
          </w:p>
        </w:tc>
        <w:tc>
          <w:tcPr>
            <w:tcW w:w="1056" w:type="dxa"/>
          </w:tcPr>
          <w:p w:rsidR="00824037" w:rsidRPr="001A7EF0" w:rsidRDefault="00824037" w:rsidP="0079614A">
            <w:pPr>
              <w:widowControl w:val="0"/>
              <w:autoSpaceDE w:val="0"/>
              <w:autoSpaceDN w:val="0"/>
              <w:adjustRightInd w:val="0"/>
              <w:snapToGrid w:val="0"/>
            </w:pPr>
            <w:r w:rsidRPr="001A7EF0">
              <w:t>1161</w:t>
            </w:r>
          </w:p>
        </w:tc>
      </w:tr>
      <w:tr w:rsidR="00824037" w:rsidRPr="001A7EF0" w:rsidTr="0079614A">
        <w:trPr>
          <w:jc w:val="center"/>
        </w:trPr>
        <w:tc>
          <w:tcPr>
            <w:tcW w:w="2950" w:type="dxa"/>
          </w:tcPr>
          <w:p w:rsidR="00824037" w:rsidRPr="001A7EF0" w:rsidRDefault="00824037" w:rsidP="0079614A">
            <w:pPr>
              <w:widowControl w:val="0"/>
              <w:autoSpaceDE w:val="0"/>
              <w:autoSpaceDN w:val="0"/>
              <w:adjustRightInd w:val="0"/>
              <w:snapToGrid w:val="0"/>
              <w:jc w:val="right"/>
              <w:rPr>
                <w:b/>
                <w:bCs/>
              </w:rPr>
            </w:pPr>
            <w:r w:rsidRPr="001A7EF0">
              <w:rPr>
                <w:b/>
                <w:bCs/>
              </w:rPr>
              <w:t>Viso:</w:t>
            </w:r>
          </w:p>
        </w:tc>
        <w:tc>
          <w:tcPr>
            <w:tcW w:w="1127" w:type="dxa"/>
          </w:tcPr>
          <w:p w:rsidR="00824037" w:rsidRPr="001A7EF0" w:rsidRDefault="00824037" w:rsidP="0079614A">
            <w:pPr>
              <w:widowControl w:val="0"/>
              <w:autoSpaceDE w:val="0"/>
              <w:autoSpaceDN w:val="0"/>
              <w:adjustRightInd w:val="0"/>
              <w:snapToGrid w:val="0"/>
              <w:rPr>
                <w:b/>
              </w:rPr>
            </w:pPr>
            <w:r w:rsidRPr="001A7EF0">
              <w:rPr>
                <w:b/>
              </w:rPr>
              <w:t>1161</w:t>
            </w:r>
          </w:p>
        </w:tc>
        <w:tc>
          <w:tcPr>
            <w:tcW w:w="1323" w:type="dxa"/>
          </w:tcPr>
          <w:p w:rsidR="00824037" w:rsidRPr="001A7EF0" w:rsidRDefault="00824037" w:rsidP="0079614A">
            <w:pPr>
              <w:widowControl w:val="0"/>
              <w:autoSpaceDE w:val="0"/>
              <w:autoSpaceDN w:val="0"/>
              <w:adjustRightInd w:val="0"/>
              <w:snapToGrid w:val="0"/>
              <w:rPr>
                <w:b/>
              </w:rPr>
            </w:pPr>
          </w:p>
        </w:tc>
        <w:tc>
          <w:tcPr>
            <w:tcW w:w="1429" w:type="dxa"/>
          </w:tcPr>
          <w:p w:rsidR="00824037" w:rsidRPr="001A7EF0" w:rsidRDefault="00824037" w:rsidP="0079614A">
            <w:pPr>
              <w:widowControl w:val="0"/>
              <w:autoSpaceDE w:val="0"/>
              <w:autoSpaceDN w:val="0"/>
              <w:adjustRightInd w:val="0"/>
              <w:snapToGrid w:val="0"/>
              <w:rPr>
                <w:b/>
              </w:rPr>
            </w:pPr>
          </w:p>
        </w:tc>
        <w:tc>
          <w:tcPr>
            <w:tcW w:w="993" w:type="dxa"/>
          </w:tcPr>
          <w:p w:rsidR="00824037" w:rsidRPr="001A7EF0" w:rsidRDefault="00824037" w:rsidP="0079614A">
            <w:pPr>
              <w:widowControl w:val="0"/>
              <w:autoSpaceDE w:val="0"/>
              <w:autoSpaceDN w:val="0"/>
              <w:adjustRightInd w:val="0"/>
              <w:snapToGrid w:val="0"/>
              <w:rPr>
                <w:b/>
              </w:rPr>
            </w:pPr>
          </w:p>
        </w:tc>
        <w:tc>
          <w:tcPr>
            <w:tcW w:w="976" w:type="dxa"/>
          </w:tcPr>
          <w:p w:rsidR="00824037" w:rsidRPr="001A7EF0" w:rsidRDefault="00824037" w:rsidP="0079614A">
            <w:pPr>
              <w:widowControl w:val="0"/>
              <w:autoSpaceDE w:val="0"/>
              <w:autoSpaceDN w:val="0"/>
              <w:adjustRightInd w:val="0"/>
              <w:snapToGrid w:val="0"/>
              <w:rPr>
                <w:b/>
              </w:rPr>
            </w:pPr>
          </w:p>
        </w:tc>
        <w:tc>
          <w:tcPr>
            <w:tcW w:w="1056" w:type="dxa"/>
          </w:tcPr>
          <w:p w:rsidR="00824037" w:rsidRPr="001A7EF0" w:rsidRDefault="00824037" w:rsidP="0079614A">
            <w:pPr>
              <w:widowControl w:val="0"/>
              <w:autoSpaceDE w:val="0"/>
              <w:autoSpaceDN w:val="0"/>
              <w:adjustRightInd w:val="0"/>
              <w:snapToGrid w:val="0"/>
              <w:rPr>
                <w:b/>
              </w:rPr>
            </w:pPr>
            <w:r w:rsidRPr="001A7EF0">
              <w:rPr>
                <w:b/>
              </w:rPr>
              <w:t>1161</w:t>
            </w:r>
          </w:p>
        </w:tc>
      </w:tr>
      <w:tr w:rsidR="00824037" w:rsidRPr="001A7EF0" w:rsidTr="0079614A">
        <w:trPr>
          <w:jc w:val="center"/>
        </w:trPr>
        <w:tc>
          <w:tcPr>
            <w:tcW w:w="2950" w:type="dxa"/>
          </w:tcPr>
          <w:p w:rsidR="00824037" w:rsidRPr="001A7EF0" w:rsidRDefault="00824037" w:rsidP="0079614A">
            <w:pPr>
              <w:widowControl w:val="0"/>
              <w:autoSpaceDE w:val="0"/>
              <w:autoSpaceDN w:val="0"/>
              <w:adjustRightInd w:val="0"/>
              <w:snapToGrid w:val="0"/>
              <w:rPr>
                <w:b/>
                <w:bCs/>
              </w:rPr>
            </w:pPr>
            <w:r w:rsidRPr="001A7EF0">
              <w:rPr>
                <w:b/>
                <w:bCs/>
              </w:rPr>
              <w:t>Viso</w:t>
            </w:r>
          </w:p>
        </w:tc>
        <w:tc>
          <w:tcPr>
            <w:tcW w:w="1127" w:type="dxa"/>
          </w:tcPr>
          <w:p w:rsidR="00824037" w:rsidRPr="001A7EF0" w:rsidRDefault="00824037" w:rsidP="0079614A">
            <w:pPr>
              <w:widowControl w:val="0"/>
              <w:autoSpaceDE w:val="0"/>
              <w:autoSpaceDN w:val="0"/>
              <w:adjustRightInd w:val="0"/>
              <w:snapToGrid w:val="0"/>
              <w:rPr>
                <w:b/>
              </w:rPr>
            </w:pPr>
            <w:r w:rsidRPr="001A7EF0">
              <w:rPr>
                <w:b/>
              </w:rPr>
              <w:t>2139390</w:t>
            </w:r>
          </w:p>
        </w:tc>
        <w:tc>
          <w:tcPr>
            <w:tcW w:w="1323" w:type="dxa"/>
          </w:tcPr>
          <w:p w:rsidR="00824037" w:rsidRPr="001A7EF0" w:rsidRDefault="00824037" w:rsidP="0079614A">
            <w:pPr>
              <w:widowControl w:val="0"/>
              <w:autoSpaceDE w:val="0"/>
              <w:autoSpaceDN w:val="0"/>
              <w:adjustRightInd w:val="0"/>
              <w:snapToGrid w:val="0"/>
              <w:rPr>
                <w:b/>
              </w:rPr>
            </w:pPr>
          </w:p>
        </w:tc>
        <w:tc>
          <w:tcPr>
            <w:tcW w:w="1429" w:type="dxa"/>
          </w:tcPr>
          <w:p w:rsidR="00824037" w:rsidRPr="001A7EF0" w:rsidRDefault="00824037" w:rsidP="0079614A">
            <w:pPr>
              <w:widowControl w:val="0"/>
              <w:autoSpaceDE w:val="0"/>
              <w:autoSpaceDN w:val="0"/>
              <w:adjustRightInd w:val="0"/>
              <w:snapToGrid w:val="0"/>
              <w:rPr>
                <w:b/>
              </w:rPr>
            </w:pPr>
          </w:p>
        </w:tc>
        <w:tc>
          <w:tcPr>
            <w:tcW w:w="993" w:type="dxa"/>
          </w:tcPr>
          <w:p w:rsidR="00824037" w:rsidRPr="001A7EF0" w:rsidRDefault="00824037" w:rsidP="0079614A">
            <w:pPr>
              <w:widowControl w:val="0"/>
              <w:autoSpaceDE w:val="0"/>
              <w:autoSpaceDN w:val="0"/>
              <w:adjustRightInd w:val="0"/>
              <w:snapToGrid w:val="0"/>
              <w:rPr>
                <w:b/>
              </w:rPr>
            </w:pPr>
          </w:p>
        </w:tc>
        <w:tc>
          <w:tcPr>
            <w:tcW w:w="976" w:type="dxa"/>
          </w:tcPr>
          <w:p w:rsidR="00824037" w:rsidRPr="001A7EF0" w:rsidRDefault="00824037" w:rsidP="0079614A">
            <w:pPr>
              <w:widowControl w:val="0"/>
              <w:autoSpaceDE w:val="0"/>
              <w:autoSpaceDN w:val="0"/>
              <w:adjustRightInd w:val="0"/>
              <w:snapToGrid w:val="0"/>
              <w:rPr>
                <w:b/>
              </w:rPr>
            </w:pPr>
          </w:p>
        </w:tc>
        <w:tc>
          <w:tcPr>
            <w:tcW w:w="1056" w:type="dxa"/>
          </w:tcPr>
          <w:p w:rsidR="00824037" w:rsidRPr="001A7EF0" w:rsidRDefault="00824037" w:rsidP="0079614A">
            <w:pPr>
              <w:widowControl w:val="0"/>
              <w:autoSpaceDE w:val="0"/>
              <w:autoSpaceDN w:val="0"/>
              <w:adjustRightInd w:val="0"/>
              <w:snapToGrid w:val="0"/>
              <w:rPr>
                <w:b/>
              </w:rPr>
            </w:pPr>
            <w:r w:rsidRPr="001A7EF0">
              <w:rPr>
                <w:b/>
              </w:rPr>
              <w:t>2139390</w:t>
            </w:r>
          </w:p>
        </w:tc>
      </w:tr>
    </w:tbl>
    <w:p w:rsidR="00824037" w:rsidRPr="001A7EF0" w:rsidRDefault="00824037" w:rsidP="0079614A">
      <w:pPr>
        <w:pStyle w:val="heder2"/>
        <w:numPr>
          <w:ilvl w:val="0"/>
          <w:numId w:val="0"/>
        </w:numPr>
        <w:ind w:left="1440"/>
        <w:jc w:val="left"/>
      </w:pPr>
    </w:p>
    <w:p w:rsidR="00824037" w:rsidRPr="001C631E" w:rsidRDefault="00824037" w:rsidP="0079614A">
      <w:pPr>
        <w:pStyle w:val="heder2"/>
        <w:rPr>
          <w:sz w:val="24"/>
        </w:rPr>
      </w:pPr>
      <w:r w:rsidRPr="001C631E">
        <w:rPr>
          <w:sz w:val="24"/>
        </w:rPr>
        <w:t>Gautos finansavimo lėšos, jų šaltiniai ir panaudojimas</w:t>
      </w:r>
    </w:p>
    <w:p w:rsidR="00824037" w:rsidRPr="00907CDD" w:rsidRDefault="00824037" w:rsidP="0079614A">
      <w:pPr>
        <w:pStyle w:val="heder1"/>
        <w:numPr>
          <w:ilvl w:val="0"/>
          <w:numId w:val="0"/>
        </w:numPr>
        <w:ind w:left="720"/>
        <w:rPr>
          <w:sz w:val="24"/>
        </w:rPr>
      </w:pPr>
    </w:p>
    <w:p w:rsidR="00824037" w:rsidRDefault="00824037" w:rsidP="0079614A">
      <w:pPr>
        <w:pStyle w:val="heder1"/>
        <w:numPr>
          <w:ilvl w:val="0"/>
          <w:numId w:val="0"/>
        </w:numPr>
        <w:ind w:firstLine="709"/>
        <w:jc w:val="both"/>
        <w:rPr>
          <w:b w:val="0"/>
          <w:caps w:val="0"/>
          <w:sz w:val="24"/>
          <w:szCs w:val="24"/>
        </w:rPr>
      </w:pPr>
      <w:r>
        <w:rPr>
          <w:b w:val="0"/>
          <w:sz w:val="24"/>
          <w:szCs w:val="24"/>
        </w:rPr>
        <w:t xml:space="preserve">2016 </w:t>
      </w:r>
      <w:r>
        <w:rPr>
          <w:b w:val="0"/>
          <w:caps w:val="0"/>
          <w:sz w:val="24"/>
          <w:szCs w:val="24"/>
        </w:rPr>
        <w:t xml:space="preserve">metais gautas finansavimas vykdomiems projektams, įstaigos kitoms reikmėms, iš viso 5267 Eur. Iš jų: Europos sąjungos fondo lėšos 519 eurų ir 3345 eurų iš kitų šaltinių panaudoti daliniam darbuotojų įdarbinimo finansavimui; gyventojų pajamų mokesčio 2 procentų gautos lėšos - 1033 </w:t>
      </w:r>
      <w:r>
        <w:rPr>
          <w:b w:val="0"/>
          <w:caps w:val="0"/>
          <w:sz w:val="24"/>
          <w:szCs w:val="24"/>
        </w:rPr>
        <w:lastRenderedPageBreak/>
        <w:t>eurai, panaudota ūkinio inventoriaus įsigijimui – 588 eurai, kvalifikacijos kėlimui-249 eurai. Iš verslo subjektų gauta piniginė parama - 370 eurų, panaudota ūkinio inventoriaus įsigijimui – 467 eurai.</w:t>
      </w:r>
    </w:p>
    <w:p w:rsidR="00824037" w:rsidRPr="00823569" w:rsidRDefault="00824037" w:rsidP="0079614A">
      <w:pPr>
        <w:pStyle w:val="heder1"/>
        <w:numPr>
          <w:ilvl w:val="0"/>
          <w:numId w:val="0"/>
        </w:numPr>
        <w:ind w:firstLine="709"/>
        <w:jc w:val="both"/>
        <w:rPr>
          <w:b w:val="0"/>
          <w:caps w:val="0"/>
          <w:sz w:val="24"/>
          <w:szCs w:val="24"/>
        </w:rPr>
      </w:pPr>
      <w:r>
        <w:rPr>
          <w:b w:val="0"/>
          <w:caps w:val="0"/>
          <w:sz w:val="24"/>
          <w:szCs w:val="24"/>
        </w:rPr>
        <w:t xml:space="preserve">Neatlygintinai gauta atsargų: iš kitų viešojo sektoriaus subjektų už 3182 eurus, iš kitų subjektų  už 2675 eurus. </w:t>
      </w:r>
    </w:p>
    <w:p w:rsidR="00824037" w:rsidRPr="00907CDD" w:rsidRDefault="00824037" w:rsidP="0079614A">
      <w:pPr>
        <w:pStyle w:val="heder1"/>
        <w:numPr>
          <w:ilvl w:val="0"/>
          <w:numId w:val="0"/>
        </w:numPr>
        <w:ind w:left="720" w:hanging="360"/>
        <w:rPr>
          <w:sz w:val="24"/>
        </w:rPr>
      </w:pPr>
    </w:p>
    <w:p w:rsidR="00824037" w:rsidRPr="001C631E" w:rsidRDefault="00824037" w:rsidP="0079614A">
      <w:pPr>
        <w:pStyle w:val="heder2"/>
        <w:rPr>
          <w:sz w:val="24"/>
        </w:rPr>
      </w:pPr>
      <w:r w:rsidRPr="001C631E">
        <w:rPr>
          <w:sz w:val="24"/>
        </w:rPr>
        <w:t>Ligoninės 2016 metų veiklos rezultatų ataskaita</w:t>
      </w:r>
    </w:p>
    <w:p w:rsidR="00824037" w:rsidRDefault="00824037" w:rsidP="0079614A">
      <w:pPr>
        <w:pStyle w:val="heder2"/>
        <w:numPr>
          <w:ilvl w:val="0"/>
          <w:numId w:val="0"/>
        </w:numPr>
        <w:ind w:left="1440"/>
        <w:jc w:val="left"/>
      </w:pPr>
    </w:p>
    <w:tbl>
      <w:tblPr>
        <w:tblW w:w="0" w:type="auto"/>
        <w:jc w:val="center"/>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Layout w:type="fixed"/>
        <w:tblLook w:val="00A0" w:firstRow="1" w:lastRow="0" w:firstColumn="1" w:lastColumn="0" w:noHBand="0" w:noVBand="0"/>
      </w:tblPr>
      <w:tblGrid>
        <w:gridCol w:w="959"/>
        <w:gridCol w:w="6009"/>
        <w:gridCol w:w="1443"/>
        <w:gridCol w:w="1443"/>
      </w:tblGrid>
      <w:tr w:rsidR="00824037" w:rsidRPr="00193E9D" w:rsidTr="0079614A">
        <w:trPr>
          <w:jc w:val="center"/>
        </w:trPr>
        <w:tc>
          <w:tcPr>
            <w:tcW w:w="959" w:type="dxa"/>
            <w:tcBorders>
              <w:bottom w:val="single" w:sz="18" w:space="0" w:color="4BACC6"/>
            </w:tcBorders>
          </w:tcPr>
          <w:p w:rsidR="00824037" w:rsidRPr="00EB6FDB" w:rsidRDefault="00824037" w:rsidP="0079614A">
            <w:pPr>
              <w:widowControl w:val="0"/>
              <w:autoSpaceDE w:val="0"/>
              <w:autoSpaceDN w:val="0"/>
              <w:adjustRightInd w:val="0"/>
              <w:snapToGrid w:val="0"/>
              <w:jc w:val="center"/>
              <w:rPr>
                <w:bCs/>
              </w:rPr>
            </w:pPr>
            <w:r w:rsidRPr="00EB6FDB">
              <w:rPr>
                <w:bCs/>
              </w:rPr>
              <w:t>Eil. Nr.</w:t>
            </w:r>
          </w:p>
        </w:tc>
        <w:tc>
          <w:tcPr>
            <w:tcW w:w="6009" w:type="dxa"/>
            <w:tcBorders>
              <w:bottom w:val="single" w:sz="18" w:space="0" w:color="4BACC6"/>
            </w:tcBorders>
          </w:tcPr>
          <w:p w:rsidR="00824037" w:rsidRPr="00EB6FDB" w:rsidRDefault="00824037" w:rsidP="0079614A">
            <w:pPr>
              <w:widowControl w:val="0"/>
              <w:autoSpaceDE w:val="0"/>
              <w:autoSpaceDN w:val="0"/>
              <w:adjustRightInd w:val="0"/>
              <w:snapToGrid w:val="0"/>
              <w:jc w:val="center"/>
              <w:rPr>
                <w:bCs/>
              </w:rPr>
            </w:pPr>
            <w:r w:rsidRPr="00EB6FDB">
              <w:rPr>
                <w:bCs/>
              </w:rPr>
              <w:t>Straipsniai</w:t>
            </w:r>
          </w:p>
        </w:tc>
        <w:tc>
          <w:tcPr>
            <w:tcW w:w="1443" w:type="dxa"/>
            <w:tcBorders>
              <w:bottom w:val="single" w:sz="18" w:space="0" w:color="4BACC6"/>
            </w:tcBorders>
          </w:tcPr>
          <w:p w:rsidR="00824037" w:rsidRPr="00EB6FDB" w:rsidRDefault="00824037" w:rsidP="0079614A">
            <w:pPr>
              <w:widowControl w:val="0"/>
              <w:autoSpaceDE w:val="0"/>
              <w:autoSpaceDN w:val="0"/>
              <w:adjustRightInd w:val="0"/>
              <w:snapToGrid w:val="0"/>
              <w:jc w:val="center"/>
              <w:rPr>
                <w:bCs/>
              </w:rPr>
            </w:pPr>
            <w:r w:rsidRPr="00EB6FDB">
              <w:rPr>
                <w:bCs/>
              </w:rPr>
              <w:t>Ataskaitinis</w:t>
            </w:r>
          </w:p>
          <w:p w:rsidR="00824037" w:rsidRPr="00EB6FDB" w:rsidRDefault="00824037" w:rsidP="0079614A">
            <w:pPr>
              <w:widowControl w:val="0"/>
              <w:autoSpaceDE w:val="0"/>
              <w:autoSpaceDN w:val="0"/>
              <w:adjustRightInd w:val="0"/>
              <w:snapToGrid w:val="0"/>
              <w:jc w:val="center"/>
              <w:rPr>
                <w:bCs/>
              </w:rPr>
            </w:pPr>
            <w:r w:rsidRPr="00EB6FDB">
              <w:rPr>
                <w:bCs/>
              </w:rPr>
              <w:t>laikotarpis</w:t>
            </w:r>
          </w:p>
          <w:p w:rsidR="00824037" w:rsidRPr="00EB6FDB" w:rsidRDefault="00824037" w:rsidP="0079614A">
            <w:pPr>
              <w:widowControl w:val="0"/>
              <w:autoSpaceDE w:val="0"/>
              <w:autoSpaceDN w:val="0"/>
              <w:adjustRightInd w:val="0"/>
              <w:snapToGrid w:val="0"/>
              <w:jc w:val="center"/>
              <w:rPr>
                <w:bCs/>
              </w:rPr>
            </w:pPr>
          </w:p>
        </w:tc>
        <w:tc>
          <w:tcPr>
            <w:tcW w:w="1443" w:type="dxa"/>
            <w:tcBorders>
              <w:bottom w:val="single" w:sz="18" w:space="0" w:color="4BACC6"/>
            </w:tcBorders>
          </w:tcPr>
          <w:p w:rsidR="00824037" w:rsidRPr="00EB6FDB" w:rsidRDefault="00824037" w:rsidP="0079614A">
            <w:pPr>
              <w:widowControl w:val="0"/>
              <w:autoSpaceDE w:val="0"/>
              <w:autoSpaceDN w:val="0"/>
              <w:adjustRightInd w:val="0"/>
              <w:snapToGrid w:val="0"/>
              <w:jc w:val="center"/>
              <w:rPr>
                <w:bCs/>
              </w:rPr>
            </w:pPr>
            <w:r w:rsidRPr="00EB6FDB">
              <w:rPr>
                <w:bCs/>
              </w:rPr>
              <w:t>Praėjęs</w:t>
            </w:r>
          </w:p>
          <w:p w:rsidR="00824037" w:rsidRPr="00EB6FDB" w:rsidRDefault="00824037" w:rsidP="0079614A">
            <w:pPr>
              <w:widowControl w:val="0"/>
              <w:autoSpaceDE w:val="0"/>
              <w:autoSpaceDN w:val="0"/>
              <w:adjustRightInd w:val="0"/>
              <w:snapToGrid w:val="0"/>
              <w:jc w:val="center"/>
              <w:rPr>
                <w:bCs/>
              </w:rPr>
            </w:pPr>
            <w:r w:rsidRPr="00EB6FDB">
              <w:rPr>
                <w:bCs/>
              </w:rPr>
              <w:t>Ataskaitinis</w:t>
            </w:r>
          </w:p>
          <w:p w:rsidR="00824037" w:rsidRPr="00EB6FDB" w:rsidRDefault="00824037" w:rsidP="0079614A">
            <w:pPr>
              <w:widowControl w:val="0"/>
              <w:autoSpaceDE w:val="0"/>
              <w:autoSpaceDN w:val="0"/>
              <w:adjustRightInd w:val="0"/>
              <w:snapToGrid w:val="0"/>
              <w:jc w:val="center"/>
              <w:rPr>
                <w:bCs/>
              </w:rPr>
            </w:pPr>
            <w:r w:rsidRPr="00EB6FDB">
              <w:rPr>
                <w:bCs/>
                <w:w w:val="99"/>
              </w:rPr>
              <w:t>laikotarpis</w:t>
            </w:r>
          </w:p>
        </w:tc>
      </w:tr>
      <w:tr w:rsidR="00824037" w:rsidRPr="00193E9D" w:rsidTr="0079614A">
        <w:trPr>
          <w:jc w:val="center"/>
        </w:trPr>
        <w:tc>
          <w:tcPr>
            <w:tcW w:w="959" w:type="dxa"/>
            <w:shd w:val="clear" w:color="auto" w:fill="D2EAF1"/>
          </w:tcPr>
          <w:p w:rsidR="00824037" w:rsidRPr="00C7107B" w:rsidRDefault="00824037" w:rsidP="0079614A">
            <w:pPr>
              <w:widowControl w:val="0"/>
              <w:autoSpaceDE w:val="0"/>
              <w:autoSpaceDN w:val="0"/>
              <w:adjustRightInd w:val="0"/>
              <w:spacing w:line="214" w:lineRule="exact"/>
              <w:ind w:left="100"/>
              <w:rPr>
                <w:b/>
                <w:bCs/>
              </w:rPr>
            </w:pPr>
            <w:r w:rsidRPr="00C7107B">
              <w:rPr>
                <w:b/>
                <w:bCs/>
              </w:rPr>
              <w:t>A.</w:t>
            </w:r>
          </w:p>
        </w:tc>
        <w:tc>
          <w:tcPr>
            <w:tcW w:w="6009" w:type="dxa"/>
            <w:shd w:val="clear" w:color="auto" w:fill="D2EAF1"/>
          </w:tcPr>
          <w:p w:rsidR="00824037" w:rsidRPr="00C7107B" w:rsidRDefault="00824037" w:rsidP="0079614A">
            <w:pPr>
              <w:widowControl w:val="0"/>
              <w:autoSpaceDE w:val="0"/>
              <w:autoSpaceDN w:val="0"/>
              <w:adjustRightInd w:val="0"/>
              <w:spacing w:line="214" w:lineRule="exact"/>
              <w:ind w:left="100"/>
            </w:pPr>
            <w:r w:rsidRPr="00C7107B">
              <w:rPr>
                <w:b/>
                <w:bCs/>
              </w:rPr>
              <w:t>PAGRINDINĖS VEIKLOS PAJAMOS</w:t>
            </w:r>
          </w:p>
        </w:tc>
        <w:tc>
          <w:tcPr>
            <w:tcW w:w="1443" w:type="dxa"/>
            <w:shd w:val="clear" w:color="auto" w:fill="D2EAF1"/>
          </w:tcPr>
          <w:p w:rsidR="00824037" w:rsidRPr="00193E9D" w:rsidRDefault="00824037" w:rsidP="0079614A">
            <w:pPr>
              <w:widowControl w:val="0"/>
              <w:autoSpaceDE w:val="0"/>
              <w:autoSpaceDN w:val="0"/>
              <w:adjustRightInd w:val="0"/>
              <w:spacing w:line="229" w:lineRule="exact"/>
              <w:jc w:val="right"/>
              <w:rPr>
                <w:b/>
                <w:color w:val="FF0000"/>
              </w:rPr>
            </w:pPr>
          </w:p>
        </w:tc>
        <w:tc>
          <w:tcPr>
            <w:tcW w:w="1443" w:type="dxa"/>
            <w:shd w:val="clear" w:color="auto" w:fill="D2EAF1"/>
          </w:tcPr>
          <w:p w:rsidR="00824037" w:rsidRPr="00193E9D" w:rsidRDefault="00824037" w:rsidP="0079614A">
            <w:pPr>
              <w:widowControl w:val="0"/>
              <w:autoSpaceDE w:val="0"/>
              <w:autoSpaceDN w:val="0"/>
              <w:adjustRightInd w:val="0"/>
              <w:spacing w:line="229" w:lineRule="exact"/>
              <w:jc w:val="right"/>
              <w:rPr>
                <w:b/>
                <w:color w:val="FF0000"/>
              </w:rPr>
            </w:pPr>
            <w:r w:rsidRPr="000B016E">
              <w:rPr>
                <w:b/>
              </w:rPr>
              <w:t>2178138</w:t>
            </w:r>
          </w:p>
        </w:tc>
      </w:tr>
      <w:tr w:rsidR="00824037" w:rsidRPr="00193E9D" w:rsidTr="0079614A">
        <w:trPr>
          <w:jc w:val="center"/>
        </w:trPr>
        <w:tc>
          <w:tcPr>
            <w:tcW w:w="959" w:type="dxa"/>
          </w:tcPr>
          <w:p w:rsidR="00824037" w:rsidRPr="00C7107B" w:rsidRDefault="00824037" w:rsidP="0079614A">
            <w:pPr>
              <w:widowControl w:val="0"/>
              <w:autoSpaceDE w:val="0"/>
              <w:autoSpaceDN w:val="0"/>
              <w:adjustRightInd w:val="0"/>
              <w:spacing w:line="229" w:lineRule="exact"/>
              <w:ind w:left="100"/>
              <w:rPr>
                <w:b/>
                <w:bCs/>
              </w:rPr>
            </w:pPr>
            <w:r w:rsidRPr="00C7107B">
              <w:rPr>
                <w:b/>
                <w:bCs/>
              </w:rPr>
              <w:t>I.</w:t>
            </w:r>
          </w:p>
        </w:tc>
        <w:tc>
          <w:tcPr>
            <w:tcW w:w="6009" w:type="dxa"/>
          </w:tcPr>
          <w:p w:rsidR="00824037" w:rsidRPr="00C7107B" w:rsidRDefault="00824037" w:rsidP="0079614A">
            <w:pPr>
              <w:widowControl w:val="0"/>
              <w:autoSpaceDE w:val="0"/>
              <w:autoSpaceDN w:val="0"/>
              <w:adjustRightInd w:val="0"/>
              <w:spacing w:line="229" w:lineRule="exact"/>
              <w:ind w:left="100"/>
            </w:pPr>
            <w:r w:rsidRPr="00C7107B">
              <w:t>FINANSAVIMO PAJAMOS</w:t>
            </w:r>
          </w:p>
        </w:tc>
        <w:tc>
          <w:tcPr>
            <w:tcW w:w="1443" w:type="dxa"/>
          </w:tcPr>
          <w:p w:rsidR="00824037" w:rsidRPr="00193E9D" w:rsidRDefault="00824037" w:rsidP="0079614A">
            <w:pPr>
              <w:widowControl w:val="0"/>
              <w:autoSpaceDE w:val="0"/>
              <w:autoSpaceDN w:val="0"/>
              <w:adjustRightInd w:val="0"/>
              <w:spacing w:line="229" w:lineRule="exact"/>
              <w:jc w:val="right"/>
              <w:rPr>
                <w:color w:val="FF0000"/>
              </w:rPr>
            </w:pPr>
          </w:p>
        </w:tc>
        <w:tc>
          <w:tcPr>
            <w:tcW w:w="1443" w:type="dxa"/>
          </w:tcPr>
          <w:p w:rsidR="00824037" w:rsidRPr="00EC7FA0" w:rsidRDefault="00824037" w:rsidP="0079614A">
            <w:pPr>
              <w:widowControl w:val="0"/>
              <w:autoSpaceDE w:val="0"/>
              <w:autoSpaceDN w:val="0"/>
              <w:adjustRightInd w:val="0"/>
              <w:spacing w:line="229" w:lineRule="exact"/>
              <w:jc w:val="right"/>
            </w:pPr>
            <w:r>
              <w:t>99007</w:t>
            </w:r>
          </w:p>
        </w:tc>
      </w:tr>
      <w:tr w:rsidR="00824037" w:rsidRPr="00193E9D" w:rsidTr="0079614A">
        <w:trPr>
          <w:jc w:val="center"/>
        </w:trPr>
        <w:tc>
          <w:tcPr>
            <w:tcW w:w="959" w:type="dxa"/>
            <w:shd w:val="clear" w:color="auto" w:fill="D2EAF1"/>
          </w:tcPr>
          <w:p w:rsidR="00824037" w:rsidRPr="00C7107B" w:rsidRDefault="00824037" w:rsidP="0079614A">
            <w:pPr>
              <w:widowControl w:val="0"/>
              <w:autoSpaceDE w:val="0"/>
              <w:autoSpaceDN w:val="0"/>
              <w:adjustRightInd w:val="0"/>
              <w:spacing w:line="217" w:lineRule="exact"/>
              <w:ind w:left="100"/>
              <w:rPr>
                <w:b/>
                <w:bCs/>
              </w:rPr>
            </w:pPr>
            <w:r w:rsidRPr="00C7107B">
              <w:rPr>
                <w:b/>
                <w:bCs/>
              </w:rPr>
              <w:t>I.1.</w:t>
            </w:r>
          </w:p>
        </w:tc>
        <w:tc>
          <w:tcPr>
            <w:tcW w:w="6009" w:type="dxa"/>
            <w:shd w:val="clear" w:color="auto" w:fill="D2EAF1"/>
          </w:tcPr>
          <w:p w:rsidR="00824037" w:rsidRPr="00C7107B" w:rsidRDefault="00824037" w:rsidP="0079614A">
            <w:pPr>
              <w:widowControl w:val="0"/>
              <w:autoSpaceDE w:val="0"/>
              <w:autoSpaceDN w:val="0"/>
              <w:adjustRightInd w:val="0"/>
              <w:spacing w:line="217" w:lineRule="exact"/>
              <w:ind w:left="100"/>
            </w:pPr>
            <w:r w:rsidRPr="00C7107B">
              <w:t>Iš valstybės biudžeto</w:t>
            </w:r>
          </w:p>
        </w:tc>
        <w:tc>
          <w:tcPr>
            <w:tcW w:w="1443" w:type="dxa"/>
            <w:shd w:val="clear" w:color="auto" w:fill="D2EAF1"/>
          </w:tcPr>
          <w:p w:rsidR="00824037" w:rsidRPr="00193E9D" w:rsidRDefault="00824037" w:rsidP="0079614A">
            <w:pPr>
              <w:widowControl w:val="0"/>
              <w:autoSpaceDE w:val="0"/>
              <w:autoSpaceDN w:val="0"/>
              <w:adjustRightInd w:val="0"/>
              <w:spacing w:line="229" w:lineRule="exact"/>
              <w:jc w:val="right"/>
              <w:rPr>
                <w:color w:val="FF0000"/>
              </w:rPr>
            </w:pPr>
          </w:p>
        </w:tc>
        <w:tc>
          <w:tcPr>
            <w:tcW w:w="1443" w:type="dxa"/>
            <w:shd w:val="clear" w:color="auto" w:fill="D2EAF1"/>
          </w:tcPr>
          <w:p w:rsidR="00824037" w:rsidRPr="00EC7FA0" w:rsidRDefault="00824037" w:rsidP="0079614A">
            <w:pPr>
              <w:widowControl w:val="0"/>
              <w:autoSpaceDE w:val="0"/>
              <w:autoSpaceDN w:val="0"/>
              <w:adjustRightInd w:val="0"/>
              <w:spacing w:line="229" w:lineRule="exact"/>
              <w:jc w:val="right"/>
            </w:pPr>
            <w:r>
              <w:t>11823</w:t>
            </w:r>
          </w:p>
        </w:tc>
      </w:tr>
      <w:tr w:rsidR="00824037" w:rsidRPr="00193E9D" w:rsidTr="0079614A">
        <w:trPr>
          <w:jc w:val="center"/>
        </w:trPr>
        <w:tc>
          <w:tcPr>
            <w:tcW w:w="959" w:type="dxa"/>
          </w:tcPr>
          <w:p w:rsidR="00824037" w:rsidRPr="00C7107B" w:rsidRDefault="00824037" w:rsidP="0079614A">
            <w:pPr>
              <w:widowControl w:val="0"/>
              <w:autoSpaceDE w:val="0"/>
              <w:autoSpaceDN w:val="0"/>
              <w:adjustRightInd w:val="0"/>
              <w:spacing w:line="229" w:lineRule="exact"/>
              <w:ind w:left="100"/>
              <w:rPr>
                <w:b/>
                <w:bCs/>
              </w:rPr>
            </w:pPr>
            <w:r w:rsidRPr="00C7107B">
              <w:rPr>
                <w:b/>
                <w:bCs/>
              </w:rPr>
              <w:t>I.2.</w:t>
            </w:r>
          </w:p>
        </w:tc>
        <w:tc>
          <w:tcPr>
            <w:tcW w:w="6009" w:type="dxa"/>
          </w:tcPr>
          <w:p w:rsidR="00824037" w:rsidRPr="00C7107B" w:rsidRDefault="00824037" w:rsidP="0079614A">
            <w:pPr>
              <w:widowControl w:val="0"/>
              <w:autoSpaceDE w:val="0"/>
              <w:autoSpaceDN w:val="0"/>
              <w:adjustRightInd w:val="0"/>
              <w:spacing w:line="229" w:lineRule="exact"/>
              <w:ind w:left="100"/>
            </w:pPr>
            <w:r w:rsidRPr="00C7107B">
              <w:t>Iš savivaldybių biudžetų</w:t>
            </w:r>
          </w:p>
        </w:tc>
        <w:tc>
          <w:tcPr>
            <w:tcW w:w="1443" w:type="dxa"/>
          </w:tcPr>
          <w:p w:rsidR="00824037" w:rsidRPr="00193E9D" w:rsidRDefault="00824037" w:rsidP="0079614A">
            <w:pPr>
              <w:widowControl w:val="0"/>
              <w:autoSpaceDE w:val="0"/>
              <w:autoSpaceDN w:val="0"/>
              <w:adjustRightInd w:val="0"/>
              <w:spacing w:line="229" w:lineRule="exact"/>
              <w:jc w:val="right"/>
              <w:rPr>
                <w:color w:val="FF0000"/>
              </w:rPr>
            </w:pPr>
          </w:p>
        </w:tc>
        <w:tc>
          <w:tcPr>
            <w:tcW w:w="1443" w:type="dxa"/>
          </w:tcPr>
          <w:p w:rsidR="00824037" w:rsidRPr="00EC7FA0" w:rsidRDefault="00824037" w:rsidP="0079614A">
            <w:pPr>
              <w:widowControl w:val="0"/>
              <w:autoSpaceDE w:val="0"/>
              <w:autoSpaceDN w:val="0"/>
              <w:adjustRightInd w:val="0"/>
              <w:spacing w:line="229" w:lineRule="exact"/>
              <w:jc w:val="right"/>
            </w:pPr>
            <w:r>
              <w:t>14355</w:t>
            </w:r>
          </w:p>
        </w:tc>
      </w:tr>
      <w:tr w:rsidR="00824037" w:rsidRPr="00193E9D" w:rsidTr="0079614A">
        <w:trPr>
          <w:jc w:val="center"/>
        </w:trPr>
        <w:tc>
          <w:tcPr>
            <w:tcW w:w="959" w:type="dxa"/>
            <w:shd w:val="clear" w:color="auto" w:fill="D2EAF1"/>
          </w:tcPr>
          <w:p w:rsidR="00824037" w:rsidRPr="00C7107B" w:rsidRDefault="00824037" w:rsidP="0079614A">
            <w:pPr>
              <w:widowControl w:val="0"/>
              <w:autoSpaceDE w:val="0"/>
              <w:autoSpaceDN w:val="0"/>
              <w:adjustRightInd w:val="0"/>
              <w:spacing w:line="215" w:lineRule="exact"/>
              <w:ind w:left="100"/>
              <w:rPr>
                <w:b/>
                <w:bCs/>
              </w:rPr>
            </w:pPr>
            <w:r w:rsidRPr="00C7107B">
              <w:rPr>
                <w:b/>
                <w:bCs/>
              </w:rPr>
              <w:t>I.3.</w:t>
            </w:r>
          </w:p>
        </w:tc>
        <w:tc>
          <w:tcPr>
            <w:tcW w:w="6009" w:type="dxa"/>
            <w:shd w:val="clear" w:color="auto" w:fill="D2EAF1"/>
          </w:tcPr>
          <w:p w:rsidR="00824037" w:rsidRPr="00C7107B" w:rsidRDefault="00824037" w:rsidP="0079614A">
            <w:pPr>
              <w:widowControl w:val="0"/>
              <w:autoSpaceDE w:val="0"/>
              <w:autoSpaceDN w:val="0"/>
              <w:adjustRightInd w:val="0"/>
              <w:spacing w:line="215" w:lineRule="exact"/>
              <w:ind w:left="100"/>
            </w:pPr>
            <w:r w:rsidRPr="00C7107B">
              <w:t>Iš ES, užsienio valstybių ir tarptautinių organizacijų lėšų</w:t>
            </w:r>
          </w:p>
        </w:tc>
        <w:tc>
          <w:tcPr>
            <w:tcW w:w="1443" w:type="dxa"/>
            <w:shd w:val="clear" w:color="auto" w:fill="D2EAF1"/>
          </w:tcPr>
          <w:p w:rsidR="00824037" w:rsidRPr="00193E9D" w:rsidRDefault="00824037" w:rsidP="0079614A">
            <w:pPr>
              <w:widowControl w:val="0"/>
              <w:autoSpaceDE w:val="0"/>
              <w:autoSpaceDN w:val="0"/>
              <w:adjustRightInd w:val="0"/>
              <w:spacing w:line="229" w:lineRule="exact"/>
              <w:jc w:val="right"/>
              <w:rPr>
                <w:color w:val="FF0000"/>
              </w:rPr>
            </w:pPr>
          </w:p>
        </w:tc>
        <w:tc>
          <w:tcPr>
            <w:tcW w:w="1443" w:type="dxa"/>
            <w:shd w:val="clear" w:color="auto" w:fill="D2EAF1"/>
          </w:tcPr>
          <w:p w:rsidR="00824037" w:rsidRPr="00EC7FA0" w:rsidRDefault="00824037" w:rsidP="0079614A">
            <w:pPr>
              <w:widowControl w:val="0"/>
              <w:autoSpaceDE w:val="0"/>
              <w:autoSpaceDN w:val="0"/>
              <w:adjustRightInd w:val="0"/>
              <w:spacing w:line="229" w:lineRule="exact"/>
              <w:jc w:val="right"/>
            </w:pPr>
            <w:r>
              <w:t>55586</w:t>
            </w:r>
          </w:p>
        </w:tc>
      </w:tr>
      <w:tr w:rsidR="00824037" w:rsidRPr="00193E9D" w:rsidTr="0079614A">
        <w:trPr>
          <w:jc w:val="center"/>
        </w:trPr>
        <w:tc>
          <w:tcPr>
            <w:tcW w:w="959" w:type="dxa"/>
          </w:tcPr>
          <w:p w:rsidR="00824037" w:rsidRPr="00C7107B" w:rsidRDefault="00824037" w:rsidP="0079614A">
            <w:pPr>
              <w:widowControl w:val="0"/>
              <w:autoSpaceDE w:val="0"/>
              <w:autoSpaceDN w:val="0"/>
              <w:adjustRightInd w:val="0"/>
              <w:spacing w:line="229" w:lineRule="exact"/>
              <w:ind w:left="100"/>
              <w:rPr>
                <w:b/>
                <w:bCs/>
              </w:rPr>
            </w:pPr>
            <w:r w:rsidRPr="00C7107B">
              <w:rPr>
                <w:b/>
                <w:bCs/>
              </w:rPr>
              <w:t>I.4.</w:t>
            </w:r>
          </w:p>
        </w:tc>
        <w:tc>
          <w:tcPr>
            <w:tcW w:w="6009" w:type="dxa"/>
          </w:tcPr>
          <w:p w:rsidR="00824037" w:rsidRPr="00C7107B" w:rsidRDefault="00824037" w:rsidP="0079614A">
            <w:pPr>
              <w:widowControl w:val="0"/>
              <w:autoSpaceDE w:val="0"/>
              <w:autoSpaceDN w:val="0"/>
              <w:adjustRightInd w:val="0"/>
              <w:spacing w:line="229" w:lineRule="exact"/>
              <w:ind w:left="100"/>
            </w:pPr>
            <w:r w:rsidRPr="00C7107B">
              <w:t>Iš kitų finansavimo šaltinių</w:t>
            </w:r>
          </w:p>
        </w:tc>
        <w:tc>
          <w:tcPr>
            <w:tcW w:w="1443" w:type="dxa"/>
          </w:tcPr>
          <w:p w:rsidR="00824037" w:rsidRPr="00193E9D" w:rsidRDefault="00824037" w:rsidP="0079614A">
            <w:pPr>
              <w:widowControl w:val="0"/>
              <w:autoSpaceDE w:val="0"/>
              <w:autoSpaceDN w:val="0"/>
              <w:adjustRightInd w:val="0"/>
              <w:spacing w:line="229" w:lineRule="exact"/>
              <w:jc w:val="right"/>
              <w:rPr>
                <w:color w:val="FF0000"/>
              </w:rPr>
            </w:pPr>
          </w:p>
        </w:tc>
        <w:tc>
          <w:tcPr>
            <w:tcW w:w="1443" w:type="dxa"/>
          </w:tcPr>
          <w:p w:rsidR="00824037" w:rsidRPr="00EC7FA0" w:rsidRDefault="00824037" w:rsidP="0079614A">
            <w:pPr>
              <w:widowControl w:val="0"/>
              <w:autoSpaceDE w:val="0"/>
              <w:autoSpaceDN w:val="0"/>
              <w:adjustRightInd w:val="0"/>
              <w:spacing w:line="229" w:lineRule="exact"/>
              <w:jc w:val="right"/>
            </w:pPr>
            <w:r>
              <w:t>17243</w:t>
            </w:r>
          </w:p>
        </w:tc>
      </w:tr>
      <w:tr w:rsidR="00824037" w:rsidRPr="00193E9D" w:rsidTr="0079614A">
        <w:trPr>
          <w:jc w:val="center"/>
        </w:trPr>
        <w:tc>
          <w:tcPr>
            <w:tcW w:w="959" w:type="dxa"/>
            <w:shd w:val="clear" w:color="auto" w:fill="D2EAF1"/>
          </w:tcPr>
          <w:p w:rsidR="00824037" w:rsidRPr="00C7107B" w:rsidRDefault="00824037" w:rsidP="0079614A">
            <w:pPr>
              <w:widowControl w:val="0"/>
              <w:autoSpaceDE w:val="0"/>
              <w:autoSpaceDN w:val="0"/>
              <w:adjustRightInd w:val="0"/>
              <w:rPr>
                <w:b/>
                <w:bCs/>
              </w:rPr>
            </w:pPr>
          </w:p>
        </w:tc>
        <w:tc>
          <w:tcPr>
            <w:tcW w:w="6009" w:type="dxa"/>
            <w:shd w:val="clear" w:color="auto" w:fill="D2EAF1"/>
          </w:tcPr>
          <w:p w:rsidR="00824037" w:rsidRPr="00C7107B" w:rsidRDefault="00824037" w:rsidP="0079614A">
            <w:pPr>
              <w:widowControl w:val="0"/>
              <w:autoSpaceDE w:val="0"/>
              <w:autoSpaceDN w:val="0"/>
              <w:adjustRightInd w:val="0"/>
            </w:pPr>
          </w:p>
        </w:tc>
        <w:tc>
          <w:tcPr>
            <w:tcW w:w="1443" w:type="dxa"/>
            <w:shd w:val="clear" w:color="auto" w:fill="D2EAF1"/>
          </w:tcPr>
          <w:p w:rsidR="00824037" w:rsidRPr="00193E9D" w:rsidRDefault="00824037" w:rsidP="0079614A">
            <w:pPr>
              <w:widowControl w:val="0"/>
              <w:autoSpaceDE w:val="0"/>
              <w:autoSpaceDN w:val="0"/>
              <w:adjustRightInd w:val="0"/>
              <w:jc w:val="right"/>
              <w:rPr>
                <w:color w:val="FF0000"/>
              </w:rPr>
            </w:pPr>
          </w:p>
        </w:tc>
        <w:tc>
          <w:tcPr>
            <w:tcW w:w="1443" w:type="dxa"/>
            <w:shd w:val="clear" w:color="auto" w:fill="D2EAF1"/>
          </w:tcPr>
          <w:p w:rsidR="00824037" w:rsidRPr="00193E9D" w:rsidRDefault="00824037" w:rsidP="0079614A">
            <w:pPr>
              <w:widowControl w:val="0"/>
              <w:autoSpaceDE w:val="0"/>
              <w:autoSpaceDN w:val="0"/>
              <w:adjustRightInd w:val="0"/>
              <w:jc w:val="right"/>
              <w:rPr>
                <w:color w:val="FF0000"/>
              </w:rPr>
            </w:pPr>
          </w:p>
        </w:tc>
      </w:tr>
      <w:tr w:rsidR="00824037" w:rsidRPr="00193E9D" w:rsidTr="0079614A">
        <w:trPr>
          <w:jc w:val="center"/>
        </w:trPr>
        <w:tc>
          <w:tcPr>
            <w:tcW w:w="959" w:type="dxa"/>
          </w:tcPr>
          <w:p w:rsidR="00824037" w:rsidRPr="00C7107B" w:rsidRDefault="00824037" w:rsidP="0079614A">
            <w:pPr>
              <w:widowControl w:val="0"/>
              <w:autoSpaceDE w:val="0"/>
              <w:autoSpaceDN w:val="0"/>
              <w:adjustRightInd w:val="0"/>
              <w:spacing w:line="221" w:lineRule="exact"/>
              <w:ind w:left="100"/>
              <w:rPr>
                <w:b/>
                <w:bCs/>
              </w:rPr>
            </w:pPr>
            <w:r w:rsidRPr="00C7107B">
              <w:rPr>
                <w:b/>
                <w:bCs/>
              </w:rPr>
              <w:t>II.</w:t>
            </w:r>
          </w:p>
        </w:tc>
        <w:tc>
          <w:tcPr>
            <w:tcW w:w="6009" w:type="dxa"/>
          </w:tcPr>
          <w:p w:rsidR="00824037" w:rsidRPr="00C7107B" w:rsidRDefault="00824037" w:rsidP="0079614A">
            <w:pPr>
              <w:widowControl w:val="0"/>
              <w:autoSpaceDE w:val="0"/>
              <w:autoSpaceDN w:val="0"/>
              <w:adjustRightInd w:val="0"/>
              <w:spacing w:line="217" w:lineRule="exact"/>
              <w:ind w:left="100"/>
            </w:pPr>
            <w:r w:rsidRPr="00C7107B">
              <w:t>MOKESČIŲ IR SOCIALINIŲ ĮMOKŲ PAJAMOS</w:t>
            </w:r>
          </w:p>
        </w:tc>
        <w:tc>
          <w:tcPr>
            <w:tcW w:w="1443" w:type="dxa"/>
          </w:tcPr>
          <w:p w:rsidR="00824037" w:rsidRPr="00193E9D" w:rsidRDefault="00824037" w:rsidP="0079614A">
            <w:pPr>
              <w:widowControl w:val="0"/>
              <w:autoSpaceDE w:val="0"/>
              <w:autoSpaceDN w:val="0"/>
              <w:adjustRightInd w:val="0"/>
              <w:jc w:val="right"/>
              <w:rPr>
                <w:color w:val="FF0000"/>
              </w:rPr>
            </w:pPr>
          </w:p>
        </w:tc>
        <w:tc>
          <w:tcPr>
            <w:tcW w:w="1443" w:type="dxa"/>
          </w:tcPr>
          <w:p w:rsidR="00824037" w:rsidRPr="00193E9D" w:rsidRDefault="00824037" w:rsidP="0079614A">
            <w:pPr>
              <w:widowControl w:val="0"/>
              <w:autoSpaceDE w:val="0"/>
              <w:autoSpaceDN w:val="0"/>
              <w:adjustRightInd w:val="0"/>
              <w:jc w:val="right"/>
              <w:rPr>
                <w:color w:val="FF0000"/>
              </w:rPr>
            </w:pPr>
          </w:p>
        </w:tc>
      </w:tr>
      <w:tr w:rsidR="00824037" w:rsidRPr="00193E9D" w:rsidTr="0079614A">
        <w:trPr>
          <w:jc w:val="center"/>
        </w:trPr>
        <w:tc>
          <w:tcPr>
            <w:tcW w:w="959" w:type="dxa"/>
            <w:shd w:val="clear" w:color="auto" w:fill="D2EAF1"/>
          </w:tcPr>
          <w:p w:rsidR="00824037" w:rsidRPr="00C7107B" w:rsidRDefault="00824037" w:rsidP="0079614A">
            <w:pPr>
              <w:widowControl w:val="0"/>
              <w:autoSpaceDE w:val="0"/>
              <w:autoSpaceDN w:val="0"/>
              <w:adjustRightInd w:val="0"/>
              <w:spacing w:line="229" w:lineRule="exact"/>
              <w:ind w:left="100"/>
              <w:rPr>
                <w:b/>
                <w:bCs/>
              </w:rPr>
            </w:pPr>
            <w:r w:rsidRPr="00C7107B">
              <w:rPr>
                <w:b/>
                <w:bCs/>
              </w:rPr>
              <w:t>III.</w:t>
            </w:r>
          </w:p>
        </w:tc>
        <w:tc>
          <w:tcPr>
            <w:tcW w:w="6009" w:type="dxa"/>
            <w:shd w:val="clear" w:color="auto" w:fill="D2EAF1"/>
          </w:tcPr>
          <w:p w:rsidR="00824037" w:rsidRPr="00C7107B" w:rsidRDefault="00824037" w:rsidP="0079614A">
            <w:pPr>
              <w:widowControl w:val="0"/>
              <w:autoSpaceDE w:val="0"/>
              <w:autoSpaceDN w:val="0"/>
              <w:adjustRightInd w:val="0"/>
              <w:spacing w:line="229" w:lineRule="exact"/>
              <w:ind w:left="100"/>
            </w:pPr>
            <w:r w:rsidRPr="00C7107B">
              <w:t>PAGRINDINĖS VEIKLOS KITOS PAJAMOS</w:t>
            </w:r>
          </w:p>
        </w:tc>
        <w:tc>
          <w:tcPr>
            <w:tcW w:w="1443" w:type="dxa"/>
            <w:shd w:val="clear" w:color="auto" w:fill="D2EAF1"/>
          </w:tcPr>
          <w:p w:rsidR="00824037" w:rsidRPr="00193E9D" w:rsidRDefault="00824037" w:rsidP="0079614A">
            <w:pPr>
              <w:widowControl w:val="0"/>
              <w:autoSpaceDE w:val="0"/>
              <w:autoSpaceDN w:val="0"/>
              <w:adjustRightInd w:val="0"/>
              <w:spacing w:line="229" w:lineRule="exact"/>
              <w:jc w:val="right"/>
              <w:rPr>
                <w:color w:val="FF0000"/>
              </w:rPr>
            </w:pPr>
          </w:p>
        </w:tc>
        <w:tc>
          <w:tcPr>
            <w:tcW w:w="1443" w:type="dxa"/>
            <w:shd w:val="clear" w:color="auto" w:fill="D2EAF1"/>
          </w:tcPr>
          <w:p w:rsidR="00824037" w:rsidRPr="00F43D98" w:rsidRDefault="00824037" w:rsidP="0079614A">
            <w:pPr>
              <w:widowControl w:val="0"/>
              <w:autoSpaceDE w:val="0"/>
              <w:autoSpaceDN w:val="0"/>
              <w:adjustRightInd w:val="0"/>
              <w:spacing w:line="229" w:lineRule="exact"/>
              <w:jc w:val="right"/>
            </w:pPr>
            <w:r w:rsidRPr="00F43D98">
              <w:t>2079131</w:t>
            </w:r>
          </w:p>
        </w:tc>
      </w:tr>
      <w:tr w:rsidR="00824037" w:rsidRPr="00193E9D" w:rsidTr="0079614A">
        <w:trPr>
          <w:jc w:val="center"/>
        </w:trPr>
        <w:tc>
          <w:tcPr>
            <w:tcW w:w="959" w:type="dxa"/>
          </w:tcPr>
          <w:p w:rsidR="00824037" w:rsidRPr="00C7107B" w:rsidRDefault="00824037" w:rsidP="0079614A">
            <w:pPr>
              <w:widowControl w:val="0"/>
              <w:autoSpaceDE w:val="0"/>
              <w:autoSpaceDN w:val="0"/>
              <w:adjustRightInd w:val="0"/>
              <w:spacing w:line="217" w:lineRule="exact"/>
              <w:ind w:left="100"/>
              <w:rPr>
                <w:b/>
                <w:bCs/>
              </w:rPr>
            </w:pPr>
            <w:r w:rsidRPr="00C7107B">
              <w:rPr>
                <w:b/>
                <w:bCs/>
              </w:rPr>
              <w:t>III.1.</w:t>
            </w:r>
          </w:p>
        </w:tc>
        <w:tc>
          <w:tcPr>
            <w:tcW w:w="6009" w:type="dxa"/>
          </w:tcPr>
          <w:p w:rsidR="00824037" w:rsidRPr="00C7107B" w:rsidRDefault="00824037" w:rsidP="0079614A">
            <w:pPr>
              <w:widowControl w:val="0"/>
              <w:autoSpaceDE w:val="0"/>
              <w:autoSpaceDN w:val="0"/>
              <w:adjustRightInd w:val="0"/>
              <w:spacing w:line="217" w:lineRule="exact"/>
              <w:ind w:left="100"/>
            </w:pPr>
            <w:r w:rsidRPr="00C7107B">
              <w:t>Pagrindinės veiklos kitos pajamos</w:t>
            </w:r>
          </w:p>
        </w:tc>
        <w:tc>
          <w:tcPr>
            <w:tcW w:w="1443" w:type="dxa"/>
          </w:tcPr>
          <w:p w:rsidR="00824037" w:rsidRPr="00193E9D" w:rsidRDefault="00824037" w:rsidP="0079614A">
            <w:pPr>
              <w:widowControl w:val="0"/>
              <w:autoSpaceDE w:val="0"/>
              <w:autoSpaceDN w:val="0"/>
              <w:adjustRightInd w:val="0"/>
              <w:spacing w:line="229" w:lineRule="exact"/>
              <w:jc w:val="right"/>
              <w:rPr>
                <w:color w:val="FF0000"/>
              </w:rPr>
            </w:pPr>
          </w:p>
        </w:tc>
        <w:tc>
          <w:tcPr>
            <w:tcW w:w="1443" w:type="dxa"/>
          </w:tcPr>
          <w:p w:rsidR="00824037" w:rsidRPr="00F43D98" w:rsidRDefault="00824037" w:rsidP="0079614A">
            <w:pPr>
              <w:widowControl w:val="0"/>
              <w:autoSpaceDE w:val="0"/>
              <w:autoSpaceDN w:val="0"/>
              <w:adjustRightInd w:val="0"/>
              <w:spacing w:line="229" w:lineRule="exact"/>
              <w:jc w:val="right"/>
            </w:pPr>
            <w:r w:rsidRPr="00F43D98">
              <w:t>2079131</w:t>
            </w:r>
          </w:p>
        </w:tc>
      </w:tr>
      <w:tr w:rsidR="00824037" w:rsidRPr="00193E9D" w:rsidTr="0079614A">
        <w:trPr>
          <w:jc w:val="center"/>
        </w:trPr>
        <w:tc>
          <w:tcPr>
            <w:tcW w:w="959" w:type="dxa"/>
            <w:shd w:val="clear" w:color="auto" w:fill="D2EAF1"/>
          </w:tcPr>
          <w:p w:rsidR="00824037" w:rsidRPr="00C7107B" w:rsidRDefault="00824037" w:rsidP="0079614A">
            <w:pPr>
              <w:widowControl w:val="0"/>
              <w:autoSpaceDE w:val="0"/>
              <w:autoSpaceDN w:val="0"/>
              <w:adjustRightInd w:val="0"/>
              <w:spacing w:line="229" w:lineRule="exact"/>
              <w:ind w:left="100"/>
              <w:rPr>
                <w:b/>
                <w:bCs/>
              </w:rPr>
            </w:pPr>
            <w:r w:rsidRPr="00C7107B">
              <w:rPr>
                <w:b/>
                <w:bCs/>
              </w:rPr>
              <w:t>III.2.</w:t>
            </w:r>
          </w:p>
        </w:tc>
        <w:tc>
          <w:tcPr>
            <w:tcW w:w="6009" w:type="dxa"/>
            <w:shd w:val="clear" w:color="auto" w:fill="D2EAF1"/>
          </w:tcPr>
          <w:p w:rsidR="00824037" w:rsidRPr="00C7107B" w:rsidRDefault="00824037" w:rsidP="0079614A">
            <w:pPr>
              <w:widowControl w:val="0"/>
              <w:autoSpaceDE w:val="0"/>
              <w:autoSpaceDN w:val="0"/>
              <w:adjustRightInd w:val="0"/>
              <w:spacing w:line="229" w:lineRule="exact"/>
              <w:ind w:left="100"/>
            </w:pPr>
            <w:r w:rsidRPr="00C7107B">
              <w:t>Pervestinų pagrindinės veiklos kitų pajamų suma</w:t>
            </w:r>
          </w:p>
        </w:tc>
        <w:tc>
          <w:tcPr>
            <w:tcW w:w="1443" w:type="dxa"/>
            <w:shd w:val="clear" w:color="auto" w:fill="D2EAF1"/>
          </w:tcPr>
          <w:p w:rsidR="00824037" w:rsidRPr="00193E9D" w:rsidRDefault="00824037" w:rsidP="0079614A">
            <w:pPr>
              <w:widowControl w:val="0"/>
              <w:autoSpaceDE w:val="0"/>
              <w:autoSpaceDN w:val="0"/>
              <w:adjustRightInd w:val="0"/>
              <w:spacing w:line="229" w:lineRule="exact"/>
              <w:jc w:val="right"/>
              <w:rPr>
                <w:color w:val="FF0000"/>
              </w:rPr>
            </w:pPr>
          </w:p>
        </w:tc>
        <w:tc>
          <w:tcPr>
            <w:tcW w:w="1443" w:type="dxa"/>
            <w:shd w:val="clear" w:color="auto" w:fill="D2EAF1"/>
          </w:tcPr>
          <w:p w:rsidR="00824037" w:rsidRPr="00193E9D" w:rsidRDefault="00824037" w:rsidP="0079614A">
            <w:pPr>
              <w:widowControl w:val="0"/>
              <w:autoSpaceDE w:val="0"/>
              <w:autoSpaceDN w:val="0"/>
              <w:adjustRightInd w:val="0"/>
              <w:spacing w:line="229" w:lineRule="exact"/>
              <w:jc w:val="right"/>
              <w:rPr>
                <w:color w:val="FF0000"/>
              </w:rPr>
            </w:pPr>
          </w:p>
        </w:tc>
      </w:tr>
      <w:tr w:rsidR="00824037" w:rsidRPr="00193E9D" w:rsidTr="0079614A">
        <w:trPr>
          <w:jc w:val="center"/>
        </w:trPr>
        <w:tc>
          <w:tcPr>
            <w:tcW w:w="959" w:type="dxa"/>
          </w:tcPr>
          <w:p w:rsidR="00824037" w:rsidRPr="00C7107B" w:rsidRDefault="00824037" w:rsidP="0079614A">
            <w:pPr>
              <w:widowControl w:val="0"/>
              <w:autoSpaceDE w:val="0"/>
              <w:autoSpaceDN w:val="0"/>
              <w:adjustRightInd w:val="0"/>
              <w:spacing w:line="219" w:lineRule="exact"/>
              <w:ind w:left="100"/>
              <w:rPr>
                <w:b/>
                <w:bCs/>
              </w:rPr>
            </w:pPr>
            <w:r w:rsidRPr="00C7107B">
              <w:rPr>
                <w:b/>
                <w:bCs/>
              </w:rPr>
              <w:t>B.</w:t>
            </w:r>
          </w:p>
        </w:tc>
        <w:tc>
          <w:tcPr>
            <w:tcW w:w="6009" w:type="dxa"/>
          </w:tcPr>
          <w:p w:rsidR="00824037" w:rsidRPr="00C7107B" w:rsidRDefault="00824037" w:rsidP="0079614A">
            <w:pPr>
              <w:widowControl w:val="0"/>
              <w:autoSpaceDE w:val="0"/>
              <w:autoSpaceDN w:val="0"/>
              <w:adjustRightInd w:val="0"/>
              <w:spacing w:line="219" w:lineRule="exact"/>
              <w:ind w:left="100"/>
            </w:pPr>
            <w:r w:rsidRPr="00C7107B">
              <w:rPr>
                <w:b/>
                <w:bCs/>
              </w:rPr>
              <w:t>PAGRINDINĖS VEIKLOS SĄNAUDOS</w:t>
            </w:r>
          </w:p>
        </w:tc>
        <w:tc>
          <w:tcPr>
            <w:tcW w:w="1443" w:type="dxa"/>
          </w:tcPr>
          <w:p w:rsidR="00824037" w:rsidRPr="00193E9D" w:rsidRDefault="00824037" w:rsidP="0079614A">
            <w:pPr>
              <w:widowControl w:val="0"/>
              <w:autoSpaceDE w:val="0"/>
              <w:autoSpaceDN w:val="0"/>
              <w:adjustRightInd w:val="0"/>
              <w:spacing w:line="229" w:lineRule="exact"/>
              <w:jc w:val="right"/>
              <w:rPr>
                <w:b/>
                <w:color w:val="FF0000"/>
              </w:rPr>
            </w:pPr>
          </w:p>
        </w:tc>
        <w:tc>
          <w:tcPr>
            <w:tcW w:w="1443" w:type="dxa"/>
          </w:tcPr>
          <w:p w:rsidR="00824037" w:rsidRPr="00193E9D" w:rsidRDefault="00824037" w:rsidP="0079614A">
            <w:pPr>
              <w:widowControl w:val="0"/>
              <w:autoSpaceDE w:val="0"/>
              <w:autoSpaceDN w:val="0"/>
              <w:adjustRightInd w:val="0"/>
              <w:spacing w:line="229" w:lineRule="exact"/>
              <w:jc w:val="right"/>
              <w:rPr>
                <w:b/>
                <w:color w:val="FF0000"/>
              </w:rPr>
            </w:pPr>
            <w:r w:rsidRPr="000B016E">
              <w:rPr>
                <w:b/>
              </w:rPr>
              <w:t>-21</w:t>
            </w:r>
            <w:r>
              <w:rPr>
                <w:b/>
              </w:rPr>
              <w:t>73992</w:t>
            </w:r>
          </w:p>
        </w:tc>
      </w:tr>
      <w:tr w:rsidR="00824037" w:rsidRPr="00193E9D" w:rsidTr="0079614A">
        <w:trPr>
          <w:jc w:val="center"/>
        </w:trPr>
        <w:tc>
          <w:tcPr>
            <w:tcW w:w="959" w:type="dxa"/>
            <w:shd w:val="clear" w:color="auto" w:fill="D2EAF1"/>
          </w:tcPr>
          <w:p w:rsidR="00824037" w:rsidRPr="00C7107B" w:rsidRDefault="00824037" w:rsidP="0079614A">
            <w:pPr>
              <w:widowControl w:val="0"/>
              <w:autoSpaceDE w:val="0"/>
              <w:autoSpaceDN w:val="0"/>
              <w:adjustRightInd w:val="0"/>
              <w:spacing w:line="229" w:lineRule="exact"/>
              <w:ind w:left="100"/>
              <w:rPr>
                <w:b/>
                <w:bCs/>
              </w:rPr>
            </w:pPr>
            <w:r w:rsidRPr="00C7107B">
              <w:rPr>
                <w:b/>
                <w:bCs/>
              </w:rPr>
              <w:t>I.</w:t>
            </w:r>
          </w:p>
        </w:tc>
        <w:tc>
          <w:tcPr>
            <w:tcW w:w="6009" w:type="dxa"/>
            <w:shd w:val="clear" w:color="auto" w:fill="D2EAF1"/>
          </w:tcPr>
          <w:p w:rsidR="00824037" w:rsidRPr="00C7107B" w:rsidRDefault="00824037" w:rsidP="0079614A">
            <w:pPr>
              <w:widowControl w:val="0"/>
              <w:autoSpaceDE w:val="0"/>
              <w:autoSpaceDN w:val="0"/>
              <w:adjustRightInd w:val="0"/>
              <w:spacing w:line="229" w:lineRule="exact"/>
              <w:ind w:left="100"/>
            </w:pPr>
            <w:r w:rsidRPr="00C7107B">
              <w:t>DARBO UŽMOKESČIO IR SOCIALINIO DRAUDIMO</w:t>
            </w:r>
          </w:p>
        </w:tc>
        <w:tc>
          <w:tcPr>
            <w:tcW w:w="1443" w:type="dxa"/>
            <w:shd w:val="clear" w:color="auto" w:fill="D2EAF1"/>
          </w:tcPr>
          <w:p w:rsidR="00824037" w:rsidRPr="00193E9D" w:rsidRDefault="00824037" w:rsidP="0079614A">
            <w:pPr>
              <w:widowControl w:val="0"/>
              <w:autoSpaceDE w:val="0"/>
              <w:autoSpaceDN w:val="0"/>
              <w:adjustRightInd w:val="0"/>
              <w:spacing w:line="229" w:lineRule="exact"/>
              <w:jc w:val="right"/>
              <w:rPr>
                <w:color w:val="FF0000"/>
              </w:rPr>
            </w:pPr>
          </w:p>
        </w:tc>
        <w:tc>
          <w:tcPr>
            <w:tcW w:w="1443" w:type="dxa"/>
            <w:shd w:val="clear" w:color="auto" w:fill="D2EAF1"/>
          </w:tcPr>
          <w:p w:rsidR="00824037" w:rsidRPr="00F43D98" w:rsidRDefault="00824037" w:rsidP="0079614A">
            <w:pPr>
              <w:widowControl w:val="0"/>
              <w:autoSpaceDE w:val="0"/>
              <w:autoSpaceDN w:val="0"/>
              <w:adjustRightInd w:val="0"/>
              <w:spacing w:line="229" w:lineRule="exact"/>
              <w:jc w:val="right"/>
            </w:pPr>
            <w:r w:rsidRPr="00F43D98">
              <w:t>-1709958</w:t>
            </w:r>
          </w:p>
        </w:tc>
      </w:tr>
      <w:tr w:rsidR="00824037" w:rsidRPr="00193E9D" w:rsidTr="0079614A">
        <w:trPr>
          <w:jc w:val="center"/>
        </w:trPr>
        <w:tc>
          <w:tcPr>
            <w:tcW w:w="959" w:type="dxa"/>
          </w:tcPr>
          <w:p w:rsidR="00824037" w:rsidRPr="00C7107B" w:rsidRDefault="00824037" w:rsidP="0079614A">
            <w:pPr>
              <w:widowControl w:val="0"/>
              <w:autoSpaceDE w:val="0"/>
              <w:autoSpaceDN w:val="0"/>
              <w:adjustRightInd w:val="0"/>
              <w:spacing w:line="215" w:lineRule="exact"/>
              <w:ind w:left="100"/>
              <w:rPr>
                <w:b/>
                <w:bCs/>
              </w:rPr>
            </w:pPr>
            <w:r w:rsidRPr="00C7107B">
              <w:rPr>
                <w:b/>
                <w:bCs/>
              </w:rPr>
              <w:t>II</w:t>
            </w:r>
          </w:p>
        </w:tc>
        <w:tc>
          <w:tcPr>
            <w:tcW w:w="6009" w:type="dxa"/>
          </w:tcPr>
          <w:p w:rsidR="00824037" w:rsidRPr="00C7107B" w:rsidRDefault="00824037" w:rsidP="0079614A">
            <w:pPr>
              <w:widowControl w:val="0"/>
              <w:autoSpaceDE w:val="0"/>
              <w:autoSpaceDN w:val="0"/>
              <w:adjustRightInd w:val="0"/>
              <w:spacing w:line="215" w:lineRule="exact"/>
              <w:ind w:left="100"/>
            </w:pPr>
            <w:r w:rsidRPr="00C7107B">
              <w:t>NUSIDĖVĖJIMO IR AMORTIZACIJOS</w:t>
            </w:r>
          </w:p>
        </w:tc>
        <w:tc>
          <w:tcPr>
            <w:tcW w:w="1443" w:type="dxa"/>
          </w:tcPr>
          <w:p w:rsidR="00824037" w:rsidRPr="00193E9D" w:rsidRDefault="00824037" w:rsidP="0079614A">
            <w:pPr>
              <w:widowControl w:val="0"/>
              <w:autoSpaceDE w:val="0"/>
              <w:autoSpaceDN w:val="0"/>
              <w:adjustRightInd w:val="0"/>
              <w:spacing w:line="229" w:lineRule="exact"/>
              <w:jc w:val="right"/>
              <w:rPr>
                <w:color w:val="FF0000"/>
              </w:rPr>
            </w:pPr>
          </w:p>
        </w:tc>
        <w:tc>
          <w:tcPr>
            <w:tcW w:w="1443" w:type="dxa"/>
          </w:tcPr>
          <w:p w:rsidR="00824037" w:rsidRPr="00F43D98" w:rsidRDefault="00824037" w:rsidP="0079614A">
            <w:pPr>
              <w:widowControl w:val="0"/>
              <w:autoSpaceDE w:val="0"/>
              <w:autoSpaceDN w:val="0"/>
              <w:adjustRightInd w:val="0"/>
              <w:spacing w:line="229" w:lineRule="exact"/>
              <w:jc w:val="right"/>
            </w:pPr>
            <w:r w:rsidRPr="00F43D98">
              <w:t>-93613</w:t>
            </w:r>
          </w:p>
        </w:tc>
      </w:tr>
      <w:tr w:rsidR="00824037" w:rsidRPr="00193E9D" w:rsidTr="0079614A">
        <w:trPr>
          <w:jc w:val="center"/>
        </w:trPr>
        <w:tc>
          <w:tcPr>
            <w:tcW w:w="959" w:type="dxa"/>
            <w:shd w:val="clear" w:color="auto" w:fill="D2EAF1"/>
          </w:tcPr>
          <w:p w:rsidR="00824037" w:rsidRPr="00C7107B" w:rsidRDefault="00824037" w:rsidP="0079614A">
            <w:pPr>
              <w:widowControl w:val="0"/>
              <w:autoSpaceDE w:val="0"/>
              <w:autoSpaceDN w:val="0"/>
              <w:adjustRightInd w:val="0"/>
              <w:spacing w:line="229" w:lineRule="exact"/>
              <w:ind w:left="100"/>
              <w:rPr>
                <w:b/>
                <w:bCs/>
              </w:rPr>
            </w:pPr>
            <w:r w:rsidRPr="00C7107B">
              <w:rPr>
                <w:b/>
                <w:bCs/>
              </w:rPr>
              <w:t>III.</w:t>
            </w:r>
          </w:p>
        </w:tc>
        <w:tc>
          <w:tcPr>
            <w:tcW w:w="6009" w:type="dxa"/>
            <w:shd w:val="clear" w:color="auto" w:fill="D2EAF1"/>
          </w:tcPr>
          <w:p w:rsidR="00824037" w:rsidRPr="00C7107B" w:rsidRDefault="00824037" w:rsidP="0079614A">
            <w:pPr>
              <w:widowControl w:val="0"/>
              <w:autoSpaceDE w:val="0"/>
              <w:autoSpaceDN w:val="0"/>
              <w:adjustRightInd w:val="0"/>
              <w:spacing w:line="229" w:lineRule="exact"/>
              <w:ind w:left="100"/>
            </w:pPr>
            <w:r w:rsidRPr="00C7107B">
              <w:t>KOMUNALINIŲ PASLAUGŲ IR RYŠIŲ</w:t>
            </w:r>
          </w:p>
        </w:tc>
        <w:tc>
          <w:tcPr>
            <w:tcW w:w="1443" w:type="dxa"/>
            <w:shd w:val="clear" w:color="auto" w:fill="D2EAF1"/>
          </w:tcPr>
          <w:p w:rsidR="00824037" w:rsidRPr="00193E9D" w:rsidRDefault="00824037" w:rsidP="0079614A">
            <w:pPr>
              <w:widowControl w:val="0"/>
              <w:autoSpaceDE w:val="0"/>
              <w:autoSpaceDN w:val="0"/>
              <w:adjustRightInd w:val="0"/>
              <w:spacing w:line="229" w:lineRule="exact"/>
              <w:jc w:val="right"/>
              <w:rPr>
                <w:color w:val="FF0000"/>
              </w:rPr>
            </w:pPr>
          </w:p>
        </w:tc>
        <w:tc>
          <w:tcPr>
            <w:tcW w:w="1443" w:type="dxa"/>
            <w:shd w:val="clear" w:color="auto" w:fill="D2EAF1"/>
          </w:tcPr>
          <w:p w:rsidR="00824037" w:rsidRPr="00F43D98" w:rsidRDefault="00824037" w:rsidP="0079614A">
            <w:pPr>
              <w:widowControl w:val="0"/>
              <w:autoSpaceDE w:val="0"/>
              <w:autoSpaceDN w:val="0"/>
              <w:adjustRightInd w:val="0"/>
              <w:spacing w:line="229" w:lineRule="exact"/>
              <w:jc w:val="right"/>
            </w:pPr>
            <w:r w:rsidRPr="00F43D98">
              <w:t>-73078</w:t>
            </w:r>
          </w:p>
        </w:tc>
      </w:tr>
      <w:tr w:rsidR="00824037" w:rsidRPr="00193E9D" w:rsidTr="0079614A">
        <w:trPr>
          <w:jc w:val="center"/>
        </w:trPr>
        <w:tc>
          <w:tcPr>
            <w:tcW w:w="959" w:type="dxa"/>
          </w:tcPr>
          <w:p w:rsidR="00824037" w:rsidRPr="00C7107B" w:rsidRDefault="00824037" w:rsidP="0079614A">
            <w:pPr>
              <w:widowControl w:val="0"/>
              <w:autoSpaceDE w:val="0"/>
              <w:autoSpaceDN w:val="0"/>
              <w:adjustRightInd w:val="0"/>
              <w:spacing w:line="217" w:lineRule="exact"/>
              <w:ind w:left="100"/>
              <w:rPr>
                <w:b/>
                <w:bCs/>
              </w:rPr>
            </w:pPr>
            <w:r w:rsidRPr="00C7107B">
              <w:rPr>
                <w:b/>
                <w:bCs/>
              </w:rPr>
              <w:t>IV.</w:t>
            </w:r>
          </w:p>
        </w:tc>
        <w:tc>
          <w:tcPr>
            <w:tcW w:w="6009" w:type="dxa"/>
          </w:tcPr>
          <w:p w:rsidR="00824037" w:rsidRPr="00C7107B" w:rsidRDefault="00824037" w:rsidP="0079614A">
            <w:pPr>
              <w:widowControl w:val="0"/>
              <w:autoSpaceDE w:val="0"/>
              <w:autoSpaceDN w:val="0"/>
              <w:adjustRightInd w:val="0"/>
              <w:spacing w:line="217" w:lineRule="exact"/>
              <w:ind w:left="100"/>
            </w:pPr>
            <w:r w:rsidRPr="00C7107B">
              <w:t>KOMANDIRUOČIŲ</w:t>
            </w:r>
          </w:p>
        </w:tc>
        <w:tc>
          <w:tcPr>
            <w:tcW w:w="1443" w:type="dxa"/>
          </w:tcPr>
          <w:p w:rsidR="00824037" w:rsidRPr="00193E9D" w:rsidRDefault="00824037" w:rsidP="0079614A">
            <w:pPr>
              <w:widowControl w:val="0"/>
              <w:autoSpaceDE w:val="0"/>
              <w:autoSpaceDN w:val="0"/>
              <w:adjustRightInd w:val="0"/>
              <w:spacing w:line="229" w:lineRule="exact"/>
              <w:jc w:val="right"/>
              <w:rPr>
                <w:color w:val="FF0000"/>
              </w:rPr>
            </w:pPr>
          </w:p>
        </w:tc>
        <w:tc>
          <w:tcPr>
            <w:tcW w:w="1443" w:type="dxa"/>
          </w:tcPr>
          <w:p w:rsidR="00824037" w:rsidRPr="00F43D98" w:rsidRDefault="00824037" w:rsidP="0079614A">
            <w:pPr>
              <w:widowControl w:val="0"/>
              <w:autoSpaceDE w:val="0"/>
              <w:autoSpaceDN w:val="0"/>
              <w:adjustRightInd w:val="0"/>
              <w:spacing w:line="229" w:lineRule="exact"/>
              <w:jc w:val="right"/>
            </w:pPr>
            <w:r w:rsidRPr="00F43D98">
              <w:t>-337</w:t>
            </w:r>
          </w:p>
        </w:tc>
      </w:tr>
      <w:tr w:rsidR="00824037" w:rsidRPr="00193E9D" w:rsidTr="0079614A">
        <w:trPr>
          <w:jc w:val="center"/>
        </w:trPr>
        <w:tc>
          <w:tcPr>
            <w:tcW w:w="959" w:type="dxa"/>
            <w:shd w:val="clear" w:color="auto" w:fill="D2EAF1"/>
          </w:tcPr>
          <w:p w:rsidR="00824037" w:rsidRPr="00C7107B" w:rsidRDefault="00824037" w:rsidP="0079614A">
            <w:pPr>
              <w:widowControl w:val="0"/>
              <w:autoSpaceDE w:val="0"/>
              <w:autoSpaceDN w:val="0"/>
              <w:adjustRightInd w:val="0"/>
              <w:spacing w:line="229" w:lineRule="exact"/>
              <w:ind w:left="100"/>
              <w:rPr>
                <w:b/>
                <w:bCs/>
              </w:rPr>
            </w:pPr>
            <w:r w:rsidRPr="00C7107B">
              <w:rPr>
                <w:b/>
                <w:bCs/>
              </w:rPr>
              <w:t>V.</w:t>
            </w:r>
          </w:p>
        </w:tc>
        <w:tc>
          <w:tcPr>
            <w:tcW w:w="6009" w:type="dxa"/>
            <w:shd w:val="clear" w:color="auto" w:fill="D2EAF1"/>
          </w:tcPr>
          <w:p w:rsidR="00824037" w:rsidRPr="00C7107B" w:rsidRDefault="00824037" w:rsidP="0079614A">
            <w:pPr>
              <w:widowControl w:val="0"/>
              <w:autoSpaceDE w:val="0"/>
              <w:autoSpaceDN w:val="0"/>
              <w:adjustRightInd w:val="0"/>
              <w:spacing w:line="229" w:lineRule="exact"/>
              <w:ind w:left="100"/>
            </w:pPr>
            <w:r w:rsidRPr="00C7107B">
              <w:t>TRANSPORTO</w:t>
            </w:r>
          </w:p>
        </w:tc>
        <w:tc>
          <w:tcPr>
            <w:tcW w:w="1443" w:type="dxa"/>
            <w:shd w:val="clear" w:color="auto" w:fill="D2EAF1"/>
          </w:tcPr>
          <w:p w:rsidR="00824037" w:rsidRPr="00193E9D" w:rsidRDefault="00824037" w:rsidP="0079614A">
            <w:pPr>
              <w:widowControl w:val="0"/>
              <w:autoSpaceDE w:val="0"/>
              <w:autoSpaceDN w:val="0"/>
              <w:adjustRightInd w:val="0"/>
              <w:spacing w:line="229" w:lineRule="exact"/>
              <w:jc w:val="right"/>
              <w:rPr>
                <w:color w:val="FF0000"/>
              </w:rPr>
            </w:pPr>
          </w:p>
        </w:tc>
        <w:tc>
          <w:tcPr>
            <w:tcW w:w="1443" w:type="dxa"/>
            <w:shd w:val="clear" w:color="auto" w:fill="D2EAF1"/>
          </w:tcPr>
          <w:p w:rsidR="00824037" w:rsidRPr="00F43D98" w:rsidRDefault="00824037" w:rsidP="0079614A">
            <w:pPr>
              <w:widowControl w:val="0"/>
              <w:autoSpaceDE w:val="0"/>
              <w:autoSpaceDN w:val="0"/>
              <w:adjustRightInd w:val="0"/>
              <w:spacing w:line="229" w:lineRule="exact"/>
              <w:jc w:val="right"/>
            </w:pPr>
            <w:r w:rsidRPr="00F43D98">
              <w:t>-16643</w:t>
            </w:r>
          </w:p>
        </w:tc>
      </w:tr>
      <w:tr w:rsidR="00824037" w:rsidRPr="00193E9D" w:rsidTr="0079614A">
        <w:trPr>
          <w:jc w:val="center"/>
        </w:trPr>
        <w:tc>
          <w:tcPr>
            <w:tcW w:w="959" w:type="dxa"/>
          </w:tcPr>
          <w:p w:rsidR="00824037" w:rsidRPr="00C7107B" w:rsidRDefault="00824037" w:rsidP="0079614A">
            <w:pPr>
              <w:widowControl w:val="0"/>
              <w:autoSpaceDE w:val="0"/>
              <w:autoSpaceDN w:val="0"/>
              <w:adjustRightInd w:val="0"/>
              <w:spacing w:line="215" w:lineRule="exact"/>
              <w:ind w:left="100"/>
              <w:rPr>
                <w:b/>
                <w:bCs/>
              </w:rPr>
            </w:pPr>
            <w:r w:rsidRPr="00C7107B">
              <w:rPr>
                <w:b/>
                <w:bCs/>
              </w:rPr>
              <w:t>VI.</w:t>
            </w:r>
          </w:p>
        </w:tc>
        <w:tc>
          <w:tcPr>
            <w:tcW w:w="6009" w:type="dxa"/>
          </w:tcPr>
          <w:p w:rsidR="00824037" w:rsidRPr="00C7107B" w:rsidRDefault="00824037" w:rsidP="0079614A">
            <w:pPr>
              <w:widowControl w:val="0"/>
              <w:autoSpaceDE w:val="0"/>
              <w:autoSpaceDN w:val="0"/>
              <w:adjustRightInd w:val="0"/>
              <w:spacing w:line="215" w:lineRule="exact"/>
              <w:ind w:left="100"/>
            </w:pPr>
            <w:r w:rsidRPr="00C7107B">
              <w:t>KVALIFIKACIJOS KĖLIMO</w:t>
            </w:r>
          </w:p>
        </w:tc>
        <w:tc>
          <w:tcPr>
            <w:tcW w:w="1443" w:type="dxa"/>
          </w:tcPr>
          <w:p w:rsidR="00824037" w:rsidRPr="00193E9D" w:rsidRDefault="00824037" w:rsidP="0079614A">
            <w:pPr>
              <w:widowControl w:val="0"/>
              <w:autoSpaceDE w:val="0"/>
              <w:autoSpaceDN w:val="0"/>
              <w:adjustRightInd w:val="0"/>
              <w:spacing w:line="229" w:lineRule="exact"/>
              <w:jc w:val="right"/>
              <w:rPr>
                <w:color w:val="FF0000"/>
              </w:rPr>
            </w:pPr>
          </w:p>
        </w:tc>
        <w:tc>
          <w:tcPr>
            <w:tcW w:w="1443" w:type="dxa"/>
          </w:tcPr>
          <w:p w:rsidR="00824037" w:rsidRPr="00F43D98" w:rsidRDefault="00824037" w:rsidP="0079614A">
            <w:pPr>
              <w:widowControl w:val="0"/>
              <w:autoSpaceDE w:val="0"/>
              <w:autoSpaceDN w:val="0"/>
              <w:adjustRightInd w:val="0"/>
              <w:spacing w:line="229" w:lineRule="exact"/>
              <w:jc w:val="right"/>
            </w:pPr>
            <w:r w:rsidRPr="00F43D98">
              <w:t>-2005</w:t>
            </w:r>
          </w:p>
        </w:tc>
      </w:tr>
      <w:tr w:rsidR="00824037" w:rsidRPr="00193E9D" w:rsidTr="0079614A">
        <w:trPr>
          <w:jc w:val="center"/>
        </w:trPr>
        <w:tc>
          <w:tcPr>
            <w:tcW w:w="959" w:type="dxa"/>
            <w:shd w:val="clear" w:color="auto" w:fill="D2EAF1"/>
          </w:tcPr>
          <w:p w:rsidR="00824037" w:rsidRPr="00C7107B" w:rsidRDefault="00824037" w:rsidP="0079614A">
            <w:pPr>
              <w:widowControl w:val="0"/>
              <w:autoSpaceDE w:val="0"/>
              <w:autoSpaceDN w:val="0"/>
              <w:adjustRightInd w:val="0"/>
              <w:spacing w:line="229" w:lineRule="exact"/>
              <w:ind w:left="100"/>
              <w:rPr>
                <w:b/>
                <w:bCs/>
              </w:rPr>
            </w:pPr>
            <w:r w:rsidRPr="00C7107B">
              <w:rPr>
                <w:b/>
                <w:bCs/>
              </w:rPr>
              <w:t>VII.</w:t>
            </w:r>
          </w:p>
        </w:tc>
        <w:tc>
          <w:tcPr>
            <w:tcW w:w="6009" w:type="dxa"/>
            <w:shd w:val="clear" w:color="auto" w:fill="D2EAF1"/>
          </w:tcPr>
          <w:p w:rsidR="00824037" w:rsidRPr="00C7107B" w:rsidRDefault="00824037" w:rsidP="0079614A">
            <w:pPr>
              <w:widowControl w:val="0"/>
              <w:autoSpaceDE w:val="0"/>
              <w:autoSpaceDN w:val="0"/>
              <w:adjustRightInd w:val="0"/>
              <w:spacing w:line="229" w:lineRule="exact"/>
              <w:ind w:left="100"/>
            </w:pPr>
            <w:r w:rsidRPr="00C7107B">
              <w:t>PAPRASTOJO REMONTO IR EKSPLOATAVIMO</w:t>
            </w:r>
          </w:p>
        </w:tc>
        <w:tc>
          <w:tcPr>
            <w:tcW w:w="1443" w:type="dxa"/>
            <w:shd w:val="clear" w:color="auto" w:fill="D2EAF1"/>
          </w:tcPr>
          <w:p w:rsidR="00824037" w:rsidRPr="00193E9D" w:rsidRDefault="00824037" w:rsidP="0079614A">
            <w:pPr>
              <w:widowControl w:val="0"/>
              <w:autoSpaceDE w:val="0"/>
              <w:autoSpaceDN w:val="0"/>
              <w:adjustRightInd w:val="0"/>
              <w:spacing w:line="229" w:lineRule="exact"/>
              <w:jc w:val="right"/>
              <w:rPr>
                <w:color w:val="FF0000"/>
              </w:rPr>
            </w:pPr>
          </w:p>
        </w:tc>
        <w:tc>
          <w:tcPr>
            <w:tcW w:w="1443" w:type="dxa"/>
            <w:shd w:val="clear" w:color="auto" w:fill="D2EAF1"/>
          </w:tcPr>
          <w:p w:rsidR="00824037" w:rsidRPr="00F43D98" w:rsidRDefault="00824037" w:rsidP="0079614A">
            <w:pPr>
              <w:widowControl w:val="0"/>
              <w:autoSpaceDE w:val="0"/>
              <w:autoSpaceDN w:val="0"/>
              <w:adjustRightInd w:val="0"/>
              <w:spacing w:line="229" w:lineRule="exact"/>
              <w:jc w:val="right"/>
            </w:pPr>
            <w:r w:rsidRPr="00F43D98">
              <w:t>-25386</w:t>
            </w:r>
          </w:p>
        </w:tc>
      </w:tr>
      <w:tr w:rsidR="00824037" w:rsidRPr="00193E9D" w:rsidTr="0079614A">
        <w:trPr>
          <w:jc w:val="center"/>
        </w:trPr>
        <w:tc>
          <w:tcPr>
            <w:tcW w:w="959" w:type="dxa"/>
          </w:tcPr>
          <w:p w:rsidR="00824037" w:rsidRPr="00C7107B" w:rsidRDefault="00824037" w:rsidP="0079614A">
            <w:pPr>
              <w:widowControl w:val="0"/>
              <w:autoSpaceDE w:val="0"/>
              <w:autoSpaceDN w:val="0"/>
              <w:adjustRightInd w:val="0"/>
              <w:spacing w:line="215" w:lineRule="exact"/>
              <w:ind w:left="100"/>
              <w:rPr>
                <w:b/>
                <w:bCs/>
              </w:rPr>
            </w:pPr>
            <w:r w:rsidRPr="00C7107B">
              <w:rPr>
                <w:b/>
                <w:bCs/>
              </w:rPr>
              <w:t>VIII.</w:t>
            </w:r>
          </w:p>
        </w:tc>
        <w:tc>
          <w:tcPr>
            <w:tcW w:w="6009" w:type="dxa"/>
          </w:tcPr>
          <w:p w:rsidR="00824037" w:rsidRPr="00C7107B" w:rsidRDefault="00824037" w:rsidP="0079614A">
            <w:pPr>
              <w:widowControl w:val="0"/>
              <w:autoSpaceDE w:val="0"/>
              <w:autoSpaceDN w:val="0"/>
              <w:adjustRightInd w:val="0"/>
              <w:spacing w:line="215" w:lineRule="exact"/>
              <w:ind w:left="100"/>
            </w:pPr>
            <w:r w:rsidRPr="00C7107B">
              <w:t>NUVERTĖJIMO IR NURAŠYTŲ SUMŲ</w:t>
            </w:r>
          </w:p>
        </w:tc>
        <w:tc>
          <w:tcPr>
            <w:tcW w:w="1443" w:type="dxa"/>
          </w:tcPr>
          <w:p w:rsidR="00824037" w:rsidRPr="00193E9D" w:rsidRDefault="00824037" w:rsidP="0079614A">
            <w:pPr>
              <w:widowControl w:val="0"/>
              <w:autoSpaceDE w:val="0"/>
              <w:autoSpaceDN w:val="0"/>
              <w:adjustRightInd w:val="0"/>
              <w:spacing w:line="229" w:lineRule="exact"/>
              <w:jc w:val="right"/>
              <w:rPr>
                <w:color w:val="FF0000"/>
              </w:rPr>
            </w:pPr>
          </w:p>
        </w:tc>
        <w:tc>
          <w:tcPr>
            <w:tcW w:w="1443" w:type="dxa"/>
          </w:tcPr>
          <w:p w:rsidR="00824037" w:rsidRPr="00F43D98" w:rsidRDefault="00824037" w:rsidP="0079614A">
            <w:pPr>
              <w:widowControl w:val="0"/>
              <w:autoSpaceDE w:val="0"/>
              <w:autoSpaceDN w:val="0"/>
              <w:adjustRightInd w:val="0"/>
              <w:spacing w:line="229" w:lineRule="exact"/>
              <w:jc w:val="right"/>
            </w:pPr>
            <w:r w:rsidRPr="00F43D98">
              <w:t>-42</w:t>
            </w:r>
          </w:p>
        </w:tc>
      </w:tr>
      <w:tr w:rsidR="00824037" w:rsidRPr="00193E9D" w:rsidTr="0079614A">
        <w:trPr>
          <w:jc w:val="center"/>
        </w:trPr>
        <w:tc>
          <w:tcPr>
            <w:tcW w:w="959" w:type="dxa"/>
            <w:shd w:val="clear" w:color="auto" w:fill="D2EAF1"/>
          </w:tcPr>
          <w:p w:rsidR="00824037" w:rsidRPr="00C7107B" w:rsidRDefault="00824037" w:rsidP="0079614A">
            <w:pPr>
              <w:widowControl w:val="0"/>
              <w:autoSpaceDE w:val="0"/>
              <w:autoSpaceDN w:val="0"/>
              <w:adjustRightInd w:val="0"/>
              <w:spacing w:line="229" w:lineRule="exact"/>
              <w:ind w:left="100"/>
              <w:rPr>
                <w:b/>
                <w:bCs/>
              </w:rPr>
            </w:pPr>
            <w:r w:rsidRPr="00C7107B">
              <w:rPr>
                <w:b/>
                <w:bCs/>
              </w:rPr>
              <w:t>IX.</w:t>
            </w:r>
          </w:p>
        </w:tc>
        <w:tc>
          <w:tcPr>
            <w:tcW w:w="6009" w:type="dxa"/>
            <w:shd w:val="clear" w:color="auto" w:fill="D2EAF1"/>
          </w:tcPr>
          <w:p w:rsidR="00824037" w:rsidRPr="00C7107B" w:rsidRDefault="00824037" w:rsidP="0079614A">
            <w:pPr>
              <w:widowControl w:val="0"/>
              <w:autoSpaceDE w:val="0"/>
              <w:autoSpaceDN w:val="0"/>
              <w:adjustRightInd w:val="0"/>
              <w:spacing w:line="229" w:lineRule="exact"/>
              <w:ind w:left="100"/>
            </w:pPr>
            <w:r w:rsidRPr="00C7107B">
              <w:t>SUNAUDOTŲ IR PARDUOTŲ ATSARGŲ SAVIKAINA</w:t>
            </w:r>
          </w:p>
        </w:tc>
        <w:tc>
          <w:tcPr>
            <w:tcW w:w="1443" w:type="dxa"/>
            <w:shd w:val="clear" w:color="auto" w:fill="D2EAF1"/>
          </w:tcPr>
          <w:p w:rsidR="00824037" w:rsidRPr="00193E9D" w:rsidRDefault="00824037" w:rsidP="0079614A">
            <w:pPr>
              <w:widowControl w:val="0"/>
              <w:autoSpaceDE w:val="0"/>
              <w:autoSpaceDN w:val="0"/>
              <w:adjustRightInd w:val="0"/>
              <w:spacing w:line="229" w:lineRule="exact"/>
              <w:jc w:val="right"/>
              <w:rPr>
                <w:color w:val="FF0000"/>
              </w:rPr>
            </w:pPr>
          </w:p>
        </w:tc>
        <w:tc>
          <w:tcPr>
            <w:tcW w:w="1443" w:type="dxa"/>
            <w:shd w:val="clear" w:color="auto" w:fill="D2EAF1"/>
          </w:tcPr>
          <w:p w:rsidR="00824037" w:rsidRPr="00F43D98" w:rsidRDefault="00824037" w:rsidP="0079614A">
            <w:pPr>
              <w:widowControl w:val="0"/>
              <w:autoSpaceDE w:val="0"/>
              <w:autoSpaceDN w:val="0"/>
              <w:adjustRightInd w:val="0"/>
              <w:spacing w:line="229" w:lineRule="exact"/>
              <w:jc w:val="right"/>
            </w:pPr>
            <w:r w:rsidRPr="00F43D98">
              <w:t>-156793</w:t>
            </w:r>
          </w:p>
        </w:tc>
      </w:tr>
      <w:tr w:rsidR="00824037" w:rsidRPr="00193E9D" w:rsidTr="0079614A">
        <w:trPr>
          <w:jc w:val="center"/>
        </w:trPr>
        <w:tc>
          <w:tcPr>
            <w:tcW w:w="959" w:type="dxa"/>
          </w:tcPr>
          <w:p w:rsidR="00824037" w:rsidRPr="00C7107B" w:rsidRDefault="00824037" w:rsidP="0079614A">
            <w:pPr>
              <w:widowControl w:val="0"/>
              <w:autoSpaceDE w:val="0"/>
              <w:autoSpaceDN w:val="0"/>
              <w:adjustRightInd w:val="0"/>
              <w:spacing w:line="217" w:lineRule="exact"/>
              <w:ind w:left="100"/>
              <w:rPr>
                <w:b/>
                <w:bCs/>
              </w:rPr>
            </w:pPr>
            <w:r w:rsidRPr="00C7107B">
              <w:rPr>
                <w:b/>
                <w:bCs/>
              </w:rPr>
              <w:t>X.</w:t>
            </w:r>
          </w:p>
        </w:tc>
        <w:tc>
          <w:tcPr>
            <w:tcW w:w="6009" w:type="dxa"/>
          </w:tcPr>
          <w:p w:rsidR="00824037" w:rsidRPr="00C7107B" w:rsidRDefault="00824037" w:rsidP="0079614A">
            <w:pPr>
              <w:widowControl w:val="0"/>
              <w:autoSpaceDE w:val="0"/>
              <w:autoSpaceDN w:val="0"/>
              <w:adjustRightInd w:val="0"/>
              <w:spacing w:line="217" w:lineRule="exact"/>
              <w:ind w:left="100"/>
            </w:pPr>
            <w:r w:rsidRPr="00C7107B">
              <w:t>SOCIALINIŲ IŠMOKŲ</w:t>
            </w:r>
          </w:p>
        </w:tc>
        <w:tc>
          <w:tcPr>
            <w:tcW w:w="1443" w:type="dxa"/>
          </w:tcPr>
          <w:p w:rsidR="00824037" w:rsidRPr="00193E9D" w:rsidRDefault="00824037" w:rsidP="0079614A">
            <w:pPr>
              <w:widowControl w:val="0"/>
              <w:autoSpaceDE w:val="0"/>
              <w:autoSpaceDN w:val="0"/>
              <w:adjustRightInd w:val="0"/>
              <w:jc w:val="right"/>
              <w:rPr>
                <w:color w:val="FF0000"/>
              </w:rPr>
            </w:pPr>
          </w:p>
        </w:tc>
        <w:tc>
          <w:tcPr>
            <w:tcW w:w="1443" w:type="dxa"/>
          </w:tcPr>
          <w:p w:rsidR="00824037" w:rsidRPr="00F43D98" w:rsidRDefault="00824037" w:rsidP="0079614A">
            <w:pPr>
              <w:widowControl w:val="0"/>
              <w:autoSpaceDE w:val="0"/>
              <w:autoSpaceDN w:val="0"/>
              <w:adjustRightInd w:val="0"/>
              <w:jc w:val="right"/>
            </w:pPr>
          </w:p>
        </w:tc>
      </w:tr>
      <w:tr w:rsidR="00824037" w:rsidRPr="00193E9D" w:rsidTr="0079614A">
        <w:trPr>
          <w:jc w:val="center"/>
        </w:trPr>
        <w:tc>
          <w:tcPr>
            <w:tcW w:w="959" w:type="dxa"/>
            <w:shd w:val="clear" w:color="auto" w:fill="D2EAF1"/>
          </w:tcPr>
          <w:p w:rsidR="00824037" w:rsidRPr="00C7107B" w:rsidRDefault="00824037" w:rsidP="0079614A">
            <w:pPr>
              <w:widowControl w:val="0"/>
              <w:autoSpaceDE w:val="0"/>
              <w:autoSpaceDN w:val="0"/>
              <w:adjustRightInd w:val="0"/>
              <w:spacing w:line="229" w:lineRule="exact"/>
              <w:ind w:left="100"/>
              <w:rPr>
                <w:b/>
                <w:bCs/>
              </w:rPr>
            </w:pPr>
            <w:r w:rsidRPr="00C7107B">
              <w:rPr>
                <w:b/>
                <w:bCs/>
              </w:rPr>
              <w:t>XI.</w:t>
            </w:r>
          </w:p>
        </w:tc>
        <w:tc>
          <w:tcPr>
            <w:tcW w:w="6009" w:type="dxa"/>
            <w:shd w:val="clear" w:color="auto" w:fill="D2EAF1"/>
          </w:tcPr>
          <w:p w:rsidR="00824037" w:rsidRPr="00C7107B" w:rsidRDefault="00824037" w:rsidP="0079614A">
            <w:pPr>
              <w:widowControl w:val="0"/>
              <w:autoSpaceDE w:val="0"/>
              <w:autoSpaceDN w:val="0"/>
              <w:adjustRightInd w:val="0"/>
              <w:spacing w:line="229" w:lineRule="exact"/>
              <w:ind w:left="100"/>
            </w:pPr>
            <w:r w:rsidRPr="00C7107B">
              <w:t>NUOMOS</w:t>
            </w:r>
          </w:p>
        </w:tc>
        <w:tc>
          <w:tcPr>
            <w:tcW w:w="1443" w:type="dxa"/>
            <w:shd w:val="clear" w:color="auto" w:fill="D2EAF1"/>
          </w:tcPr>
          <w:p w:rsidR="00824037" w:rsidRPr="00193E9D" w:rsidRDefault="00824037" w:rsidP="0079614A">
            <w:pPr>
              <w:widowControl w:val="0"/>
              <w:autoSpaceDE w:val="0"/>
              <w:autoSpaceDN w:val="0"/>
              <w:adjustRightInd w:val="0"/>
              <w:spacing w:line="229" w:lineRule="exact"/>
              <w:jc w:val="right"/>
              <w:rPr>
                <w:color w:val="FF0000"/>
              </w:rPr>
            </w:pPr>
          </w:p>
        </w:tc>
        <w:tc>
          <w:tcPr>
            <w:tcW w:w="1443" w:type="dxa"/>
            <w:shd w:val="clear" w:color="auto" w:fill="D2EAF1"/>
          </w:tcPr>
          <w:p w:rsidR="00824037" w:rsidRPr="00F43D98" w:rsidRDefault="00824037" w:rsidP="0079614A">
            <w:pPr>
              <w:widowControl w:val="0"/>
              <w:autoSpaceDE w:val="0"/>
              <w:autoSpaceDN w:val="0"/>
              <w:adjustRightInd w:val="0"/>
              <w:spacing w:line="229" w:lineRule="exact"/>
              <w:jc w:val="right"/>
            </w:pPr>
          </w:p>
        </w:tc>
      </w:tr>
      <w:tr w:rsidR="00824037" w:rsidRPr="00193E9D" w:rsidTr="0079614A">
        <w:trPr>
          <w:jc w:val="center"/>
        </w:trPr>
        <w:tc>
          <w:tcPr>
            <w:tcW w:w="959" w:type="dxa"/>
          </w:tcPr>
          <w:p w:rsidR="00824037" w:rsidRPr="00C7107B" w:rsidRDefault="00824037" w:rsidP="0079614A">
            <w:pPr>
              <w:widowControl w:val="0"/>
              <w:autoSpaceDE w:val="0"/>
              <w:autoSpaceDN w:val="0"/>
              <w:adjustRightInd w:val="0"/>
              <w:spacing w:line="217" w:lineRule="exact"/>
              <w:ind w:left="100"/>
              <w:rPr>
                <w:b/>
                <w:bCs/>
              </w:rPr>
            </w:pPr>
            <w:r w:rsidRPr="00C7107B">
              <w:rPr>
                <w:b/>
                <w:bCs/>
              </w:rPr>
              <w:t>XII.</w:t>
            </w:r>
          </w:p>
        </w:tc>
        <w:tc>
          <w:tcPr>
            <w:tcW w:w="6009" w:type="dxa"/>
          </w:tcPr>
          <w:p w:rsidR="00824037" w:rsidRPr="00C7107B" w:rsidRDefault="00824037" w:rsidP="0079614A">
            <w:pPr>
              <w:widowControl w:val="0"/>
              <w:autoSpaceDE w:val="0"/>
              <w:autoSpaceDN w:val="0"/>
              <w:adjustRightInd w:val="0"/>
              <w:spacing w:line="217" w:lineRule="exact"/>
              <w:ind w:left="100"/>
            </w:pPr>
            <w:r w:rsidRPr="00C7107B">
              <w:t>FINANSAVIMO</w:t>
            </w:r>
          </w:p>
        </w:tc>
        <w:tc>
          <w:tcPr>
            <w:tcW w:w="1443" w:type="dxa"/>
          </w:tcPr>
          <w:p w:rsidR="00824037" w:rsidRPr="00193E9D" w:rsidRDefault="00824037" w:rsidP="0079614A">
            <w:pPr>
              <w:widowControl w:val="0"/>
              <w:autoSpaceDE w:val="0"/>
              <w:autoSpaceDN w:val="0"/>
              <w:adjustRightInd w:val="0"/>
              <w:spacing w:line="229" w:lineRule="exact"/>
              <w:jc w:val="right"/>
              <w:rPr>
                <w:color w:val="FF0000"/>
              </w:rPr>
            </w:pPr>
          </w:p>
        </w:tc>
        <w:tc>
          <w:tcPr>
            <w:tcW w:w="1443" w:type="dxa"/>
          </w:tcPr>
          <w:p w:rsidR="00824037" w:rsidRPr="00F43D98" w:rsidRDefault="00824037" w:rsidP="0079614A">
            <w:pPr>
              <w:widowControl w:val="0"/>
              <w:autoSpaceDE w:val="0"/>
              <w:autoSpaceDN w:val="0"/>
              <w:adjustRightInd w:val="0"/>
              <w:spacing w:line="229" w:lineRule="exact"/>
              <w:jc w:val="right"/>
            </w:pPr>
          </w:p>
        </w:tc>
      </w:tr>
      <w:tr w:rsidR="00824037" w:rsidRPr="00193E9D" w:rsidTr="0079614A">
        <w:trPr>
          <w:jc w:val="center"/>
        </w:trPr>
        <w:tc>
          <w:tcPr>
            <w:tcW w:w="959" w:type="dxa"/>
            <w:shd w:val="clear" w:color="auto" w:fill="D2EAF1"/>
          </w:tcPr>
          <w:p w:rsidR="00824037" w:rsidRPr="00C7107B" w:rsidRDefault="00824037" w:rsidP="0079614A">
            <w:pPr>
              <w:widowControl w:val="0"/>
              <w:autoSpaceDE w:val="0"/>
              <w:autoSpaceDN w:val="0"/>
              <w:adjustRightInd w:val="0"/>
              <w:spacing w:line="229" w:lineRule="exact"/>
              <w:ind w:left="100"/>
              <w:rPr>
                <w:b/>
                <w:bCs/>
              </w:rPr>
            </w:pPr>
            <w:r w:rsidRPr="00C7107B">
              <w:rPr>
                <w:b/>
                <w:bCs/>
              </w:rPr>
              <w:t>XIII.</w:t>
            </w:r>
          </w:p>
        </w:tc>
        <w:tc>
          <w:tcPr>
            <w:tcW w:w="6009" w:type="dxa"/>
            <w:shd w:val="clear" w:color="auto" w:fill="D2EAF1"/>
          </w:tcPr>
          <w:p w:rsidR="00824037" w:rsidRPr="00C7107B" w:rsidRDefault="00824037" w:rsidP="0079614A">
            <w:pPr>
              <w:widowControl w:val="0"/>
              <w:autoSpaceDE w:val="0"/>
              <w:autoSpaceDN w:val="0"/>
              <w:adjustRightInd w:val="0"/>
              <w:spacing w:line="229" w:lineRule="exact"/>
              <w:ind w:left="100"/>
            </w:pPr>
            <w:r w:rsidRPr="00C7107B">
              <w:t>KITŲ PASLAUGŲ</w:t>
            </w:r>
          </w:p>
        </w:tc>
        <w:tc>
          <w:tcPr>
            <w:tcW w:w="1443" w:type="dxa"/>
            <w:shd w:val="clear" w:color="auto" w:fill="D2EAF1"/>
          </w:tcPr>
          <w:p w:rsidR="00824037" w:rsidRPr="00193E9D" w:rsidRDefault="00824037" w:rsidP="0079614A">
            <w:pPr>
              <w:widowControl w:val="0"/>
              <w:autoSpaceDE w:val="0"/>
              <w:autoSpaceDN w:val="0"/>
              <w:adjustRightInd w:val="0"/>
              <w:spacing w:line="229" w:lineRule="exact"/>
              <w:jc w:val="right"/>
              <w:rPr>
                <w:color w:val="FF0000"/>
              </w:rPr>
            </w:pPr>
          </w:p>
        </w:tc>
        <w:tc>
          <w:tcPr>
            <w:tcW w:w="1443" w:type="dxa"/>
            <w:shd w:val="clear" w:color="auto" w:fill="D2EAF1"/>
          </w:tcPr>
          <w:p w:rsidR="00824037" w:rsidRPr="00F43D98" w:rsidRDefault="00824037" w:rsidP="0079614A">
            <w:pPr>
              <w:widowControl w:val="0"/>
              <w:autoSpaceDE w:val="0"/>
              <w:autoSpaceDN w:val="0"/>
              <w:adjustRightInd w:val="0"/>
              <w:spacing w:line="229" w:lineRule="exact"/>
              <w:jc w:val="right"/>
            </w:pPr>
            <w:r w:rsidRPr="00F43D98">
              <w:t>-92446</w:t>
            </w:r>
          </w:p>
        </w:tc>
      </w:tr>
      <w:tr w:rsidR="00824037" w:rsidRPr="00193E9D" w:rsidTr="0079614A">
        <w:trPr>
          <w:jc w:val="center"/>
        </w:trPr>
        <w:tc>
          <w:tcPr>
            <w:tcW w:w="959" w:type="dxa"/>
          </w:tcPr>
          <w:p w:rsidR="00824037" w:rsidRPr="00C7107B" w:rsidRDefault="00824037" w:rsidP="0079614A">
            <w:pPr>
              <w:widowControl w:val="0"/>
              <w:autoSpaceDE w:val="0"/>
              <w:autoSpaceDN w:val="0"/>
              <w:adjustRightInd w:val="0"/>
              <w:spacing w:line="229" w:lineRule="exact"/>
              <w:ind w:left="100"/>
              <w:rPr>
                <w:b/>
                <w:bCs/>
              </w:rPr>
            </w:pPr>
            <w:r w:rsidRPr="00C7107B">
              <w:rPr>
                <w:b/>
                <w:bCs/>
              </w:rPr>
              <w:t>XIV.</w:t>
            </w:r>
          </w:p>
        </w:tc>
        <w:tc>
          <w:tcPr>
            <w:tcW w:w="6009" w:type="dxa"/>
          </w:tcPr>
          <w:p w:rsidR="00824037" w:rsidRPr="00C7107B" w:rsidRDefault="00824037" w:rsidP="0079614A">
            <w:pPr>
              <w:widowControl w:val="0"/>
              <w:autoSpaceDE w:val="0"/>
              <w:autoSpaceDN w:val="0"/>
              <w:adjustRightInd w:val="0"/>
              <w:spacing w:line="229" w:lineRule="exact"/>
              <w:ind w:left="100"/>
            </w:pPr>
            <w:r w:rsidRPr="00C7107B">
              <w:t>KITOS</w:t>
            </w:r>
          </w:p>
        </w:tc>
        <w:tc>
          <w:tcPr>
            <w:tcW w:w="1443" w:type="dxa"/>
          </w:tcPr>
          <w:p w:rsidR="00824037" w:rsidRPr="00193E9D" w:rsidRDefault="00824037" w:rsidP="0079614A">
            <w:pPr>
              <w:widowControl w:val="0"/>
              <w:autoSpaceDE w:val="0"/>
              <w:autoSpaceDN w:val="0"/>
              <w:adjustRightInd w:val="0"/>
              <w:jc w:val="right"/>
              <w:rPr>
                <w:color w:val="FF0000"/>
              </w:rPr>
            </w:pPr>
          </w:p>
        </w:tc>
        <w:tc>
          <w:tcPr>
            <w:tcW w:w="1443" w:type="dxa"/>
          </w:tcPr>
          <w:p w:rsidR="00824037" w:rsidRPr="00F43D98" w:rsidRDefault="00824037" w:rsidP="0079614A">
            <w:pPr>
              <w:widowControl w:val="0"/>
              <w:autoSpaceDE w:val="0"/>
              <w:autoSpaceDN w:val="0"/>
              <w:adjustRightInd w:val="0"/>
              <w:jc w:val="right"/>
            </w:pPr>
            <w:r w:rsidRPr="00F43D98">
              <w:t>-</w:t>
            </w:r>
            <w:r>
              <w:t>3691</w:t>
            </w:r>
          </w:p>
        </w:tc>
      </w:tr>
      <w:tr w:rsidR="00824037" w:rsidRPr="00193E9D" w:rsidTr="0079614A">
        <w:trPr>
          <w:jc w:val="center"/>
        </w:trPr>
        <w:tc>
          <w:tcPr>
            <w:tcW w:w="959" w:type="dxa"/>
            <w:shd w:val="clear" w:color="auto" w:fill="D2EAF1"/>
          </w:tcPr>
          <w:p w:rsidR="00824037" w:rsidRPr="00C7107B" w:rsidRDefault="00824037" w:rsidP="0079614A">
            <w:pPr>
              <w:widowControl w:val="0"/>
              <w:autoSpaceDE w:val="0"/>
              <w:autoSpaceDN w:val="0"/>
              <w:adjustRightInd w:val="0"/>
              <w:spacing w:line="229" w:lineRule="exact"/>
              <w:ind w:left="100"/>
              <w:rPr>
                <w:b/>
                <w:bCs/>
              </w:rPr>
            </w:pPr>
            <w:r w:rsidRPr="00C7107B">
              <w:rPr>
                <w:b/>
                <w:bCs/>
              </w:rPr>
              <w:t>C.</w:t>
            </w:r>
          </w:p>
        </w:tc>
        <w:tc>
          <w:tcPr>
            <w:tcW w:w="6009" w:type="dxa"/>
            <w:shd w:val="clear" w:color="auto" w:fill="D2EAF1"/>
          </w:tcPr>
          <w:p w:rsidR="00824037" w:rsidRPr="00C7107B" w:rsidRDefault="00824037" w:rsidP="0079614A">
            <w:pPr>
              <w:widowControl w:val="0"/>
              <w:autoSpaceDE w:val="0"/>
              <w:autoSpaceDN w:val="0"/>
              <w:adjustRightInd w:val="0"/>
              <w:spacing w:line="229" w:lineRule="exact"/>
              <w:ind w:left="100"/>
            </w:pPr>
            <w:r w:rsidRPr="00C7107B">
              <w:rPr>
                <w:b/>
                <w:bCs/>
              </w:rPr>
              <w:t>PAGRINDINĖS VEIKLOS PERVIRŠIS AR DEFICITAS</w:t>
            </w:r>
          </w:p>
        </w:tc>
        <w:tc>
          <w:tcPr>
            <w:tcW w:w="1443" w:type="dxa"/>
            <w:shd w:val="clear" w:color="auto" w:fill="D2EAF1"/>
          </w:tcPr>
          <w:p w:rsidR="00824037" w:rsidRPr="00193E9D" w:rsidRDefault="00824037" w:rsidP="0079614A">
            <w:pPr>
              <w:widowControl w:val="0"/>
              <w:autoSpaceDE w:val="0"/>
              <w:autoSpaceDN w:val="0"/>
              <w:adjustRightInd w:val="0"/>
              <w:snapToGrid w:val="0"/>
              <w:jc w:val="right"/>
              <w:rPr>
                <w:b/>
                <w:color w:val="FF0000"/>
              </w:rPr>
            </w:pPr>
          </w:p>
        </w:tc>
        <w:tc>
          <w:tcPr>
            <w:tcW w:w="1443" w:type="dxa"/>
            <w:shd w:val="clear" w:color="auto" w:fill="D2EAF1"/>
          </w:tcPr>
          <w:p w:rsidR="00824037" w:rsidRPr="00F43D98" w:rsidRDefault="00824037" w:rsidP="0079614A">
            <w:pPr>
              <w:widowControl w:val="0"/>
              <w:autoSpaceDE w:val="0"/>
              <w:autoSpaceDN w:val="0"/>
              <w:adjustRightInd w:val="0"/>
              <w:snapToGrid w:val="0"/>
              <w:jc w:val="right"/>
              <w:rPr>
                <w:b/>
              </w:rPr>
            </w:pPr>
            <w:r>
              <w:rPr>
                <w:b/>
              </w:rPr>
              <w:t>4146</w:t>
            </w:r>
          </w:p>
        </w:tc>
      </w:tr>
      <w:tr w:rsidR="00824037" w:rsidRPr="00193E9D" w:rsidTr="0079614A">
        <w:trPr>
          <w:jc w:val="center"/>
        </w:trPr>
        <w:tc>
          <w:tcPr>
            <w:tcW w:w="959" w:type="dxa"/>
          </w:tcPr>
          <w:p w:rsidR="00824037" w:rsidRPr="00C7107B" w:rsidRDefault="00824037" w:rsidP="0079614A">
            <w:pPr>
              <w:widowControl w:val="0"/>
              <w:autoSpaceDE w:val="0"/>
              <w:autoSpaceDN w:val="0"/>
              <w:adjustRightInd w:val="0"/>
              <w:spacing w:line="221" w:lineRule="exact"/>
              <w:ind w:left="100"/>
              <w:rPr>
                <w:b/>
                <w:bCs/>
              </w:rPr>
            </w:pPr>
            <w:r w:rsidRPr="00C7107B">
              <w:rPr>
                <w:b/>
                <w:bCs/>
              </w:rPr>
              <w:t>D.</w:t>
            </w:r>
          </w:p>
        </w:tc>
        <w:tc>
          <w:tcPr>
            <w:tcW w:w="6009" w:type="dxa"/>
          </w:tcPr>
          <w:p w:rsidR="00824037" w:rsidRPr="00C7107B" w:rsidRDefault="00824037" w:rsidP="0079614A">
            <w:pPr>
              <w:widowControl w:val="0"/>
              <w:autoSpaceDE w:val="0"/>
              <w:autoSpaceDN w:val="0"/>
              <w:adjustRightInd w:val="0"/>
              <w:spacing w:line="221" w:lineRule="exact"/>
              <w:ind w:left="100"/>
            </w:pPr>
            <w:r w:rsidRPr="00C7107B">
              <w:rPr>
                <w:b/>
                <w:bCs/>
              </w:rPr>
              <w:t>KITOS VEIKLOS REZULTATAS</w:t>
            </w:r>
          </w:p>
        </w:tc>
        <w:tc>
          <w:tcPr>
            <w:tcW w:w="1443" w:type="dxa"/>
          </w:tcPr>
          <w:p w:rsidR="00824037" w:rsidRPr="00193E9D" w:rsidRDefault="00824037" w:rsidP="0079614A">
            <w:pPr>
              <w:widowControl w:val="0"/>
              <w:autoSpaceDE w:val="0"/>
              <w:autoSpaceDN w:val="0"/>
              <w:adjustRightInd w:val="0"/>
              <w:snapToGrid w:val="0"/>
              <w:jc w:val="right"/>
              <w:rPr>
                <w:b/>
                <w:color w:val="FF0000"/>
              </w:rPr>
            </w:pPr>
          </w:p>
        </w:tc>
        <w:tc>
          <w:tcPr>
            <w:tcW w:w="1443" w:type="dxa"/>
          </w:tcPr>
          <w:p w:rsidR="00824037" w:rsidRPr="00F43D98" w:rsidRDefault="00824037" w:rsidP="0079614A">
            <w:pPr>
              <w:widowControl w:val="0"/>
              <w:autoSpaceDE w:val="0"/>
              <w:autoSpaceDN w:val="0"/>
              <w:adjustRightInd w:val="0"/>
              <w:snapToGrid w:val="0"/>
              <w:jc w:val="right"/>
              <w:rPr>
                <w:b/>
              </w:rPr>
            </w:pPr>
            <w:r w:rsidRPr="00F43D98">
              <w:rPr>
                <w:b/>
              </w:rPr>
              <w:t>-40</w:t>
            </w:r>
            <w:r>
              <w:rPr>
                <w:b/>
              </w:rPr>
              <w:t>8</w:t>
            </w:r>
          </w:p>
        </w:tc>
      </w:tr>
      <w:tr w:rsidR="00824037" w:rsidRPr="00193E9D" w:rsidTr="0079614A">
        <w:trPr>
          <w:jc w:val="center"/>
        </w:trPr>
        <w:tc>
          <w:tcPr>
            <w:tcW w:w="959" w:type="dxa"/>
            <w:shd w:val="clear" w:color="auto" w:fill="D2EAF1"/>
          </w:tcPr>
          <w:p w:rsidR="00824037" w:rsidRPr="00C7107B" w:rsidRDefault="00824037" w:rsidP="0079614A">
            <w:pPr>
              <w:widowControl w:val="0"/>
              <w:autoSpaceDE w:val="0"/>
              <w:autoSpaceDN w:val="0"/>
              <w:adjustRightInd w:val="0"/>
              <w:spacing w:line="229" w:lineRule="exact"/>
              <w:ind w:left="100"/>
              <w:rPr>
                <w:b/>
                <w:bCs/>
              </w:rPr>
            </w:pPr>
            <w:r w:rsidRPr="00C7107B">
              <w:rPr>
                <w:b/>
                <w:bCs/>
              </w:rPr>
              <w:t>I.</w:t>
            </w:r>
          </w:p>
        </w:tc>
        <w:tc>
          <w:tcPr>
            <w:tcW w:w="6009" w:type="dxa"/>
            <w:shd w:val="clear" w:color="auto" w:fill="D2EAF1"/>
          </w:tcPr>
          <w:p w:rsidR="00824037" w:rsidRPr="00C7107B" w:rsidRDefault="00824037" w:rsidP="0079614A">
            <w:pPr>
              <w:widowControl w:val="0"/>
              <w:autoSpaceDE w:val="0"/>
              <w:autoSpaceDN w:val="0"/>
              <w:adjustRightInd w:val="0"/>
              <w:spacing w:line="229" w:lineRule="exact"/>
              <w:ind w:left="100"/>
            </w:pPr>
            <w:r w:rsidRPr="00C7107B">
              <w:t>KITOS VEIKLOS PAJAMOS</w:t>
            </w:r>
          </w:p>
        </w:tc>
        <w:tc>
          <w:tcPr>
            <w:tcW w:w="1443" w:type="dxa"/>
            <w:shd w:val="clear" w:color="auto" w:fill="D2EAF1"/>
          </w:tcPr>
          <w:p w:rsidR="00824037" w:rsidRPr="00193E9D" w:rsidRDefault="00824037" w:rsidP="0079614A">
            <w:pPr>
              <w:widowControl w:val="0"/>
              <w:autoSpaceDE w:val="0"/>
              <w:autoSpaceDN w:val="0"/>
              <w:adjustRightInd w:val="0"/>
              <w:spacing w:line="229" w:lineRule="exact"/>
              <w:jc w:val="right"/>
              <w:rPr>
                <w:color w:val="FF0000"/>
              </w:rPr>
            </w:pPr>
          </w:p>
        </w:tc>
        <w:tc>
          <w:tcPr>
            <w:tcW w:w="1443" w:type="dxa"/>
            <w:shd w:val="clear" w:color="auto" w:fill="D2EAF1"/>
          </w:tcPr>
          <w:p w:rsidR="00824037" w:rsidRPr="00F43D98" w:rsidRDefault="00824037" w:rsidP="0079614A">
            <w:pPr>
              <w:widowControl w:val="0"/>
              <w:autoSpaceDE w:val="0"/>
              <w:autoSpaceDN w:val="0"/>
              <w:adjustRightInd w:val="0"/>
              <w:spacing w:line="229" w:lineRule="exact"/>
              <w:jc w:val="right"/>
            </w:pPr>
            <w:r w:rsidRPr="00F43D98">
              <w:t>4963</w:t>
            </w:r>
          </w:p>
        </w:tc>
      </w:tr>
      <w:tr w:rsidR="00824037" w:rsidRPr="00193E9D" w:rsidTr="0079614A">
        <w:trPr>
          <w:jc w:val="center"/>
        </w:trPr>
        <w:tc>
          <w:tcPr>
            <w:tcW w:w="959" w:type="dxa"/>
          </w:tcPr>
          <w:p w:rsidR="00824037" w:rsidRPr="00C7107B" w:rsidRDefault="00824037" w:rsidP="0079614A">
            <w:pPr>
              <w:widowControl w:val="0"/>
              <w:autoSpaceDE w:val="0"/>
              <w:autoSpaceDN w:val="0"/>
              <w:adjustRightInd w:val="0"/>
              <w:spacing w:line="221" w:lineRule="exact"/>
              <w:ind w:left="100"/>
              <w:rPr>
                <w:b/>
                <w:bCs/>
              </w:rPr>
            </w:pPr>
            <w:r w:rsidRPr="00C7107B">
              <w:rPr>
                <w:b/>
                <w:bCs/>
              </w:rPr>
              <w:t>II.</w:t>
            </w:r>
          </w:p>
        </w:tc>
        <w:tc>
          <w:tcPr>
            <w:tcW w:w="6009" w:type="dxa"/>
          </w:tcPr>
          <w:p w:rsidR="00824037" w:rsidRPr="00C7107B" w:rsidRDefault="00824037" w:rsidP="0079614A">
            <w:pPr>
              <w:widowControl w:val="0"/>
              <w:autoSpaceDE w:val="0"/>
              <w:autoSpaceDN w:val="0"/>
              <w:adjustRightInd w:val="0"/>
              <w:spacing w:line="217" w:lineRule="exact"/>
              <w:ind w:left="100"/>
            </w:pPr>
            <w:r w:rsidRPr="00C7107B">
              <w:t>PERVESTINOS Į BIUDŽETĄ KITOS VEIKLOS PAJAMOS</w:t>
            </w:r>
          </w:p>
        </w:tc>
        <w:tc>
          <w:tcPr>
            <w:tcW w:w="1443" w:type="dxa"/>
          </w:tcPr>
          <w:p w:rsidR="00824037" w:rsidRPr="00193E9D" w:rsidRDefault="00824037" w:rsidP="0079614A">
            <w:pPr>
              <w:widowControl w:val="0"/>
              <w:autoSpaceDE w:val="0"/>
              <w:autoSpaceDN w:val="0"/>
              <w:adjustRightInd w:val="0"/>
              <w:jc w:val="right"/>
              <w:rPr>
                <w:color w:val="FF0000"/>
              </w:rPr>
            </w:pPr>
          </w:p>
        </w:tc>
        <w:tc>
          <w:tcPr>
            <w:tcW w:w="1443" w:type="dxa"/>
          </w:tcPr>
          <w:p w:rsidR="00824037" w:rsidRPr="00F43D98" w:rsidRDefault="00824037" w:rsidP="0079614A">
            <w:pPr>
              <w:widowControl w:val="0"/>
              <w:autoSpaceDE w:val="0"/>
              <w:autoSpaceDN w:val="0"/>
              <w:adjustRightInd w:val="0"/>
              <w:jc w:val="right"/>
            </w:pPr>
          </w:p>
        </w:tc>
      </w:tr>
      <w:tr w:rsidR="00824037" w:rsidRPr="00193E9D" w:rsidTr="0079614A">
        <w:trPr>
          <w:jc w:val="center"/>
        </w:trPr>
        <w:tc>
          <w:tcPr>
            <w:tcW w:w="959" w:type="dxa"/>
            <w:shd w:val="clear" w:color="auto" w:fill="D2EAF1"/>
          </w:tcPr>
          <w:p w:rsidR="00824037" w:rsidRPr="00C7107B" w:rsidRDefault="00824037" w:rsidP="0079614A">
            <w:pPr>
              <w:widowControl w:val="0"/>
              <w:autoSpaceDE w:val="0"/>
              <w:autoSpaceDN w:val="0"/>
              <w:adjustRightInd w:val="0"/>
              <w:spacing w:line="229" w:lineRule="exact"/>
              <w:ind w:left="100"/>
              <w:rPr>
                <w:b/>
                <w:bCs/>
              </w:rPr>
            </w:pPr>
            <w:r w:rsidRPr="00C7107B">
              <w:rPr>
                <w:b/>
                <w:bCs/>
              </w:rPr>
              <w:t>III.</w:t>
            </w:r>
          </w:p>
        </w:tc>
        <w:tc>
          <w:tcPr>
            <w:tcW w:w="6009" w:type="dxa"/>
            <w:shd w:val="clear" w:color="auto" w:fill="D2EAF1"/>
          </w:tcPr>
          <w:p w:rsidR="00824037" w:rsidRPr="00C7107B" w:rsidRDefault="00824037" w:rsidP="0079614A">
            <w:pPr>
              <w:widowControl w:val="0"/>
              <w:autoSpaceDE w:val="0"/>
              <w:autoSpaceDN w:val="0"/>
              <w:adjustRightInd w:val="0"/>
              <w:spacing w:line="229" w:lineRule="exact"/>
              <w:ind w:left="100"/>
            </w:pPr>
            <w:r w:rsidRPr="00C7107B">
              <w:t>KITOS VEIKLOS SĄNAUDOS</w:t>
            </w:r>
          </w:p>
        </w:tc>
        <w:tc>
          <w:tcPr>
            <w:tcW w:w="1443" w:type="dxa"/>
            <w:shd w:val="clear" w:color="auto" w:fill="D2EAF1"/>
          </w:tcPr>
          <w:p w:rsidR="00824037" w:rsidRPr="00193E9D" w:rsidRDefault="00824037" w:rsidP="0079614A">
            <w:pPr>
              <w:widowControl w:val="0"/>
              <w:autoSpaceDE w:val="0"/>
              <w:autoSpaceDN w:val="0"/>
              <w:adjustRightInd w:val="0"/>
              <w:jc w:val="right"/>
              <w:rPr>
                <w:color w:val="FF0000"/>
              </w:rPr>
            </w:pPr>
          </w:p>
        </w:tc>
        <w:tc>
          <w:tcPr>
            <w:tcW w:w="1443" w:type="dxa"/>
            <w:shd w:val="clear" w:color="auto" w:fill="D2EAF1"/>
          </w:tcPr>
          <w:p w:rsidR="00824037" w:rsidRPr="00F43D98" w:rsidRDefault="00824037" w:rsidP="0079614A">
            <w:pPr>
              <w:widowControl w:val="0"/>
              <w:autoSpaceDE w:val="0"/>
              <w:autoSpaceDN w:val="0"/>
              <w:adjustRightInd w:val="0"/>
              <w:jc w:val="right"/>
            </w:pPr>
            <w:r w:rsidRPr="00F43D98">
              <w:t>-</w:t>
            </w:r>
            <w:r>
              <w:t>5371</w:t>
            </w:r>
          </w:p>
        </w:tc>
      </w:tr>
      <w:tr w:rsidR="00824037" w:rsidRPr="00193E9D" w:rsidTr="0079614A">
        <w:trPr>
          <w:jc w:val="center"/>
        </w:trPr>
        <w:tc>
          <w:tcPr>
            <w:tcW w:w="959" w:type="dxa"/>
          </w:tcPr>
          <w:p w:rsidR="00824037" w:rsidRPr="00C7107B" w:rsidRDefault="00824037" w:rsidP="0079614A">
            <w:pPr>
              <w:widowControl w:val="0"/>
              <w:autoSpaceDE w:val="0"/>
              <w:autoSpaceDN w:val="0"/>
              <w:adjustRightInd w:val="0"/>
              <w:spacing w:line="219" w:lineRule="exact"/>
              <w:ind w:left="100"/>
              <w:rPr>
                <w:b/>
                <w:bCs/>
              </w:rPr>
            </w:pPr>
            <w:r w:rsidRPr="00C7107B">
              <w:rPr>
                <w:b/>
                <w:bCs/>
              </w:rPr>
              <w:t>E.</w:t>
            </w:r>
          </w:p>
        </w:tc>
        <w:tc>
          <w:tcPr>
            <w:tcW w:w="6009" w:type="dxa"/>
          </w:tcPr>
          <w:p w:rsidR="00824037" w:rsidRPr="00C7107B" w:rsidRDefault="00824037" w:rsidP="0079614A">
            <w:pPr>
              <w:widowControl w:val="0"/>
              <w:autoSpaceDE w:val="0"/>
              <w:autoSpaceDN w:val="0"/>
              <w:adjustRightInd w:val="0"/>
              <w:spacing w:line="219" w:lineRule="exact"/>
              <w:ind w:left="100"/>
            </w:pPr>
            <w:r w:rsidRPr="00C7107B">
              <w:rPr>
                <w:b/>
                <w:bCs/>
              </w:rPr>
              <w:t>FINANSINĖS IR INVESTICINĖS VEIKLOS REZULTATAS</w:t>
            </w:r>
          </w:p>
        </w:tc>
        <w:tc>
          <w:tcPr>
            <w:tcW w:w="1443" w:type="dxa"/>
          </w:tcPr>
          <w:p w:rsidR="00824037" w:rsidRPr="00193E9D" w:rsidRDefault="00824037" w:rsidP="0079614A">
            <w:pPr>
              <w:widowControl w:val="0"/>
              <w:autoSpaceDE w:val="0"/>
              <w:autoSpaceDN w:val="0"/>
              <w:adjustRightInd w:val="0"/>
              <w:spacing w:line="229" w:lineRule="exact"/>
              <w:jc w:val="right"/>
              <w:rPr>
                <w:b/>
                <w:color w:val="FF0000"/>
              </w:rPr>
            </w:pPr>
          </w:p>
        </w:tc>
        <w:tc>
          <w:tcPr>
            <w:tcW w:w="1443" w:type="dxa"/>
          </w:tcPr>
          <w:p w:rsidR="00824037" w:rsidRPr="00F43D98" w:rsidRDefault="00824037" w:rsidP="0079614A">
            <w:pPr>
              <w:widowControl w:val="0"/>
              <w:autoSpaceDE w:val="0"/>
              <w:autoSpaceDN w:val="0"/>
              <w:adjustRightInd w:val="0"/>
              <w:spacing w:line="229" w:lineRule="exact"/>
              <w:jc w:val="right"/>
              <w:rPr>
                <w:b/>
              </w:rPr>
            </w:pPr>
            <w:r w:rsidRPr="00F43D98">
              <w:rPr>
                <w:b/>
              </w:rPr>
              <w:t>-3</w:t>
            </w:r>
            <w:r>
              <w:rPr>
                <w:b/>
              </w:rPr>
              <w:t>510</w:t>
            </w:r>
          </w:p>
        </w:tc>
      </w:tr>
      <w:tr w:rsidR="00824037" w:rsidRPr="00193E9D" w:rsidTr="0079614A">
        <w:trPr>
          <w:jc w:val="center"/>
        </w:trPr>
        <w:tc>
          <w:tcPr>
            <w:tcW w:w="959" w:type="dxa"/>
            <w:shd w:val="clear" w:color="auto" w:fill="D2EAF1"/>
          </w:tcPr>
          <w:p w:rsidR="00824037" w:rsidRPr="00C7107B" w:rsidRDefault="00824037" w:rsidP="0079614A">
            <w:pPr>
              <w:widowControl w:val="0"/>
              <w:autoSpaceDE w:val="0"/>
              <w:autoSpaceDN w:val="0"/>
              <w:adjustRightInd w:val="0"/>
              <w:spacing w:line="229" w:lineRule="exact"/>
              <w:ind w:left="100"/>
              <w:rPr>
                <w:b/>
                <w:bCs/>
              </w:rPr>
            </w:pPr>
            <w:r w:rsidRPr="00C7107B">
              <w:rPr>
                <w:b/>
                <w:bCs/>
              </w:rPr>
              <w:t>F.</w:t>
            </w:r>
          </w:p>
        </w:tc>
        <w:tc>
          <w:tcPr>
            <w:tcW w:w="6009" w:type="dxa"/>
            <w:shd w:val="clear" w:color="auto" w:fill="D2EAF1"/>
          </w:tcPr>
          <w:p w:rsidR="00824037" w:rsidRPr="00C7107B" w:rsidRDefault="00824037" w:rsidP="0079614A">
            <w:pPr>
              <w:widowControl w:val="0"/>
              <w:autoSpaceDE w:val="0"/>
              <w:autoSpaceDN w:val="0"/>
              <w:adjustRightInd w:val="0"/>
              <w:spacing w:line="229" w:lineRule="exact"/>
              <w:ind w:left="100"/>
              <w:rPr>
                <w:b/>
                <w:bCs/>
              </w:rPr>
            </w:pPr>
            <w:r w:rsidRPr="00C7107B">
              <w:rPr>
                <w:b/>
                <w:bCs/>
              </w:rPr>
              <w:t>APSKAITOS POLITIKOS KEITIMO IR ESMINIŲ APSKAITOS</w:t>
            </w:r>
          </w:p>
          <w:p w:rsidR="00824037" w:rsidRPr="00C7107B" w:rsidRDefault="00824037" w:rsidP="0079614A">
            <w:pPr>
              <w:widowControl w:val="0"/>
              <w:autoSpaceDE w:val="0"/>
              <w:autoSpaceDN w:val="0"/>
              <w:adjustRightInd w:val="0"/>
              <w:spacing w:line="229" w:lineRule="exact"/>
              <w:ind w:left="100"/>
            </w:pPr>
            <w:r w:rsidRPr="00C7107B">
              <w:rPr>
                <w:b/>
                <w:bCs/>
              </w:rPr>
              <w:t>KLAIDŲ TAISYMO ĮTAKA</w:t>
            </w:r>
          </w:p>
        </w:tc>
        <w:tc>
          <w:tcPr>
            <w:tcW w:w="1443" w:type="dxa"/>
            <w:shd w:val="clear" w:color="auto" w:fill="D2EAF1"/>
          </w:tcPr>
          <w:p w:rsidR="00824037" w:rsidRPr="00193E9D" w:rsidRDefault="00824037" w:rsidP="0079614A">
            <w:pPr>
              <w:widowControl w:val="0"/>
              <w:autoSpaceDE w:val="0"/>
              <w:autoSpaceDN w:val="0"/>
              <w:adjustRightInd w:val="0"/>
              <w:jc w:val="right"/>
              <w:rPr>
                <w:color w:val="FF0000"/>
              </w:rPr>
            </w:pPr>
          </w:p>
        </w:tc>
        <w:tc>
          <w:tcPr>
            <w:tcW w:w="1443" w:type="dxa"/>
            <w:shd w:val="clear" w:color="auto" w:fill="D2EAF1"/>
          </w:tcPr>
          <w:p w:rsidR="00824037" w:rsidRPr="00F43D98" w:rsidRDefault="00824037" w:rsidP="0079614A">
            <w:pPr>
              <w:widowControl w:val="0"/>
              <w:autoSpaceDE w:val="0"/>
              <w:autoSpaceDN w:val="0"/>
              <w:adjustRightInd w:val="0"/>
              <w:jc w:val="right"/>
            </w:pPr>
          </w:p>
        </w:tc>
      </w:tr>
      <w:tr w:rsidR="00824037" w:rsidRPr="00193E9D" w:rsidTr="0079614A">
        <w:trPr>
          <w:jc w:val="center"/>
        </w:trPr>
        <w:tc>
          <w:tcPr>
            <w:tcW w:w="959" w:type="dxa"/>
          </w:tcPr>
          <w:p w:rsidR="00824037" w:rsidRPr="00C7107B" w:rsidRDefault="00824037" w:rsidP="0079614A">
            <w:pPr>
              <w:widowControl w:val="0"/>
              <w:autoSpaceDE w:val="0"/>
              <w:autoSpaceDN w:val="0"/>
              <w:adjustRightInd w:val="0"/>
              <w:spacing w:line="222" w:lineRule="exact"/>
              <w:ind w:left="100"/>
              <w:rPr>
                <w:b/>
                <w:bCs/>
              </w:rPr>
            </w:pPr>
            <w:r w:rsidRPr="00C7107B">
              <w:rPr>
                <w:b/>
                <w:bCs/>
              </w:rPr>
              <w:t>G.</w:t>
            </w:r>
          </w:p>
        </w:tc>
        <w:tc>
          <w:tcPr>
            <w:tcW w:w="6009" w:type="dxa"/>
          </w:tcPr>
          <w:p w:rsidR="00824037" w:rsidRPr="00C7107B" w:rsidRDefault="00824037" w:rsidP="0079614A">
            <w:pPr>
              <w:widowControl w:val="0"/>
              <w:autoSpaceDE w:val="0"/>
              <w:autoSpaceDN w:val="0"/>
              <w:adjustRightInd w:val="0"/>
              <w:spacing w:line="222" w:lineRule="exact"/>
              <w:ind w:left="100"/>
            </w:pPr>
            <w:r w:rsidRPr="00C7107B">
              <w:rPr>
                <w:b/>
                <w:bCs/>
              </w:rPr>
              <w:t>PELNO MOKESTIS</w:t>
            </w:r>
          </w:p>
        </w:tc>
        <w:tc>
          <w:tcPr>
            <w:tcW w:w="1443" w:type="dxa"/>
          </w:tcPr>
          <w:p w:rsidR="00824037" w:rsidRPr="00193E9D" w:rsidRDefault="00824037" w:rsidP="0079614A">
            <w:pPr>
              <w:widowControl w:val="0"/>
              <w:autoSpaceDE w:val="0"/>
              <w:autoSpaceDN w:val="0"/>
              <w:adjustRightInd w:val="0"/>
              <w:jc w:val="right"/>
              <w:rPr>
                <w:color w:val="FF0000"/>
              </w:rPr>
            </w:pPr>
          </w:p>
        </w:tc>
        <w:tc>
          <w:tcPr>
            <w:tcW w:w="1443" w:type="dxa"/>
          </w:tcPr>
          <w:p w:rsidR="00824037" w:rsidRPr="00193E9D" w:rsidRDefault="00824037" w:rsidP="0079614A">
            <w:pPr>
              <w:widowControl w:val="0"/>
              <w:autoSpaceDE w:val="0"/>
              <w:autoSpaceDN w:val="0"/>
              <w:adjustRightInd w:val="0"/>
              <w:jc w:val="right"/>
              <w:rPr>
                <w:color w:val="FF0000"/>
              </w:rPr>
            </w:pPr>
          </w:p>
        </w:tc>
      </w:tr>
      <w:tr w:rsidR="00824037" w:rsidRPr="00110393" w:rsidTr="0079614A">
        <w:trPr>
          <w:jc w:val="center"/>
        </w:trPr>
        <w:tc>
          <w:tcPr>
            <w:tcW w:w="959" w:type="dxa"/>
            <w:shd w:val="clear" w:color="auto" w:fill="D2EAF1"/>
          </w:tcPr>
          <w:p w:rsidR="00824037" w:rsidRPr="00C7107B" w:rsidRDefault="00824037" w:rsidP="0079614A">
            <w:pPr>
              <w:widowControl w:val="0"/>
              <w:autoSpaceDE w:val="0"/>
              <w:autoSpaceDN w:val="0"/>
              <w:adjustRightInd w:val="0"/>
              <w:spacing w:line="229" w:lineRule="exact"/>
              <w:ind w:left="100"/>
              <w:rPr>
                <w:b/>
                <w:bCs/>
              </w:rPr>
            </w:pPr>
            <w:r w:rsidRPr="00C7107B">
              <w:rPr>
                <w:b/>
                <w:bCs/>
              </w:rPr>
              <w:t>H.</w:t>
            </w:r>
          </w:p>
        </w:tc>
        <w:tc>
          <w:tcPr>
            <w:tcW w:w="6009" w:type="dxa"/>
            <w:shd w:val="clear" w:color="auto" w:fill="D2EAF1"/>
          </w:tcPr>
          <w:p w:rsidR="00824037" w:rsidRPr="00C7107B" w:rsidRDefault="00824037" w:rsidP="0079614A">
            <w:pPr>
              <w:widowControl w:val="0"/>
              <w:autoSpaceDE w:val="0"/>
              <w:autoSpaceDN w:val="0"/>
              <w:adjustRightInd w:val="0"/>
              <w:spacing w:line="229" w:lineRule="exact"/>
              <w:ind w:left="100"/>
              <w:rPr>
                <w:b/>
                <w:bCs/>
              </w:rPr>
            </w:pPr>
            <w:r w:rsidRPr="00C7107B">
              <w:rPr>
                <w:b/>
                <w:bCs/>
              </w:rPr>
              <w:t>GRYNASIS PERVIRŠIS AR DEFICITAS PRIEŠ NUOSAVYBĖS</w:t>
            </w:r>
          </w:p>
          <w:p w:rsidR="00824037" w:rsidRPr="00C7107B" w:rsidRDefault="00824037" w:rsidP="0079614A">
            <w:pPr>
              <w:widowControl w:val="0"/>
              <w:autoSpaceDE w:val="0"/>
              <w:autoSpaceDN w:val="0"/>
              <w:adjustRightInd w:val="0"/>
              <w:spacing w:line="229" w:lineRule="exact"/>
              <w:ind w:left="100"/>
            </w:pPr>
            <w:r w:rsidRPr="00C7107B">
              <w:rPr>
                <w:b/>
                <w:bCs/>
              </w:rPr>
              <w:t>METODO ĮTAKĄ</w:t>
            </w:r>
          </w:p>
        </w:tc>
        <w:tc>
          <w:tcPr>
            <w:tcW w:w="1443" w:type="dxa"/>
            <w:shd w:val="clear" w:color="auto" w:fill="D2EAF1"/>
          </w:tcPr>
          <w:p w:rsidR="00824037" w:rsidRPr="00193E9D" w:rsidRDefault="00824037" w:rsidP="0079614A">
            <w:pPr>
              <w:widowControl w:val="0"/>
              <w:autoSpaceDE w:val="0"/>
              <w:autoSpaceDN w:val="0"/>
              <w:adjustRightInd w:val="0"/>
              <w:jc w:val="right"/>
              <w:rPr>
                <w:b/>
                <w:color w:val="FF0000"/>
              </w:rPr>
            </w:pPr>
          </w:p>
        </w:tc>
        <w:tc>
          <w:tcPr>
            <w:tcW w:w="1443" w:type="dxa"/>
            <w:shd w:val="clear" w:color="auto" w:fill="D2EAF1"/>
          </w:tcPr>
          <w:p w:rsidR="00824037" w:rsidRPr="00110393" w:rsidRDefault="00824037" w:rsidP="0079614A">
            <w:pPr>
              <w:widowControl w:val="0"/>
              <w:autoSpaceDE w:val="0"/>
              <w:autoSpaceDN w:val="0"/>
              <w:adjustRightInd w:val="0"/>
              <w:jc w:val="right"/>
              <w:rPr>
                <w:b/>
              </w:rPr>
            </w:pPr>
            <w:r w:rsidRPr="00110393">
              <w:rPr>
                <w:b/>
              </w:rPr>
              <w:t>228</w:t>
            </w:r>
          </w:p>
        </w:tc>
      </w:tr>
      <w:tr w:rsidR="00824037" w:rsidRPr="00193E9D" w:rsidTr="0079614A">
        <w:trPr>
          <w:jc w:val="center"/>
        </w:trPr>
        <w:tc>
          <w:tcPr>
            <w:tcW w:w="959" w:type="dxa"/>
          </w:tcPr>
          <w:p w:rsidR="00824037" w:rsidRPr="00C7107B" w:rsidRDefault="00824037" w:rsidP="0079614A">
            <w:pPr>
              <w:widowControl w:val="0"/>
              <w:autoSpaceDE w:val="0"/>
              <w:autoSpaceDN w:val="0"/>
              <w:adjustRightInd w:val="0"/>
              <w:spacing w:line="221" w:lineRule="exact"/>
              <w:ind w:left="100"/>
              <w:rPr>
                <w:b/>
                <w:bCs/>
              </w:rPr>
            </w:pPr>
            <w:r w:rsidRPr="00C7107B">
              <w:rPr>
                <w:b/>
                <w:bCs/>
              </w:rPr>
              <w:t>I.</w:t>
            </w:r>
          </w:p>
        </w:tc>
        <w:tc>
          <w:tcPr>
            <w:tcW w:w="6009" w:type="dxa"/>
          </w:tcPr>
          <w:p w:rsidR="00824037" w:rsidRPr="00C7107B" w:rsidRDefault="00824037" w:rsidP="0079614A">
            <w:pPr>
              <w:widowControl w:val="0"/>
              <w:autoSpaceDE w:val="0"/>
              <w:autoSpaceDN w:val="0"/>
              <w:adjustRightInd w:val="0"/>
              <w:spacing w:line="221" w:lineRule="exact"/>
              <w:ind w:left="100"/>
            </w:pPr>
            <w:r w:rsidRPr="00C7107B">
              <w:rPr>
                <w:b/>
                <w:bCs/>
              </w:rPr>
              <w:t>NUOSAVYBĖS METODO ĮTAKA</w:t>
            </w:r>
          </w:p>
        </w:tc>
        <w:tc>
          <w:tcPr>
            <w:tcW w:w="1443" w:type="dxa"/>
          </w:tcPr>
          <w:p w:rsidR="00824037" w:rsidRPr="00193E9D" w:rsidRDefault="00824037" w:rsidP="0079614A">
            <w:pPr>
              <w:widowControl w:val="0"/>
              <w:autoSpaceDE w:val="0"/>
              <w:autoSpaceDN w:val="0"/>
              <w:adjustRightInd w:val="0"/>
              <w:jc w:val="right"/>
              <w:rPr>
                <w:color w:val="FF0000"/>
              </w:rPr>
            </w:pPr>
          </w:p>
        </w:tc>
        <w:tc>
          <w:tcPr>
            <w:tcW w:w="1443" w:type="dxa"/>
          </w:tcPr>
          <w:p w:rsidR="00824037" w:rsidRPr="00193E9D" w:rsidRDefault="00824037" w:rsidP="0079614A">
            <w:pPr>
              <w:widowControl w:val="0"/>
              <w:autoSpaceDE w:val="0"/>
              <w:autoSpaceDN w:val="0"/>
              <w:adjustRightInd w:val="0"/>
              <w:jc w:val="right"/>
              <w:rPr>
                <w:color w:val="FF0000"/>
              </w:rPr>
            </w:pPr>
          </w:p>
        </w:tc>
      </w:tr>
      <w:tr w:rsidR="00824037" w:rsidRPr="00193E9D" w:rsidTr="0079614A">
        <w:trPr>
          <w:jc w:val="center"/>
        </w:trPr>
        <w:tc>
          <w:tcPr>
            <w:tcW w:w="959" w:type="dxa"/>
            <w:shd w:val="clear" w:color="auto" w:fill="D2EAF1"/>
          </w:tcPr>
          <w:p w:rsidR="00824037" w:rsidRPr="00C7107B" w:rsidRDefault="00824037" w:rsidP="0079614A">
            <w:pPr>
              <w:widowControl w:val="0"/>
              <w:autoSpaceDE w:val="0"/>
              <w:autoSpaceDN w:val="0"/>
              <w:adjustRightInd w:val="0"/>
              <w:spacing w:line="229" w:lineRule="exact"/>
              <w:ind w:left="100"/>
              <w:rPr>
                <w:b/>
                <w:bCs/>
              </w:rPr>
            </w:pPr>
            <w:r w:rsidRPr="00C7107B">
              <w:rPr>
                <w:b/>
                <w:bCs/>
              </w:rPr>
              <w:t>J.</w:t>
            </w:r>
          </w:p>
        </w:tc>
        <w:tc>
          <w:tcPr>
            <w:tcW w:w="6009" w:type="dxa"/>
            <w:shd w:val="clear" w:color="auto" w:fill="D2EAF1"/>
          </w:tcPr>
          <w:p w:rsidR="00824037" w:rsidRPr="00C7107B" w:rsidRDefault="00824037" w:rsidP="0079614A">
            <w:pPr>
              <w:widowControl w:val="0"/>
              <w:autoSpaceDE w:val="0"/>
              <w:autoSpaceDN w:val="0"/>
              <w:adjustRightInd w:val="0"/>
              <w:spacing w:line="229" w:lineRule="exact"/>
              <w:ind w:left="100"/>
            </w:pPr>
            <w:r w:rsidRPr="00C7107B">
              <w:rPr>
                <w:b/>
                <w:bCs/>
              </w:rPr>
              <w:t>GRYNASIS PERVIRŠIS AR DEFICITAS</w:t>
            </w:r>
          </w:p>
        </w:tc>
        <w:tc>
          <w:tcPr>
            <w:tcW w:w="1443" w:type="dxa"/>
            <w:shd w:val="clear" w:color="auto" w:fill="D2EAF1"/>
          </w:tcPr>
          <w:p w:rsidR="00824037" w:rsidRPr="00193E9D" w:rsidRDefault="00824037" w:rsidP="0079614A">
            <w:pPr>
              <w:widowControl w:val="0"/>
              <w:autoSpaceDE w:val="0"/>
              <w:autoSpaceDN w:val="0"/>
              <w:adjustRightInd w:val="0"/>
              <w:jc w:val="right"/>
              <w:rPr>
                <w:b/>
                <w:color w:val="FF0000"/>
              </w:rPr>
            </w:pPr>
          </w:p>
        </w:tc>
        <w:tc>
          <w:tcPr>
            <w:tcW w:w="1443" w:type="dxa"/>
            <w:shd w:val="clear" w:color="auto" w:fill="D2EAF1"/>
          </w:tcPr>
          <w:p w:rsidR="00824037" w:rsidRPr="00193E9D" w:rsidRDefault="00824037" w:rsidP="0079614A">
            <w:pPr>
              <w:widowControl w:val="0"/>
              <w:autoSpaceDE w:val="0"/>
              <w:autoSpaceDN w:val="0"/>
              <w:adjustRightInd w:val="0"/>
              <w:jc w:val="right"/>
              <w:rPr>
                <w:b/>
                <w:color w:val="FF0000"/>
              </w:rPr>
            </w:pPr>
            <w:r w:rsidRPr="00110393">
              <w:rPr>
                <w:b/>
              </w:rPr>
              <w:t>228</w:t>
            </w:r>
          </w:p>
        </w:tc>
      </w:tr>
      <w:tr w:rsidR="00824037" w:rsidRPr="00193E9D" w:rsidTr="0079614A">
        <w:trPr>
          <w:jc w:val="center"/>
        </w:trPr>
        <w:tc>
          <w:tcPr>
            <w:tcW w:w="959" w:type="dxa"/>
          </w:tcPr>
          <w:p w:rsidR="00824037" w:rsidRPr="00C7107B" w:rsidRDefault="00824037" w:rsidP="0079614A">
            <w:pPr>
              <w:widowControl w:val="0"/>
              <w:autoSpaceDE w:val="0"/>
              <w:autoSpaceDN w:val="0"/>
              <w:adjustRightInd w:val="0"/>
              <w:spacing w:line="229" w:lineRule="exact"/>
              <w:ind w:left="100"/>
              <w:rPr>
                <w:b/>
                <w:bCs/>
              </w:rPr>
            </w:pPr>
            <w:r w:rsidRPr="00C7107B">
              <w:rPr>
                <w:b/>
                <w:bCs/>
              </w:rPr>
              <w:lastRenderedPageBreak/>
              <w:t>I.</w:t>
            </w:r>
          </w:p>
        </w:tc>
        <w:tc>
          <w:tcPr>
            <w:tcW w:w="6009" w:type="dxa"/>
          </w:tcPr>
          <w:p w:rsidR="00824037" w:rsidRPr="00C7107B" w:rsidRDefault="00824037" w:rsidP="0079614A">
            <w:pPr>
              <w:widowControl w:val="0"/>
              <w:autoSpaceDE w:val="0"/>
              <w:autoSpaceDN w:val="0"/>
              <w:adjustRightInd w:val="0"/>
              <w:spacing w:line="229" w:lineRule="exact"/>
              <w:ind w:left="100"/>
            </w:pPr>
            <w:r w:rsidRPr="00C7107B">
              <w:t>TENKANTIS KONTROLIUOJANČIAJAM SUBJEKTUI</w:t>
            </w:r>
          </w:p>
        </w:tc>
        <w:tc>
          <w:tcPr>
            <w:tcW w:w="1443" w:type="dxa"/>
          </w:tcPr>
          <w:p w:rsidR="00824037" w:rsidRPr="00193E9D" w:rsidRDefault="00824037" w:rsidP="0079614A">
            <w:pPr>
              <w:widowControl w:val="0"/>
              <w:autoSpaceDE w:val="0"/>
              <w:autoSpaceDN w:val="0"/>
              <w:adjustRightInd w:val="0"/>
              <w:jc w:val="right"/>
              <w:rPr>
                <w:color w:val="FF0000"/>
              </w:rPr>
            </w:pPr>
          </w:p>
        </w:tc>
        <w:tc>
          <w:tcPr>
            <w:tcW w:w="1443" w:type="dxa"/>
          </w:tcPr>
          <w:p w:rsidR="00824037" w:rsidRPr="00193E9D" w:rsidRDefault="00824037" w:rsidP="0079614A">
            <w:pPr>
              <w:widowControl w:val="0"/>
              <w:autoSpaceDE w:val="0"/>
              <w:autoSpaceDN w:val="0"/>
              <w:adjustRightInd w:val="0"/>
              <w:jc w:val="right"/>
              <w:rPr>
                <w:color w:val="FF0000"/>
              </w:rPr>
            </w:pPr>
          </w:p>
        </w:tc>
      </w:tr>
      <w:tr w:rsidR="00824037" w:rsidRPr="00193E9D" w:rsidTr="0079614A">
        <w:trPr>
          <w:jc w:val="center"/>
        </w:trPr>
        <w:tc>
          <w:tcPr>
            <w:tcW w:w="959" w:type="dxa"/>
            <w:shd w:val="clear" w:color="auto" w:fill="D2EAF1"/>
          </w:tcPr>
          <w:p w:rsidR="00824037" w:rsidRPr="00C7107B" w:rsidRDefault="00824037" w:rsidP="0079614A">
            <w:pPr>
              <w:widowControl w:val="0"/>
              <w:autoSpaceDE w:val="0"/>
              <w:autoSpaceDN w:val="0"/>
              <w:adjustRightInd w:val="0"/>
              <w:spacing w:line="229" w:lineRule="exact"/>
              <w:ind w:left="100"/>
              <w:rPr>
                <w:b/>
                <w:bCs/>
              </w:rPr>
            </w:pPr>
            <w:r w:rsidRPr="00C7107B">
              <w:rPr>
                <w:b/>
                <w:bCs/>
              </w:rPr>
              <w:t>II.</w:t>
            </w:r>
          </w:p>
        </w:tc>
        <w:tc>
          <w:tcPr>
            <w:tcW w:w="6009" w:type="dxa"/>
            <w:shd w:val="clear" w:color="auto" w:fill="D2EAF1"/>
          </w:tcPr>
          <w:p w:rsidR="00824037" w:rsidRPr="00C7107B" w:rsidRDefault="00824037" w:rsidP="0079614A">
            <w:pPr>
              <w:widowControl w:val="0"/>
              <w:autoSpaceDE w:val="0"/>
              <w:autoSpaceDN w:val="0"/>
              <w:adjustRightInd w:val="0"/>
              <w:spacing w:line="229" w:lineRule="exact"/>
              <w:ind w:left="100"/>
            </w:pPr>
            <w:r w:rsidRPr="00C7107B">
              <w:rPr>
                <w:b/>
                <w:bCs/>
              </w:rPr>
              <w:t>TENKANTIS MAŽUMOS DALIAI</w:t>
            </w:r>
          </w:p>
        </w:tc>
        <w:tc>
          <w:tcPr>
            <w:tcW w:w="1443" w:type="dxa"/>
            <w:shd w:val="clear" w:color="auto" w:fill="D2EAF1"/>
          </w:tcPr>
          <w:p w:rsidR="00824037" w:rsidRPr="00193E9D" w:rsidRDefault="00824037" w:rsidP="0079614A">
            <w:pPr>
              <w:widowControl w:val="0"/>
              <w:autoSpaceDE w:val="0"/>
              <w:autoSpaceDN w:val="0"/>
              <w:adjustRightInd w:val="0"/>
              <w:jc w:val="right"/>
              <w:rPr>
                <w:color w:val="FF0000"/>
              </w:rPr>
            </w:pPr>
          </w:p>
        </w:tc>
        <w:tc>
          <w:tcPr>
            <w:tcW w:w="1443" w:type="dxa"/>
            <w:shd w:val="clear" w:color="auto" w:fill="D2EAF1"/>
          </w:tcPr>
          <w:p w:rsidR="00824037" w:rsidRPr="00193E9D" w:rsidRDefault="00824037" w:rsidP="0079614A">
            <w:pPr>
              <w:widowControl w:val="0"/>
              <w:autoSpaceDE w:val="0"/>
              <w:autoSpaceDN w:val="0"/>
              <w:adjustRightInd w:val="0"/>
              <w:jc w:val="right"/>
              <w:rPr>
                <w:color w:val="FF0000"/>
              </w:rPr>
            </w:pPr>
          </w:p>
        </w:tc>
      </w:tr>
    </w:tbl>
    <w:p w:rsidR="00824037" w:rsidRDefault="00824037" w:rsidP="0079614A">
      <w:pPr>
        <w:pStyle w:val="heder2"/>
        <w:numPr>
          <w:ilvl w:val="0"/>
          <w:numId w:val="0"/>
        </w:numPr>
        <w:ind w:firstLine="709"/>
        <w:jc w:val="both"/>
        <w:rPr>
          <w:b w:val="0"/>
          <w:sz w:val="24"/>
          <w:szCs w:val="24"/>
        </w:rPr>
      </w:pPr>
    </w:p>
    <w:p w:rsidR="00824037" w:rsidRPr="00DE708F" w:rsidRDefault="00824037" w:rsidP="0079614A">
      <w:pPr>
        <w:pStyle w:val="heder2"/>
        <w:numPr>
          <w:ilvl w:val="0"/>
          <w:numId w:val="0"/>
        </w:numPr>
        <w:ind w:firstLine="709"/>
        <w:jc w:val="both"/>
        <w:rPr>
          <w:b w:val="0"/>
          <w:sz w:val="24"/>
          <w:szCs w:val="24"/>
        </w:rPr>
      </w:pPr>
      <w:r w:rsidRPr="00DE708F">
        <w:rPr>
          <w:b w:val="0"/>
          <w:sz w:val="24"/>
          <w:szCs w:val="24"/>
        </w:rPr>
        <w:t>VšĮ Šilalės rajono ligoninės veiklos rezultatas yra  teigiamas. Įtakos turėjo teikiamų viršsutartinių asmens sveikatos priežiūros paslaugų apmokėjimas gruodžio mėnesį, atskirų sveikatos priežiūros paslaugų bazinės kain</w:t>
      </w:r>
      <w:r>
        <w:rPr>
          <w:b w:val="0"/>
          <w:sz w:val="24"/>
          <w:szCs w:val="24"/>
        </w:rPr>
        <w:t>os pakėlimas nuo liepos mėnesio</w:t>
      </w:r>
      <w:r w:rsidRPr="00DE708F">
        <w:rPr>
          <w:b w:val="0"/>
          <w:sz w:val="24"/>
          <w:szCs w:val="24"/>
        </w:rPr>
        <w:t>.</w:t>
      </w:r>
    </w:p>
    <w:p w:rsidR="00824037" w:rsidRPr="00823569" w:rsidRDefault="00824037" w:rsidP="0079614A">
      <w:pPr>
        <w:pStyle w:val="heder2"/>
        <w:numPr>
          <w:ilvl w:val="0"/>
          <w:numId w:val="0"/>
        </w:numPr>
        <w:ind w:firstLine="709"/>
        <w:rPr>
          <w:b w:val="0"/>
          <w:sz w:val="24"/>
          <w:szCs w:val="24"/>
        </w:rPr>
      </w:pPr>
    </w:p>
    <w:p w:rsidR="00824037" w:rsidRPr="001C631E" w:rsidRDefault="00824037" w:rsidP="0079614A">
      <w:pPr>
        <w:pStyle w:val="heder1"/>
        <w:jc w:val="center"/>
        <w:rPr>
          <w:sz w:val="24"/>
        </w:rPr>
      </w:pPr>
      <w:r w:rsidRPr="001C631E">
        <w:rPr>
          <w:sz w:val="24"/>
        </w:rPr>
        <w:t>Vidaus medicinos audito veikla</w:t>
      </w:r>
    </w:p>
    <w:p w:rsidR="00824037" w:rsidRPr="00907CDD" w:rsidRDefault="00824037" w:rsidP="0079614A">
      <w:pPr>
        <w:pStyle w:val="heder1"/>
        <w:numPr>
          <w:ilvl w:val="0"/>
          <w:numId w:val="0"/>
        </w:numPr>
        <w:ind w:left="720"/>
        <w:rPr>
          <w:sz w:val="24"/>
        </w:rPr>
      </w:pPr>
    </w:p>
    <w:p w:rsidR="00824037" w:rsidRPr="0088122C" w:rsidRDefault="00824037" w:rsidP="0079614A">
      <w:pPr>
        <w:pStyle w:val="Default"/>
        <w:ind w:firstLine="709"/>
        <w:jc w:val="both"/>
        <w:rPr>
          <w:color w:val="auto"/>
        </w:rPr>
      </w:pPr>
      <w:r w:rsidRPr="0088122C">
        <w:rPr>
          <w:color w:val="auto"/>
        </w:rPr>
        <w:t xml:space="preserve">VšĮ Šilalės rajono ligoninėje vykdomas asmens sveikatos priežiūros paslaugų kokybės užtikrinimas pagal LR Sveikatos apsaugos ministro 2008 m. balandžio 29 d. įsakymo Nr. V- 338 „Dėl minimalių asmens sveikatos priežiūros paslaugų kokybės reikalavimų aprašo patvirtinimo“ reikalavimus. </w:t>
      </w:r>
    </w:p>
    <w:p w:rsidR="00824037" w:rsidRPr="0088122C" w:rsidRDefault="00824037" w:rsidP="0079614A">
      <w:pPr>
        <w:pStyle w:val="Default"/>
        <w:ind w:firstLine="709"/>
        <w:jc w:val="both"/>
        <w:rPr>
          <w:color w:val="auto"/>
        </w:rPr>
      </w:pPr>
      <w:r w:rsidRPr="0088122C">
        <w:rPr>
          <w:b/>
          <w:bCs/>
          <w:color w:val="auto"/>
        </w:rPr>
        <w:t>Vidaus auditai</w:t>
      </w:r>
      <w:r w:rsidRPr="0088122C">
        <w:rPr>
          <w:color w:val="auto"/>
        </w:rPr>
        <w:t xml:space="preserve">. Planiniai auditai atliekami pagal kiekvienų metų konkretų auditų planą. Planinių vidaus auditų metu tikrinama ir vertinama, ar ligoninės veikla ir jos darbo rezultatai atitinka kokybės tikslus. Tikrinami ir vertinami sveikatos priežiūros kokybės reikalavimai ir požymiai (prieinamumas, tinkamumas, efektyvumas, pacientų saugumas) teikiant sveikatos priežiūros paslaugas. </w:t>
      </w:r>
    </w:p>
    <w:p w:rsidR="00824037" w:rsidRPr="0088122C" w:rsidRDefault="00824037" w:rsidP="0079614A">
      <w:pPr>
        <w:pStyle w:val="Default"/>
        <w:ind w:firstLine="709"/>
        <w:jc w:val="both"/>
        <w:rPr>
          <w:color w:val="auto"/>
        </w:rPr>
      </w:pPr>
      <w:r>
        <w:rPr>
          <w:color w:val="auto"/>
        </w:rPr>
        <w:t>Per 2016 metus</w:t>
      </w:r>
      <w:r w:rsidRPr="0088122C">
        <w:rPr>
          <w:color w:val="auto"/>
        </w:rPr>
        <w:t xml:space="preserve"> atlikta: </w:t>
      </w:r>
    </w:p>
    <w:p w:rsidR="00824037" w:rsidRPr="0088122C" w:rsidRDefault="00824037" w:rsidP="0079614A">
      <w:pPr>
        <w:pStyle w:val="Default"/>
        <w:numPr>
          <w:ilvl w:val="0"/>
          <w:numId w:val="15"/>
        </w:numPr>
        <w:tabs>
          <w:tab w:val="left" w:pos="3450"/>
        </w:tabs>
        <w:spacing w:after="9"/>
        <w:jc w:val="both"/>
        <w:rPr>
          <w:color w:val="auto"/>
        </w:rPr>
      </w:pPr>
      <w:r>
        <w:rPr>
          <w:color w:val="auto"/>
        </w:rPr>
        <w:t>2 planiniai auditai;</w:t>
      </w:r>
      <w:r w:rsidRPr="0088122C">
        <w:rPr>
          <w:color w:val="auto"/>
        </w:rPr>
        <w:t xml:space="preserve"> </w:t>
      </w:r>
      <w:r w:rsidRPr="0088122C">
        <w:rPr>
          <w:color w:val="auto"/>
        </w:rPr>
        <w:tab/>
      </w:r>
    </w:p>
    <w:p w:rsidR="00824037" w:rsidRPr="0088122C" w:rsidRDefault="00824037" w:rsidP="0079614A">
      <w:pPr>
        <w:pStyle w:val="Default"/>
        <w:numPr>
          <w:ilvl w:val="0"/>
          <w:numId w:val="15"/>
        </w:numPr>
        <w:spacing w:after="9"/>
        <w:jc w:val="both"/>
        <w:rPr>
          <w:color w:val="auto"/>
        </w:rPr>
      </w:pPr>
      <w:r>
        <w:rPr>
          <w:color w:val="auto"/>
        </w:rPr>
        <w:t>1 neplaninis auditas;</w:t>
      </w:r>
    </w:p>
    <w:p w:rsidR="00824037" w:rsidRPr="0088122C" w:rsidRDefault="00824037" w:rsidP="0079614A">
      <w:pPr>
        <w:pStyle w:val="Default"/>
        <w:numPr>
          <w:ilvl w:val="0"/>
          <w:numId w:val="15"/>
        </w:numPr>
        <w:jc w:val="both"/>
        <w:rPr>
          <w:color w:val="auto"/>
        </w:rPr>
      </w:pPr>
      <w:r w:rsidRPr="0088122C">
        <w:rPr>
          <w:color w:val="auto"/>
        </w:rPr>
        <w:t xml:space="preserve">3 išorės (TLK) auditai. </w:t>
      </w:r>
    </w:p>
    <w:p w:rsidR="00824037" w:rsidRPr="0088122C" w:rsidRDefault="00824037" w:rsidP="0079614A">
      <w:pPr>
        <w:pStyle w:val="Default"/>
        <w:ind w:firstLine="709"/>
        <w:jc w:val="both"/>
        <w:rPr>
          <w:color w:val="auto"/>
        </w:rPr>
      </w:pPr>
      <w:r>
        <w:rPr>
          <w:color w:val="auto"/>
        </w:rPr>
        <w:t>Parengtos 3</w:t>
      </w:r>
      <w:r w:rsidRPr="0088122C">
        <w:rPr>
          <w:color w:val="auto"/>
        </w:rPr>
        <w:t xml:space="preserve"> auditų ataskaitos. </w:t>
      </w:r>
    </w:p>
    <w:p w:rsidR="00824037" w:rsidRPr="0088122C" w:rsidRDefault="00824037" w:rsidP="0079614A">
      <w:pPr>
        <w:pStyle w:val="Default"/>
        <w:ind w:firstLine="709"/>
        <w:jc w:val="both"/>
        <w:rPr>
          <w:color w:val="auto"/>
        </w:rPr>
      </w:pPr>
      <w:r w:rsidRPr="0088122C">
        <w:rPr>
          <w:b/>
          <w:bCs/>
          <w:color w:val="auto"/>
        </w:rPr>
        <w:t xml:space="preserve">Privalomi registruoti nepageidaujami įvykiai. </w:t>
      </w:r>
      <w:r w:rsidRPr="0088122C">
        <w:rPr>
          <w:color w:val="auto"/>
        </w:rPr>
        <w:t>Vykdant Sveikatos apsaugos ministro 2008 m. balandžio 29 d. įsakymo Nr. V-338 “Dėl Minimalių asmens sveikatos priežiūros paslaugų kokybės reikalavimų aprašo tvirtinimo”, 2010 m. gegužės 6 d. įsakymo Nr. V-401 ,,Dėl privalomų registruoti nepageidaujamų įvykių sąrašo ir jų registravimo tvarkos aprašo patvirtinimo” reikalavimus bei atsižvelgiant į Sveikatos apsaugos ministro 2012 m. lapkričio 29 d. įsakymo Nr. V-1073 „Dėl asmens sveikatos priežiūros įstaigų, teikiančių stacionarines asmens sveikatos priežiūros paslaugas, vertinimo rodiklių sąrašų patvirtinimo“ rekomendacijas, ligoninėje registruojami ir kasmet analizuojami nepageidaujami įvykiai, susiję su medicinos prietaisų naudojimu, kraujo ir jo komponentų transfuzija, vaistinių preparatų naudojimu, pacientų ir darbuotojų radiacine sauga bei radiologinėmis avarijomis, nustatyta hospitaline infekcija, pragulų išsivystymu,</w:t>
      </w:r>
      <w:r>
        <w:rPr>
          <w:color w:val="auto"/>
        </w:rPr>
        <w:t xml:space="preserve"> pacientų traumomis stacionare.</w:t>
      </w:r>
      <w:r w:rsidRPr="0088122C">
        <w:rPr>
          <w:color w:val="auto"/>
        </w:rPr>
        <w:t xml:space="preserve"> </w:t>
      </w:r>
    </w:p>
    <w:p w:rsidR="00824037" w:rsidRPr="0088122C" w:rsidRDefault="00824037" w:rsidP="0079614A">
      <w:pPr>
        <w:pStyle w:val="Default"/>
        <w:ind w:firstLine="709"/>
        <w:jc w:val="both"/>
        <w:rPr>
          <w:color w:val="auto"/>
        </w:rPr>
      </w:pPr>
      <w:r w:rsidRPr="0088122C">
        <w:rPr>
          <w:b/>
          <w:bCs/>
          <w:color w:val="auto"/>
        </w:rPr>
        <w:t xml:space="preserve">Pacientų skundai ir prašymai. </w:t>
      </w:r>
      <w:r w:rsidRPr="0088122C">
        <w:rPr>
          <w:bCs/>
          <w:color w:val="auto"/>
        </w:rPr>
        <w:t>2016 metais rašytinių skundų gauta nebuvo, teisminių nagrinėjimų nėra.</w:t>
      </w:r>
    </w:p>
    <w:p w:rsidR="00824037" w:rsidRPr="0088122C" w:rsidRDefault="00824037" w:rsidP="0079614A">
      <w:pPr>
        <w:pStyle w:val="Default"/>
        <w:ind w:firstLine="709"/>
        <w:jc w:val="both"/>
        <w:rPr>
          <w:color w:val="auto"/>
        </w:rPr>
      </w:pPr>
      <w:r w:rsidRPr="0088122C">
        <w:rPr>
          <w:b/>
          <w:bCs/>
          <w:color w:val="auto"/>
        </w:rPr>
        <w:t xml:space="preserve">Pacientų pasitenkinimo lygis. </w:t>
      </w:r>
      <w:r w:rsidRPr="0088122C">
        <w:rPr>
          <w:color w:val="auto"/>
        </w:rPr>
        <w:t>Vykdant Sveikatos apsaugos ministro 2015 m. rugpjūčio 10 d. įsakymo Nr. V-929 „Dėl asmens sveikatos priežiūros įstaigų, teikiančių stacionarines asmens sveikatos priežiūros paslaugas, vertinimo rodiklių sąrašų patvirtinimo“ reikalavimus ir siekiant įvertinti pacientų pasitenkinimo suteiktomis paslaugomis lygį balais, buvo atlikta pacientų apklausa naudojant minėtu Sveikatos apsaugos ministro įsakymu patvirtintą anketos formą. Siekiant, kad būtų užpildytas reprezentatyvus anketų skaičius, ir atsižvelgiant į ligoninėje gydytų pacientų skaičių,</w:t>
      </w:r>
      <w:r>
        <w:rPr>
          <w:color w:val="auto"/>
        </w:rPr>
        <w:t xml:space="preserve"> </w:t>
      </w:r>
      <w:r w:rsidRPr="0088122C">
        <w:rPr>
          <w:color w:val="auto"/>
        </w:rPr>
        <w:t xml:space="preserve">buvo apklausti 349 stacionare besigydantys pacientai.  Anketoje buvo pateikta 10 klausimų; klausimo atsakymas „taip“ vertintas 2 balais, „iš dalies (galbūt)“ – 1 balu, „ne“ – 0 balų; maksimali balų suma - 20. Išanalizavus užpildytas anketas, nustatyta, kad visų anketų balų sumos aritmetinis vidurkis –18,7 balo (žr. lentelė). </w:t>
      </w:r>
    </w:p>
    <w:p w:rsidR="00824037" w:rsidRDefault="00824037" w:rsidP="0079614A">
      <w:pPr>
        <w:pStyle w:val="heder1"/>
        <w:numPr>
          <w:ilvl w:val="0"/>
          <w:numId w:val="0"/>
        </w:numPr>
        <w:ind w:left="720"/>
        <w:rPr>
          <w:sz w:val="24"/>
        </w:rPr>
      </w:pPr>
    </w:p>
    <w:p w:rsidR="00824037" w:rsidRDefault="00824037" w:rsidP="0079614A">
      <w:pPr>
        <w:pStyle w:val="heder1"/>
        <w:numPr>
          <w:ilvl w:val="0"/>
          <w:numId w:val="0"/>
        </w:numPr>
        <w:ind w:left="720"/>
        <w:rPr>
          <w:sz w:val="24"/>
        </w:rPr>
      </w:pPr>
    </w:p>
    <w:p w:rsidR="00824037" w:rsidRDefault="00824037" w:rsidP="0079614A">
      <w:pPr>
        <w:pStyle w:val="heder1"/>
        <w:numPr>
          <w:ilvl w:val="0"/>
          <w:numId w:val="0"/>
        </w:numPr>
        <w:ind w:left="720"/>
        <w:rPr>
          <w:sz w:val="24"/>
        </w:rPr>
      </w:pPr>
    </w:p>
    <w:p w:rsidR="00824037" w:rsidRDefault="00824037" w:rsidP="0079614A">
      <w:pPr>
        <w:pStyle w:val="heder1"/>
        <w:numPr>
          <w:ilvl w:val="0"/>
          <w:numId w:val="0"/>
        </w:numPr>
        <w:ind w:left="720"/>
        <w:rPr>
          <w:sz w:val="24"/>
        </w:rPr>
      </w:pPr>
    </w:p>
    <w:p w:rsidR="00824037" w:rsidRDefault="00824037" w:rsidP="0079614A">
      <w:pPr>
        <w:pStyle w:val="heder1"/>
        <w:numPr>
          <w:ilvl w:val="0"/>
          <w:numId w:val="0"/>
        </w:numPr>
        <w:ind w:left="720"/>
        <w:rPr>
          <w:sz w:val="24"/>
        </w:rPr>
      </w:pPr>
    </w:p>
    <w:p w:rsidR="00824037" w:rsidRDefault="00824037" w:rsidP="0079614A">
      <w:pPr>
        <w:pStyle w:val="heder1"/>
        <w:numPr>
          <w:ilvl w:val="0"/>
          <w:numId w:val="0"/>
        </w:numPr>
        <w:ind w:left="720"/>
        <w:rPr>
          <w:sz w:val="24"/>
        </w:rPr>
      </w:pPr>
    </w:p>
    <w:p w:rsidR="00824037" w:rsidRDefault="00824037" w:rsidP="0079614A">
      <w:pPr>
        <w:pStyle w:val="heder1"/>
        <w:jc w:val="center"/>
        <w:rPr>
          <w:sz w:val="24"/>
        </w:rPr>
      </w:pPr>
      <w:r w:rsidRPr="001C631E">
        <w:rPr>
          <w:sz w:val="24"/>
        </w:rPr>
        <w:lastRenderedPageBreak/>
        <w:t>viešosios įstaigos šillalės rajono ligoninės kiekybinių ir kokybinių veiklos rodiklių vertinimas</w:t>
      </w:r>
    </w:p>
    <w:p w:rsidR="00824037" w:rsidRPr="001C631E" w:rsidRDefault="00824037" w:rsidP="0079614A">
      <w:pPr>
        <w:pStyle w:val="heder1"/>
        <w:numPr>
          <w:ilvl w:val="0"/>
          <w:numId w:val="0"/>
        </w:numPr>
        <w:ind w:left="720"/>
        <w:jc w:val="center"/>
        <w:rPr>
          <w:sz w:val="24"/>
        </w:rPr>
      </w:pPr>
    </w:p>
    <w:tbl>
      <w:tblPr>
        <w:tblW w:w="98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88"/>
        <w:gridCol w:w="3060"/>
        <w:gridCol w:w="1843"/>
        <w:gridCol w:w="2126"/>
        <w:gridCol w:w="1637"/>
      </w:tblGrid>
      <w:tr w:rsidR="00824037" w:rsidRPr="0088122C" w:rsidTr="0095337C">
        <w:tc>
          <w:tcPr>
            <w:tcW w:w="1188" w:type="dxa"/>
          </w:tcPr>
          <w:p w:rsidR="00824037" w:rsidRPr="0088122C" w:rsidRDefault="00824037" w:rsidP="0079614A">
            <w:pPr>
              <w:suppressAutoHyphens w:val="0"/>
              <w:rPr>
                <w:lang w:eastAsia="lt-LT"/>
              </w:rPr>
            </w:pPr>
            <w:r w:rsidRPr="0088122C">
              <w:rPr>
                <w:lang w:eastAsia="lt-LT"/>
              </w:rPr>
              <w:t>Eil.</w:t>
            </w:r>
          </w:p>
          <w:p w:rsidR="00824037" w:rsidRPr="0088122C" w:rsidRDefault="00824037" w:rsidP="0079614A">
            <w:pPr>
              <w:suppressAutoHyphens w:val="0"/>
              <w:rPr>
                <w:lang w:eastAsia="lt-LT"/>
              </w:rPr>
            </w:pPr>
            <w:r w:rsidRPr="0088122C">
              <w:rPr>
                <w:lang w:eastAsia="lt-LT"/>
              </w:rPr>
              <w:t xml:space="preserve"> Nr.</w:t>
            </w:r>
          </w:p>
        </w:tc>
        <w:tc>
          <w:tcPr>
            <w:tcW w:w="3060" w:type="dxa"/>
          </w:tcPr>
          <w:p w:rsidR="00824037" w:rsidRPr="0088122C" w:rsidRDefault="00824037" w:rsidP="0079614A">
            <w:pPr>
              <w:suppressAutoHyphens w:val="0"/>
              <w:jc w:val="center"/>
              <w:rPr>
                <w:lang w:eastAsia="lt-LT"/>
              </w:rPr>
            </w:pPr>
            <w:r w:rsidRPr="0088122C">
              <w:rPr>
                <w:lang w:eastAsia="lt-LT"/>
              </w:rPr>
              <w:t>Vertinimo rodikliai</w:t>
            </w:r>
          </w:p>
        </w:tc>
        <w:tc>
          <w:tcPr>
            <w:tcW w:w="1843" w:type="dxa"/>
          </w:tcPr>
          <w:p w:rsidR="00824037" w:rsidRPr="0088122C" w:rsidRDefault="00824037" w:rsidP="0079614A">
            <w:pPr>
              <w:suppressAutoHyphens w:val="0"/>
              <w:jc w:val="center"/>
              <w:rPr>
                <w:lang w:eastAsia="lt-LT"/>
              </w:rPr>
            </w:pPr>
            <w:r w:rsidRPr="0088122C">
              <w:rPr>
                <w:lang w:eastAsia="lt-LT"/>
              </w:rPr>
              <w:t xml:space="preserve">Praėjusių metų </w:t>
            </w:r>
            <w:r>
              <w:rPr>
                <w:lang w:eastAsia="lt-LT"/>
              </w:rPr>
              <w:t>siektinos veiklos užduotys (2016</w:t>
            </w:r>
            <w:r w:rsidRPr="0088122C">
              <w:rPr>
                <w:lang w:eastAsia="lt-LT"/>
              </w:rPr>
              <w:t xml:space="preserve"> metams)</w:t>
            </w:r>
          </w:p>
        </w:tc>
        <w:tc>
          <w:tcPr>
            <w:tcW w:w="2126" w:type="dxa"/>
          </w:tcPr>
          <w:p w:rsidR="00824037" w:rsidRPr="0088122C" w:rsidRDefault="00824037" w:rsidP="0079614A">
            <w:pPr>
              <w:suppressAutoHyphens w:val="0"/>
              <w:jc w:val="center"/>
              <w:rPr>
                <w:lang w:eastAsia="lt-LT"/>
              </w:rPr>
            </w:pPr>
            <w:r w:rsidRPr="0088122C">
              <w:rPr>
                <w:lang w:eastAsia="lt-LT"/>
              </w:rPr>
              <w:t xml:space="preserve">Įvykdytų siektinų veiklos užduočių rodikliai </w:t>
            </w:r>
          </w:p>
        </w:tc>
        <w:tc>
          <w:tcPr>
            <w:tcW w:w="1637" w:type="dxa"/>
          </w:tcPr>
          <w:p w:rsidR="00824037" w:rsidRPr="0088122C" w:rsidRDefault="00824037" w:rsidP="0079614A">
            <w:pPr>
              <w:suppressAutoHyphens w:val="0"/>
              <w:jc w:val="center"/>
              <w:rPr>
                <w:lang w:eastAsia="lt-LT"/>
              </w:rPr>
            </w:pPr>
            <w:r w:rsidRPr="0088122C">
              <w:rPr>
                <w:lang w:eastAsia="lt-LT"/>
              </w:rPr>
              <w:t>Kitimas +/-, procentais (kur reikalinga ir skaičiais)</w:t>
            </w:r>
          </w:p>
        </w:tc>
      </w:tr>
      <w:tr w:rsidR="00824037" w:rsidRPr="0088122C" w:rsidTr="0095337C">
        <w:tc>
          <w:tcPr>
            <w:tcW w:w="1188" w:type="dxa"/>
          </w:tcPr>
          <w:p w:rsidR="00824037" w:rsidRPr="0088122C" w:rsidRDefault="00824037" w:rsidP="0079614A">
            <w:pPr>
              <w:suppressAutoHyphens w:val="0"/>
              <w:rPr>
                <w:b/>
                <w:lang w:eastAsia="lt-LT"/>
              </w:rPr>
            </w:pPr>
            <w:r w:rsidRPr="0088122C">
              <w:rPr>
                <w:b/>
                <w:lang w:eastAsia="lt-LT"/>
              </w:rPr>
              <w:t>1.</w:t>
            </w:r>
          </w:p>
        </w:tc>
        <w:tc>
          <w:tcPr>
            <w:tcW w:w="3060" w:type="dxa"/>
          </w:tcPr>
          <w:p w:rsidR="00824037" w:rsidRPr="0088122C" w:rsidRDefault="00824037" w:rsidP="0079614A">
            <w:pPr>
              <w:suppressAutoHyphens w:val="0"/>
              <w:jc w:val="center"/>
              <w:rPr>
                <w:lang w:eastAsia="lt-LT"/>
              </w:rPr>
            </w:pPr>
            <w:r w:rsidRPr="0088122C">
              <w:rPr>
                <w:b/>
                <w:lang w:eastAsia="lt-LT"/>
              </w:rPr>
              <w:t>Kiekybiniai vertinimo rodikliai</w:t>
            </w:r>
          </w:p>
        </w:tc>
        <w:tc>
          <w:tcPr>
            <w:tcW w:w="1843" w:type="dxa"/>
          </w:tcPr>
          <w:p w:rsidR="00824037" w:rsidRPr="0088122C" w:rsidRDefault="00824037" w:rsidP="0079614A">
            <w:pPr>
              <w:suppressAutoHyphens w:val="0"/>
              <w:jc w:val="center"/>
              <w:rPr>
                <w:lang w:eastAsia="lt-LT"/>
              </w:rPr>
            </w:pPr>
          </w:p>
        </w:tc>
        <w:tc>
          <w:tcPr>
            <w:tcW w:w="2126" w:type="dxa"/>
          </w:tcPr>
          <w:p w:rsidR="00824037" w:rsidRPr="0088122C" w:rsidRDefault="00824037" w:rsidP="0079614A">
            <w:pPr>
              <w:suppressAutoHyphens w:val="0"/>
              <w:jc w:val="center"/>
              <w:rPr>
                <w:lang w:eastAsia="lt-LT"/>
              </w:rPr>
            </w:pPr>
          </w:p>
        </w:tc>
        <w:tc>
          <w:tcPr>
            <w:tcW w:w="1637" w:type="dxa"/>
          </w:tcPr>
          <w:p w:rsidR="00824037" w:rsidRPr="0088122C" w:rsidRDefault="00824037" w:rsidP="0079614A">
            <w:pPr>
              <w:suppressAutoHyphens w:val="0"/>
              <w:jc w:val="center"/>
              <w:rPr>
                <w:lang w:eastAsia="lt-LT"/>
              </w:rPr>
            </w:pPr>
          </w:p>
        </w:tc>
      </w:tr>
      <w:tr w:rsidR="00824037" w:rsidRPr="0088122C" w:rsidTr="0095337C">
        <w:trPr>
          <w:trHeight w:val="888"/>
        </w:trPr>
        <w:tc>
          <w:tcPr>
            <w:tcW w:w="1188" w:type="dxa"/>
          </w:tcPr>
          <w:p w:rsidR="00824037" w:rsidRPr="0088122C" w:rsidRDefault="00824037" w:rsidP="0079614A">
            <w:pPr>
              <w:suppressAutoHyphens w:val="0"/>
              <w:rPr>
                <w:lang w:eastAsia="lt-LT"/>
              </w:rPr>
            </w:pPr>
            <w:r w:rsidRPr="0088122C">
              <w:rPr>
                <w:lang w:eastAsia="lt-LT"/>
              </w:rPr>
              <w:t>1.1.</w:t>
            </w:r>
          </w:p>
        </w:tc>
        <w:tc>
          <w:tcPr>
            <w:tcW w:w="3060" w:type="dxa"/>
          </w:tcPr>
          <w:p w:rsidR="00824037" w:rsidRPr="0088122C" w:rsidRDefault="00824037" w:rsidP="0079614A">
            <w:pPr>
              <w:suppressAutoHyphens w:val="0"/>
              <w:rPr>
                <w:lang w:eastAsia="lt-LT"/>
              </w:rPr>
            </w:pPr>
            <w:r w:rsidRPr="0088122C">
              <w:rPr>
                <w:lang w:eastAsia="lt-LT"/>
              </w:rPr>
              <w:t>Finansinis įstaigos veiklos rezultatas</w:t>
            </w:r>
          </w:p>
        </w:tc>
        <w:tc>
          <w:tcPr>
            <w:tcW w:w="1843" w:type="dxa"/>
          </w:tcPr>
          <w:p w:rsidR="00824037" w:rsidRPr="0088122C" w:rsidRDefault="00824037" w:rsidP="0079614A">
            <w:pPr>
              <w:suppressAutoHyphens w:val="0"/>
              <w:jc w:val="center"/>
              <w:rPr>
                <w:lang w:eastAsia="lt-LT"/>
              </w:rPr>
            </w:pPr>
            <w:r w:rsidRPr="0088122C">
              <w:rPr>
                <w:lang w:val="en-US" w:eastAsia="lt-LT"/>
              </w:rPr>
              <w:t>Iki 39 900 Eur  nuostolio</w:t>
            </w:r>
          </w:p>
        </w:tc>
        <w:tc>
          <w:tcPr>
            <w:tcW w:w="2126" w:type="dxa"/>
          </w:tcPr>
          <w:p w:rsidR="00824037" w:rsidRPr="0088122C" w:rsidRDefault="00824037" w:rsidP="0079614A">
            <w:pPr>
              <w:suppressAutoHyphens w:val="0"/>
              <w:jc w:val="center"/>
              <w:rPr>
                <w:lang w:eastAsia="lt-LT"/>
              </w:rPr>
            </w:pPr>
            <w:r>
              <w:rPr>
                <w:lang w:eastAsia="lt-LT"/>
              </w:rPr>
              <w:t>238 Eur pelno</w:t>
            </w:r>
          </w:p>
        </w:tc>
        <w:tc>
          <w:tcPr>
            <w:tcW w:w="1637" w:type="dxa"/>
          </w:tcPr>
          <w:p w:rsidR="00824037" w:rsidRPr="0088122C" w:rsidRDefault="00824037" w:rsidP="0079614A">
            <w:pPr>
              <w:suppressAutoHyphens w:val="0"/>
              <w:jc w:val="center"/>
              <w:rPr>
                <w:lang w:eastAsia="lt-LT"/>
              </w:rPr>
            </w:pPr>
            <w:r>
              <w:rPr>
                <w:lang w:eastAsia="lt-LT"/>
              </w:rPr>
              <w:t>+40 138 Eur</w:t>
            </w:r>
          </w:p>
        </w:tc>
      </w:tr>
      <w:tr w:rsidR="00824037" w:rsidRPr="0088122C" w:rsidTr="0095337C">
        <w:tc>
          <w:tcPr>
            <w:tcW w:w="1188" w:type="dxa"/>
          </w:tcPr>
          <w:p w:rsidR="00824037" w:rsidRPr="0088122C" w:rsidRDefault="00824037" w:rsidP="0079614A">
            <w:pPr>
              <w:suppressAutoHyphens w:val="0"/>
              <w:rPr>
                <w:lang w:eastAsia="lt-LT"/>
              </w:rPr>
            </w:pPr>
            <w:r w:rsidRPr="0088122C">
              <w:rPr>
                <w:lang w:eastAsia="lt-LT"/>
              </w:rPr>
              <w:t>1.2.</w:t>
            </w:r>
          </w:p>
        </w:tc>
        <w:tc>
          <w:tcPr>
            <w:tcW w:w="3060" w:type="dxa"/>
          </w:tcPr>
          <w:p w:rsidR="00824037" w:rsidRPr="0088122C" w:rsidRDefault="00824037" w:rsidP="0079614A">
            <w:pPr>
              <w:suppressAutoHyphens w:val="0"/>
              <w:rPr>
                <w:lang w:eastAsia="lt-LT"/>
              </w:rPr>
            </w:pPr>
            <w:r w:rsidRPr="0088122C">
              <w:rPr>
                <w:lang w:eastAsia="lt-LT"/>
              </w:rPr>
              <w:t>Įstaigos sąnaudų darbo užmokesčiui dalis (procentais)</w:t>
            </w:r>
          </w:p>
        </w:tc>
        <w:tc>
          <w:tcPr>
            <w:tcW w:w="1843" w:type="dxa"/>
          </w:tcPr>
          <w:p w:rsidR="00824037" w:rsidRPr="0088122C" w:rsidRDefault="00824037" w:rsidP="0079614A">
            <w:pPr>
              <w:suppressAutoHyphens w:val="0"/>
              <w:jc w:val="center"/>
              <w:rPr>
                <w:lang w:val="en-US" w:eastAsia="lt-LT"/>
              </w:rPr>
            </w:pPr>
            <w:r w:rsidRPr="0088122C">
              <w:rPr>
                <w:lang w:eastAsia="lt-LT"/>
              </w:rPr>
              <w:t>Iki 82</w:t>
            </w:r>
          </w:p>
        </w:tc>
        <w:tc>
          <w:tcPr>
            <w:tcW w:w="2126" w:type="dxa"/>
          </w:tcPr>
          <w:p w:rsidR="00824037" w:rsidRPr="0088122C" w:rsidRDefault="00824037" w:rsidP="0079614A">
            <w:pPr>
              <w:suppressAutoHyphens w:val="0"/>
              <w:jc w:val="center"/>
              <w:rPr>
                <w:lang w:eastAsia="lt-LT"/>
              </w:rPr>
            </w:pPr>
            <w:r>
              <w:rPr>
                <w:lang w:eastAsia="lt-LT"/>
              </w:rPr>
              <w:t>78.6</w:t>
            </w:r>
          </w:p>
        </w:tc>
        <w:tc>
          <w:tcPr>
            <w:tcW w:w="1637" w:type="dxa"/>
          </w:tcPr>
          <w:p w:rsidR="00824037" w:rsidRPr="0088122C" w:rsidRDefault="00824037" w:rsidP="0079614A">
            <w:pPr>
              <w:suppressAutoHyphens w:val="0"/>
              <w:jc w:val="center"/>
              <w:rPr>
                <w:lang w:eastAsia="lt-LT"/>
              </w:rPr>
            </w:pPr>
            <w:r>
              <w:rPr>
                <w:lang w:eastAsia="lt-LT"/>
              </w:rPr>
              <w:t>+3.4</w:t>
            </w:r>
          </w:p>
        </w:tc>
      </w:tr>
      <w:tr w:rsidR="00824037" w:rsidRPr="0088122C" w:rsidTr="0095337C">
        <w:tc>
          <w:tcPr>
            <w:tcW w:w="1188" w:type="dxa"/>
          </w:tcPr>
          <w:p w:rsidR="00824037" w:rsidRPr="0088122C" w:rsidRDefault="00824037" w:rsidP="0079614A">
            <w:pPr>
              <w:suppressAutoHyphens w:val="0"/>
              <w:rPr>
                <w:lang w:eastAsia="lt-LT"/>
              </w:rPr>
            </w:pPr>
            <w:r w:rsidRPr="0088122C">
              <w:rPr>
                <w:lang w:eastAsia="lt-LT"/>
              </w:rPr>
              <w:t>1.3.</w:t>
            </w:r>
          </w:p>
        </w:tc>
        <w:tc>
          <w:tcPr>
            <w:tcW w:w="3060" w:type="dxa"/>
          </w:tcPr>
          <w:p w:rsidR="00824037" w:rsidRPr="0088122C" w:rsidRDefault="00824037" w:rsidP="0079614A">
            <w:pPr>
              <w:suppressAutoHyphens w:val="0"/>
              <w:rPr>
                <w:lang w:eastAsia="lt-LT"/>
              </w:rPr>
            </w:pPr>
            <w:r w:rsidRPr="0088122C">
              <w:rPr>
                <w:lang w:eastAsia="lt-LT"/>
              </w:rPr>
              <w:t xml:space="preserve">Sąnaudų valdymo išlaidoms dalis (procentais) </w:t>
            </w:r>
          </w:p>
        </w:tc>
        <w:tc>
          <w:tcPr>
            <w:tcW w:w="1843" w:type="dxa"/>
          </w:tcPr>
          <w:p w:rsidR="00824037" w:rsidRPr="0088122C" w:rsidRDefault="00824037" w:rsidP="0079614A">
            <w:pPr>
              <w:suppressAutoHyphens w:val="0"/>
              <w:jc w:val="center"/>
              <w:rPr>
                <w:lang w:eastAsia="lt-LT"/>
              </w:rPr>
            </w:pPr>
            <w:r w:rsidRPr="0088122C">
              <w:rPr>
                <w:lang w:eastAsia="lt-LT"/>
              </w:rPr>
              <w:t>Iki 6</w:t>
            </w:r>
          </w:p>
        </w:tc>
        <w:tc>
          <w:tcPr>
            <w:tcW w:w="2126" w:type="dxa"/>
          </w:tcPr>
          <w:p w:rsidR="00824037" w:rsidRPr="0088122C" w:rsidRDefault="00824037" w:rsidP="0079614A">
            <w:pPr>
              <w:suppressAutoHyphens w:val="0"/>
              <w:jc w:val="center"/>
              <w:rPr>
                <w:lang w:eastAsia="lt-LT"/>
              </w:rPr>
            </w:pPr>
            <w:r>
              <w:rPr>
                <w:lang w:eastAsia="lt-LT"/>
              </w:rPr>
              <w:t>4,7</w:t>
            </w:r>
          </w:p>
        </w:tc>
        <w:tc>
          <w:tcPr>
            <w:tcW w:w="1637" w:type="dxa"/>
          </w:tcPr>
          <w:p w:rsidR="00824037" w:rsidRPr="0088122C" w:rsidRDefault="00824037" w:rsidP="0079614A">
            <w:pPr>
              <w:suppressAutoHyphens w:val="0"/>
              <w:jc w:val="center"/>
              <w:rPr>
                <w:lang w:eastAsia="lt-LT"/>
              </w:rPr>
            </w:pPr>
            <w:r>
              <w:rPr>
                <w:lang w:eastAsia="lt-LT"/>
              </w:rPr>
              <w:t>+1,3</w:t>
            </w:r>
          </w:p>
        </w:tc>
      </w:tr>
      <w:tr w:rsidR="00824037" w:rsidRPr="0088122C" w:rsidTr="0095337C">
        <w:tc>
          <w:tcPr>
            <w:tcW w:w="1188" w:type="dxa"/>
          </w:tcPr>
          <w:p w:rsidR="00824037" w:rsidRPr="0088122C" w:rsidRDefault="00824037" w:rsidP="0079614A">
            <w:pPr>
              <w:suppressAutoHyphens w:val="0"/>
              <w:rPr>
                <w:lang w:eastAsia="lt-LT"/>
              </w:rPr>
            </w:pPr>
            <w:r w:rsidRPr="0088122C">
              <w:rPr>
                <w:lang w:eastAsia="lt-LT"/>
              </w:rPr>
              <w:t>1.4.</w:t>
            </w:r>
          </w:p>
        </w:tc>
        <w:tc>
          <w:tcPr>
            <w:tcW w:w="3060" w:type="dxa"/>
          </w:tcPr>
          <w:p w:rsidR="00824037" w:rsidRPr="0088122C" w:rsidRDefault="00824037" w:rsidP="0079614A">
            <w:pPr>
              <w:suppressAutoHyphens w:val="0"/>
              <w:rPr>
                <w:lang w:eastAsia="lt-LT"/>
              </w:rPr>
            </w:pPr>
            <w:r w:rsidRPr="0088122C">
              <w:rPr>
                <w:lang w:eastAsia="lt-LT"/>
              </w:rPr>
              <w:t>Papildomų finansavimo šaltinių pritraukimas, proc. nuo bendrųjų įstaigos pajamų:</w:t>
            </w:r>
          </w:p>
        </w:tc>
        <w:tc>
          <w:tcPr>
            <w:tcW w:w="1843" w:type="dxa"/>
          </w:tcPr>
          <w:p w:rsidR="00824037" w:rsidRPr="0088122C" w:rsidRDefault="00824037" w:rsidP="0079614A">
            <w:pPr>
              <w:suppressAutoHyphens w:val="0"/>
              <w:jc w:val="center"/>
              <w:rPr>
                <w:lang w:eastAsia="lt-LT"/>
              </w:rPr>
            </w:pPr>
            <w:r w:rsidRPr="0088122C">
              <w:rPr>
                <w:lang w:eastAsia="lt-LT"/>
              </w:rPr>
              <w:t>iki 2,5</w:t>
            </w:r>
          </w:p>
        </w:tc>
        <w:tc>
          <w:tcPr>
            <w:tcW w:w="2126" w:type="dxa"/>
          </w:tcPr>
          <w:p w:rsidR="00824037" w:rsidRPr="0088122C" w:rsidRDefault="00824037" w:rsidP="0079614A">
            <w:pPr>
              <w:suppressAutoHyphens w:val="0"/>
              <w:jc w:val="center"/>
              <w:rPr>
                <w:lang w:eastAsia="lt-LT"/>
              </w:rPr>
            </w:pPr>
            <w:r>
              <w:rPr>
                <w:lang w:eastAsia="lt-LT"/>
              </w:rPr>
              <w:t>1,3</w:t>
            </w:r>
          </w:p>
        </w:tc>
        <w:tc>
          <w:tcPr>
            <w:tcW w:w="1637" w:type="dxa"/>
          </w:tcPr>
          <w:p w:rsidR="00824037" w:rsidRPr="0088122C" w:rsidRDefault="00824037" w:rsidP="0079614A">
            <w:pPr>
              <w:suppressAutoHyphens w:val="0"/>
              <w:jc w:val="center"/>
              <w:rPr>
                <w:lang w:eastAsia="lt-LT"/>
              </w:rPr>
            </w:pPr>
            <w:r>
              <w:rPr>
                <w:lang w:eastAsia="lt-LT"/>
              </w:rPr>
              <w:t>+1,3</w:t>
            </w:r>
          </w:p>
        </w:tc>
      </w:tr>
      <w:tr w:rsidR="00824037" w:rsidRPr="0088122C" w:rsidTr="0095337C">
        <w:tc>
          <w:tcPr>
            <w:tcW w:w="1188" w:type="dxa"/>
          </w:tcPr>
          <w:p w:rsidR="00824037" w:rsidRPr="0088122C" w:rsidRDefault="00824037" w:rsidP="0079614A">
            <w:pPr>
              <w:suppressAutoHyphens w:val="0"/>
              <w:rPr>
                <w:lang w:eastAsia="lt-LT"/>
              </w:rPr>
            </w:pPr>
            <w:r w:rsidRPr="0088122C">
              <w:rPr>
                <w:lang w:eastAsia="lt-LT"/>
              </w:rPr>
              <w:t>1.4.1.</w:t>
            </w:r>
          </w:p>
        </w:tc>
        <w:tc>
          <w:tcPr>
            <w:tcW w:w="3060" w:type="dxa"/>
          </w:tcPr>
          <w:p w:rsidR="00824037" w:rsidRPr="0088122C" w:rsidRDefault="00824037" w:rsidP="0079614A">
            <w:pPr>
              <w:suppressAutoHyphens w:val="0"/>
              <w:rPr>
                <w:lang w:eastAsia="lt-LT"/>
              </w:rPr>
            </w:pPr>
            <w:r w:rsidRPr="0088122C">
              <w:rPr>
                <w:lang w:eastAsia="lt-LT"/>
              </w:rPr>
              <w:t>ES struktūrinių fondų lėšos</w:t>
            </w:r>
          </w:p>
        </w:tc>
        <w:tc>
          <w:tcPr>
            <w:tcW w:w="1843" w:type="dxa"/>
          </w:tcPr>
          <w:p w:rsidR="00824037" w:rsidRPr="0088122C" w:rsidRDefault="00824037" w:rsidP="0079614A">
            <w:pPr>
              <w:suppressAutoHyphens w:val="0"/>
              <w:jc w:val="center"/>
              <w:rPr>
                <w:lang w:eastAsia="lt-LT"/>
              </w:rPr>
            </w:pPr>
            <w:r w:rsidRPr="0088122C">
              <w:rPr>
                <w:lang w:eastAsia="lt-LT"/>
              </w:rPr>
              <w:t>-</w:t>
            </w:r>
          </w:p>
        </w:tc>
        <w:tc>
          <w:tcPr>
            <w:tcW w:w="2126" w:type="dxa"/>
          </w:tcPr>
          <w:p w:rsidR="00824037" w:rsidRPr="0088122C" w:rsidRDefault="00824037" w:rsidP="0079614A">
            <w:pPr>
              <w:suppressAutoHyphens w:val="0"/>
              <w:jc w:val="center"/>
              <w:rPr>
                <w:lang w:eastAsia="lt-LT"/>
              </w:rPr>
            </w:pPr>
            <w:r>
              <w:rPr>
                <w:lang w:eastAsia="lt-LT"/>
              </w:rPr>
              <w:t>-</w:t>
            </w:r>
          </w:p>
        </w:tc>
        <w:tc>
          <w:tcPr>
            <w:tcW w:w="1637" w:type="dxa"/>
          </w:tcPr>
          <w:p w:rsidR="00824037" w:rsidRPr="0088122C" w:rsidRDefault="00824037" w:rsidP="0079614A">
            <w:pPr>
              <w:suppressAutoHyphens w:val="0"/>
              <w:jc w:val="center"/>
              <w:rPr>
                <w:lang w:eastAsia="lt-LT"/>
              </w:rPr>
            </w:pPr>
          </w:p>
        </w:tc>
      </w:tr>
      <w:tr w:rsidR="00824037" w:rsidRPr="0088122C" w:rsidTr="0095337C">
        <w:tc>
          <w:tcPr>
            <w:tcW w:w="1188" w:type="dxa"/>
          </w:tcPr>
          <w:p w:rsidR="00824037" w:rsidRPr="0088122C" w:rsidRDefault="00824037" w:rsidP="0079614A">
            <w:pPr>
              <w:suppressAutoHyphens w:val="0"/>
              <w:rPr>
                <w:lang w:eastAsia="lt-LT"/>
              </w:rPr>
            </w:pPr>
            <w:r w:rsidRPr="0088122C">
              <w:rPr>
                <w:lang w:eastAsia="lt-LT"/>
              </w:rPr>
              <w:t>1.4.2.</w:t>
            </w:r>
          </w:p>
        </w:tc>
        <w:tc>
          <w:tcPr>
            <w:tcW w:w="3060" w:type="dxa"/>
          </w:tcPr>
          <w:p w:rsidR="00824037" w:rsidRPr="0088122C" w:rsidRDefault="00824037" w:rsidP="0079614A">
            <w:pPr>
              <w:suppressAutoHyphens w:val="0"/>
              <w:rPr>
                <w:lang w:eastAsia="lt-LT"/>
              </w:rPr>
            </w:pPr>
            <w:r w:rsidRPr="0088122C">
              <w:rPr>
                <w:lang w:eastAsia="lt-LT"/>
              </w:rPr>
              <w:t xml:space="preserve">VIP </w:t>
            </w:r>
          </w:p>
        </w:tc>
        <w:tc>
          <w:tcPr>
            <w:tcW w:w="1843" w:type="dxa"/>
          </w:tcPr>
          <w:p w:rsidR="00824037" w:rsidRPr="0088122C" w:rsidRDefault="00824037" w:rsidP="0079614A">
            <w:pPr>
              <w:suppressAutoHyphens w:val="0"/>
              <w:jc w:val="center"/>
              <w:rPr>
                <w:lang w:eastAsia="lt-LT"/>
              </w:rPr>
            </w:pPr>
            <w:r w:rsidRPr="0088122C">
              <w:rPr>
                <w:lang w:eastAsia="lt-LT"/>
              </w:rPr>
              <w:t>-</w:t>
            </w:r>
          </w:p>
        </w:tc>
        <w:tc>
          <w:tcPr>
            <w:tcW w:w="2126" w:type="dxa"/>
          </w:tcPr>
          <w:p w:rsidR="00824037" w:rsidRPr="0088122C" w:rsidRDefault="00824037" w:rsidP="0079614A">
            <w:pPr>
              <w:suppressAutoHyphens w:val="0"/>
              <w:jc w:val="center"/>
              <w:rPr>
                <w:lang w:eastAsia="lt-LT"/>
              </w:rPr>
            </w:pPr>
            <w:r>
              <w:rPr>
                <w:lang w:eastAsia="lt-LT"/>
              </w:rPr>
              <w:t>-</w:t>
            </w:r>
          </w:p>
        </w:tc>
        <w:tc>
          <w:tcPr>
            <w:tcW w:w="1637" w:type="dxa"/>
          </w:tcPr>
          <w:p w:rsidR="00824037" w:rsidRPr="0088122C" w:rsidRDefault="00824037" w:rsidP="0079614A">
            <w:pPr>
              <w:suppressAutoHyphens w:val="0"/>
              <w:jc w:val="center"/>
              <w:rPr>
                <w:lang w:eastAsia="lt-LT"/>
              </w:rPr>
            </w:pPr>
          </w:p>
        </w:tc>
      </w:tr>
      <w:tr w:rsidR="00824037" w:rsidRPr="0088122C" w:rsidTr="0095337C">
        <w:tc>
          <w:tcPr>
            <w:tcW w:w="1188" w:type="dxa"/>
          </w:tcPr>
          <w:p w:rsidR="00824037" w:rsidRPr="0088122C" w:rsidRDefault="00824037" w:rsidP="0079614A">
            <w:pPr>
              <w:suppressAutoHyphens w:val="0"/>
              <w:rPr>
                <w:lang w:eastAsia="lt-LT"/>
              </w:rPr>
            </w:pPr>
            <w:r w:rsidRPr="0088122C">
              <w:rPr>
                <w:lang w:eastAsia="lt-LT"/>
              </w:rPr>
              <w:t>1.4.3.</w:t>
            </w:r>
          </w:p>
        </w:tc>
        <w:tc>
          <w:tcPr>
            <w:tcW w:w="3060" w:type="dxa"/>
          </w:tcPr>
          <w:p w:rsidR="00824037" w:rsidRPr="0088122C" w:rsidRDefault="00824037" w:rsidP="0079614A">
            <w:pPr>
              <w:suppressAutoHyphens w:val="0"/>
              <w:rPr>
                <w:lang w:eastAsia="lt-LT"/>
              </w:rPr>
            </w:pPr>
            <w:r w:rsidRPr="0088122C">
              <w:rPr>
                <w:lang w:eastAsia="lt-LT"/>
              </w:rPr>
              <w:t>gyventojų pajamų 2 %</w:t>
            </w:r>
          </w:p>
        </w:tc>
        <w:tc>
          <w:tcPr>
            <w:tcW w:w="1843" w:type="dxa"/>
          </w:tcPr>
          <w:p w:rsidR="00824037" w:rsidRPr="0088122C" w:rsidRDefault="00824037" w:rsidP="0079614A">
            <w:pPr>
              <w:suppressAutoHyphens w:val="0"/>
              <w:jc w:val="center"/>
              <w:rPr>
                <w:lang w:eastAsia="lt-LT"/>
              </w:rPr>
            </w:pPr>
            <w:r w:rsidRPr="0088122C">
              <w:rPr>
                <w:lang w:eastAsia="lt-LT"/>
              </w:rPr>
              <w:t>Iki 0,3</w:t>
            </w:r>
          </w:p>
        </w:tc>
        <w:tc>
          <w:tcPr>
            <w:tcW w:w="2126" w:type="dxa"/>
          </w:tcPr>
          <w:p w:rsidR="00824037" w:rsidRPr="0088122C" w:rsidRDefault="00824037" w:rsidP="0079614A">
            <w:pPr>
              <w:suppressAutoHyphens w:val="0"/>
              <w:jc w:val="center"/>
              <w:rPr>
                <w:lang w:eastAsia="lt-LT"/>
              </w:rPr>
            </w:pPr>
            <w:r>
              <w:rPr>
                <w:lang w:eastAsia="lt-LT"/>
              </w:rPr>
              <w:t>0,05</w:t>
            </w:r>
          </w:p>
        </w:tc>
        <w:tc>
          <w:tcPr>
            <w:tcW w:w="1637" w:type="dxa"/>
          </w:tcPr>
          <w:p w:rsidR="00824037" w:rsidRPr="0088122C" w:rsidRDefault="00824037" w:rsidP="0079614A">
            <w:pPr>
              <w:suppressAutoHyphens w:val="0"/>
              <w:jc w:val="center"/>
              <w:rPr>
                <w:lang w:eastAsia="lt-LT"/>
              </w:rPr>
            </w:pPr>
            <w:r>
              <w:rPr>
                <w:lang w:eastAsia="lt-LT"/>
              </w:rPr>
              <w:t>+0,05</w:t>
            </w:r>
          </w:p>
        </w:tc>
      </w:tr>
      <w:tr w:rsidR="00824037" w:rsidRPr="0088122C" w:rsidTr="0095337C">
        <w:tc>
          <w:tcPr>
            <w:tcW w:w="1188" w:type="dxa"/>
          </w:tcPr>
          <w:p w:rsidR="00824037" w:rsidRPr="0088122C" w:rsidRDefault="00824037" w:rsidP="0079614A">
            <w:pPr>
              <w:suppressAutoHyphens w:val="0"/>
              <w:rPr>
                <w:lang w:eastAsia="lt-LT"/>
              </w:rPr>
            </w:pPr>
            <w:r w:rsidRPr="0088122C">
              <w:rPr>
                <w:lang w:eastAsia="lt-LT"/>
              </w:rPr>
              <w:t xml:space="preserve">1.4.4. </w:t>
            </w:r>
          </w:p>
        </w:tc>
        <w:tc>
          <w:tcPr>
            <w:tcW w:w="3060" w:type="dxa"/>
          </w:tcPr>
          <w:p w:rsidR="00824037" w:rsidRPr="0088122C" w:rsidRDefault="00824037" w:rsidP="0079614A">
            <w:pPr>
              <w:suppressAutoHyphens w:val="0"/>
              <w:rPr>
                <w:lang w:eastAsia="lt-LT"/>
              </w:rPr>
            </w:pPr>
            <w:r w:rsidRPr="0088122C">
              <w:rPr>
                <w:lang w:eastAsia="lt-LT"/>
              </w:rPr>
              <w:t>kitos lėšos (labdaros ir kitos)</w:t>
            </w:r>
          </w:p>
        </w:tc>
        <w:tc>
          <w:tcPr>
            <w:tcW w:w="1843" w:type="dxa"/>
          </w:tcPr>
          <w:p w:rsidR="00824037" w:rsidRPr="0088122C" w:rsidRDefault="00824037" w:rsidP="0079614A">
            <w:pPr>
              <w:suppressAutoHyphens w:val="0"/>
              <w:jc w:val="center"/>
              <w:rPr>
                <w:lang w:eastAsia="lt-LT"/>
              </w:rPr>
            </w:pPr>
            <w:r w:rsidRPr="0088122C">
              <w:rPr>
                <w:lang w:eastAsia="lt-LT"/>
              </w:rPr>
              <w:t>Iki 2,2</w:t>
            </w:r>
          </w:p>
        </w:tc>
        <w:tc>
          <w:tcPr>
            <w:tcW w:w="2126" w:type="dxa"/>
          </w:tcPr>
          <w:p w:rsidR="00824037" w:rsidRPr="0088122C" w:rsidRDefault="00824037" w:rsidP="0079614A">
            <w:pPr>
              <w:suppressAutoHyphens w:val="0"/>
              <w:jc w:val="center"/>
              <w:rPr>
                <w:lang w:eastAsia="lt-LT"/>
              </w:rPr>
            </w:pPr>
            <w:r>
              <w:rPr>
                <w:lang w:eastAsia="lt-LT"/>
              </w:rPr>
              <w:t>1,25</w:t>
            </w:r>
          </w:p>
        </w:tc>
        <w:tc>
          <w:tcPr>
            <w:tcW w:w="1637" w:type="dxa"/>
          </w:tcPr>
          <w:p w:rsidR="00824037" w:rsidRPr="0088122C" w:rsidRDefault="00824037" w:rsidP="0079614A">
            <w:pPr>
              <w:suppressAutoHyphens w:val="0"/>
              <w:jc w:val="center"/>
              <w:rPr>
                <w:lang w:eastAsia="lt-LT"/>
              </w:rPr>
            </w:pPr>
            <w:r>
              <w:rPr>
                <w:lang w:eastAsia="lt-LT"/>
              </w:rPr>
              <w:t>+1,25</w:t>
            </w:r>
          </w:p>
        </w:tc>
      </w:tr>
      <w:tr w:rsidR="00824037" w:rsidRPr="0088122C" w:rsidTr="0095337C">
        <w:tc>
          <w:tcPr>
            <w:tcW w:w="1188" w:type="dxa"/>
          </w:tcPr>
          <w:p w:rsidR="00824037" w:rsidRPr="0088122C" w:rsidRDefault="00824037" w:rsidP="0079614A">
            <w:pPr>
              <w:suppressAutoHyphens w:val="0"/>
              <w:rPr>
                <w:b/>
                <w:lang w:eastAsia="lt-LT"/>
              </w:rPr>
            </w:pPr>
            <w:r w:rsidRPr="0088122C">
              <w:rPr>
                <w:b/>
                <w:lang w:eastAsia="lt-LT"/>
              </w:rPr>
              <w:t xml:space="preserve">2. </w:t>
            </w:r>
          </w:p>
        </w:tc>
        <w:tc>
          <w:tcPr>
            <w:tcW w:w="3060" w:type="dxa"/>
          </w:tcPr>
          <w:p w:rsidR="00824037" w:rsidRPr="0088122C" w:rsidRDefault="00824037" w:rsidP="0079614A">
            <w:pPr>
              <w:suppressAutoHyphens w:val="0"/>
              <w:rPr>
                <w:b/>
                <w:lang w:eastAsia="lt-LT"/>
              </w:rPr>
            </w:pPr>
            <w:r w:rsidRPr="0088122C">
              <w:rPr>
                <w:b/>
                <w:lang w:eastAsia="lt-LT"/>
              </w:rPr>
              <w:t>Kokybiniai vertinimo rodikliai</w:t>
            </w:r>
          </w:p>
        </w:tc>
        <w:tc>
          <w:tcPr>
            <w:tcW w:w="1843" w:type="dxa"/>
          </w:tcPr>
          <w:p w:rsidR="00824037" w:rsidRPr="0088122C" w:rsidRDefault="00824037" w:rsidP="0079614A">
            <w:pPr>
              <w:suppressAutoHyphens w:val="0"/>
              <w:jc w:val="center"/>
              <w:rPr>
                <w:lang w:eastAsia="lt-LT"/>
              </w:rPr>
            </w:pPr>
          </w:p>
        </w:tc>
        <w:tc>
          <w:tcPr>
            <w:tcW w:w="2126" w:type="dxa"/>
          </w:tcPr>
          <w:p w:rsidR="00824037" w:rsidRPr="0088122C" w:rsidRDefault="00824037" w:rsidP="0079614A">
            <w:pPr>
              <w:suppressAutoHyphens w:val="0"/>
              <w:jc w:val="center"/>
              <w:rPr>
                <w:lang w:eastAsia="lt-LT"/>
              </w:rPr>
            </w:pPr>
          </w:p>
        </w:tc>
        <w:tc>
          <w:tcPr>
            <w:tcW w:w="1637" w:type="dxa"/>
          </w:tcPr>
          <w:p w:rsidR="00824037" w:rsidRPr="0088122C" w:rsidRDefault="00824037" w:rsidP="0079614A">
            <w:pPr>
              <w:suppressAutoHyphens w:val="0"/>
              <w:jc w:val="center"/>
              <w:rPr>
                <w:lang w:eastAsia="lt-LT"/>
              </w:rPr>
            </w:pPr>
          </w:p>
        </w:tc>
      </w:tr>
      <w:tr w:rsidR="00824037" w:rsidRPr="0088122C" w:rsidTr="0095337C">
        <w:tc>
          <w:tcPr>
            <w:tcW w:w="1188" w:type="dxa"/>
          </w:tcPr>
          <w:p w:rsidR="00824037" w:rsidRPr="0088122C" w:rsidRDefault="00824037" w:rsidP="0079614A">
            <w:pPr>
              <w:suppressAutoHyphens w:val="0"/>
              <w:rPr>
                <w:lang w:eastAsia="lt-LT"/>
              </w:rPr>
            </w:pPr>
            <w:r w:rsidRPr="0088122C">
              <w:rPr>
                <w:lang w:eastAsia="lt-LT"/>
              </w:rPr>
              <w:t>2.1.</w:t>
            </w:r>
          </w:p>
        </w:tc>
        <w:tc>
          <w:tcPr>
            <w:tcW w:w="3060" w:type="dxa"/>
          </w:tcPr>
          <w:p w:rsidR="00824037" w:rsidRPr="0088122C" w:rsidRDefault="00824037" w:rsidP="0079614A">
            <w:pPr>
              <w:suppressAutoHyphens w:val="0"/>
              <w:rPr>
                <w:lang w:eastAsia="lt-LT"/>
              </w:rPr>
            </w:pPr>
            <w:r w:rsidRPr="0088122C">
              <w:rPr>
                <w:lang w:eastAsia="lt-LT"/>
              </w:rPr>
              <w:t>Pacientų pasitenkinimo įstaigos teikiamomis paslaugomis lygis ir pacientų skundų tendencijos:</w:t>
            </w:r>
          </w:p>
        </w:tc>
        <w:tc>
          <w:tcPr>
            <w:tcW w:w="1843" w:type="dxa"/>
          </w:tcPr>
          <w:p w:rsidR="00824037" w:rsidRPr="0088122C" w:rsidRDefault="00824037" w:rsidP="0079614A">
            <w:pPr>
              <w:suppressAutoHyphens w:val="0"/>
              <w:jc w:val="center"/>
              <w:rPr>
                <w:lang w:eastAsia="lt-LT"/>
              </w:rPr>
            </w:pPr>
          </w:p>
        </w:tc>
        <w:tc>
          <w:tcPr>
            <w:tcW w:w="2126" w:type="dxa"/>
          </w:tcPr>
          <w:p w:rsidR="00824037" w:rsidRPr="0088122C" w:rsidRDefault="00824037" w:rsidP="0079614A">
            <w:pPr>
              <w:suppressAutoHyphens w:val="0"/>
              <w:jc w:val="center"/>
              <w:rPr>
                <w:lang w:eastAsia="lt-LT"/>
              </w:rPr>
            </w:pPr>
          </w:p>
        </w:tc>
        <w:tc>
          <w:tcPr>
            <w:tcW w:w="1637" w:type="dxa"/>
          </w:tcPr>
          <w:p w:rsidR="00824037" w:rsidRPr="0088122C" w:rsidRDefault="00824037" w:rsidP="0079614A">
            <w:pPr>
              <w:suppressAutoHyphens w:val="0"/>
              <w:jc w:val="center"/>
              <w:rPr>
                <w:lang w:eastAsia="lt-LT"/>
              </w:rPr>
            </w:pPr>
          </w:p>
        </w:tc>
      </w:tr>
      <w:tr w:rsidR="00824037" w:rsidRPr="0088122C" w:rsidTr="0095337C">
        <w:tc>
          <w:tcPr>
            <w:tcW w:w="1188" w:type="dxa"/>
          </w:tcPr>
          <w:p w:rsidR="00824037" w:rsidRPr="0088122C" w:rsidRDefault="00824037" w:rsidP="0079614A">
            <w:pPr>
              <w:suppressAutoHyphens w:val="0"/>
              <w:rPr>
                <w:lang w:eastAsia="lt-LT"/>
              </w:rPr>
            </w:pPr>
            <w:r w:rsidRPr="0088122C">
              <w:rPr>
                <w:lang w:eastAsia="lt-LT"/>
              </w:rPr>
              <w:t>2.1.1.</w:t>
            </w:r>
          </w:p>
        </w:tc>
        <w:tc>
          <w:tcPr>
            <w:tcW w:w="3060" w:type="dxa"/>
          </w:tcPr>
          <w:p w:rsidR="00824037" w:rsidRPr="0088122C" w:rsidRDefault="00824037" w:rsidP="0079614A">
            <w:pPr>
              <w:suppressAutoHyphens w:val="0"/>
              <w:rPr>
                <w:lang w:eastAsia="lt-LT"/>
              </w:rPr>
            </w:pPr>
            <w:r w:rsidRPr="0088122C">
              <w:rPr>
                <w:lang w:eastAsia="lt-LT"/>
              </w:rPr>
              <w:t>pacientų apklausų skaičius:</w:t>
            </w:r>
          </w:p>
        </w:tc>
        <w:tc>
          <w:tcPr>
            <w:tcW w:w="1843" w:type="dxa"/>
          </w:tcPr>
          <w:p w:rsidR="00824037" w:rsidRPr="0088122C" w:rsidRDefault="00824037" w:rsidP="0079614A">
            <w:pPr>
              <w:suppressAutoHyphens w:val="0"/>
              <w:jc w:val="center"/>
              <w:rPr>
                <w:lang w:eastAsia="lt-LT"/>
              </w:rPr>
            </w:pPr>
            <w:r w:rsidRPr="0088122C">
              <w:rPr>
                <w:lang w:eastAsia="lt-LT"/>
              </w:rPr>
              <w:t xml:space="preserve">Ne mažiau 1 </w:t>
            </w:r>
          </w:p>
        </w:tc>
        <w:tc>
          <w:tcPr>
            <w:tcW w:w="2126" w:type="dxa"/>
          </w:tcPr>
          <w:p w:rsidR="00824037" w:rsidRPr="0088122C" w:rsidRDefault="00824037" w:rsidP="0079614A">
            <w:pPr>
              <w:suppressAutoHyphens w:val="0"/>
              <w:jc w:val="center"/>
              <w:rPr>
                <w:lang w:eastAsia="lt-LT"/>
              </w:rPr>
            </w:pPr>
            <w:r>
              <w:rPr>
                <w:lang w:eastAsia="lt-LT"/>
              </w:rPr>
              <w:t>2</w:t>
            </w:r>
          </w:p>
        </w:tc>
        <w:tc>
          <w:tcPr>
            <w:tcW w:w="1637" w:type="dxa"/>
          </w:tcPr>
          <w:p w:rsidR="00824037" w:rsidRPr="0088122C" w:rsidRDefault="00824037" w:rsidP="0079614A">
            <w:pPr>
              <w:suppressAutoHyphens w:val="0"/>
              <w:jc w:val="center"/>
              <w:rPr>
                <w:lang w:eastAsia="lt-LT"/>
              </w:rPr>
            </w:pPr>
            <w:r>
              <w:rPr>
                <w:lang w:eastAsia="lt-LT"/>
              </w:rPr>
              <w:t>+1</w:t>
            </w:r>
          </w:p>
        </w:tc>
      </w:tr>
      <w:tr w:rsidR="00824037" w:rsidRPr="0088122C" w:rsidTr="0095337C">
        <w:tc>
          <w:tcPr>
            <w:tcW w:w="1188" w:type="dxa"/>
          </w:tcPr>
          <w:p w:rsidR="00824037" w:rsidRPr="0088122C" w:rsidRDefault="00824037" w:rsidP="0079614A">
            <w:pPr>
              <w:suppressAutoHyphens w:val="0"/>
              <w:rPr>
                <w:lang w:eastAsia="lt-LT"/>
              </w:rPr>
            </w:pPr>
            <w:r w:rsidRPr="0088122C">
              <w:rPr>
                <w:lang w:eastAsia="lt-LT"/>
              </w:rPr>
              <w:t>2.1.1.2.</w:t>
            </w:r>
          </w:p>
        </w:tc>
        <w:tc>
          <w:tcPr>
            <w:tcW w:w="3060" w:type="dxa"/>
          </w:tcPr>
          <w:p w:rsidR="00824037" w:rsidRPr="0088122C" w:rsidRDefault="00824037" w:rsidP="0079614A">
            <w:pPr>
              <w:suppressAutoHyphens w:val="0"/>
              <w:rPr>
                <w:lang w:eastAsia="lt-LT"/>
              </w:rPr>
            </w:pPr>
            <w:r w:rsidRPr="0088122C">
              <w:rPr>
                <w:lang w:eastAsia="lt-LT"/>
              </w:rPr>
              <w:t xml:space="preserve">apklausose dalyvavusių patenkintų įstaigos darbu skaičius </w:t>
            </w:r>
          </w:p>
        </w:tc>
        <w:tc>
          <w:tcPr>
            <w:tcW w:w="1843" w:type="dxa"/>
          </w:tcPr>
          <w:p w:rsidR="00824037" w:rsidRPr="0088122C" w:rsidRDefault="00824037" w:rsidP="0079614A">
            <w:pPr>
              <w:suppressAutoHyphens w:val="0"/>
              <w:jc w:val="center"/>
              <w:rPr>
                <w:lang w:eastAsia="lt-LT"/>
              </w:rPr>
            </w:pPr>
            <w:r w:rsidRPr="0088122C">
              <w:rPr>
                <w:lang w:eastAsia="lt-LT"/>
              </w:rPr>
              <w:t xml:space="preserve">Ne mažiau 85 </w:t>
            </w:r>
            <w:r w:rsidRPr="0088122C">
              <w:rPr>
                <w:lang w:eastAsia="lt-LT"/>
              </w:rPr>
              <w:sym w:font="Symbol" w:char="F025"/>
            </w:r>
          </w:p>
        </w:tc>
        <w:tc>
          <w:tcPr>
            <w:tcW w:w="2126" w:type="dxa"/>
          </w:tcPr>
          <w:p w:rsidR="00824037" w:rsidRPr="0088122C" w:rsidRDefault="00824037" w:rsidP="0079614A">
            <w:pPr>
              <w:suppressAutoHyphens w:val="0"/>
              <w:jc w:val="center"/>
              <w:rPr>
                <w:lang w:eastAsia="lt-LT"/>
              </w:rPr>
            </w:pPr>
            <w:r>
              <w:rPr>
                <w:lang w:eastAsia="lt-LT"/>
              </w:rPr>
              <w:t xml:space="preserve">93,5 </w:t>
            </w:r>
            <w:r>
              <w:rPr>
                <w:lang w:eastAsia="lt-LT"/>
              </w:rPr>
              <w:sym w:font="Symbol" w:char="F025"/>
            </w:r>
          </w:p>
        </w:tc>
        <w:tc>
          <w:tcPr>
            <w:tcW w:w="1637" w:type="dxa"/>
          </w:tcPr>
          <w:p w:rsidR="00824037" w:rsidRPr="0088122C" w:rsidRDefault="00824037" w:rsidP="0079614A">
            <w:pPr>
              <w:suppressAutoHyphens w:val="0"/>
              <w:jc w:val="center"/>
              <w:rPr>
                <w:lang w:eastAsia="lt-LT"/>
              </w:rPr>
            </w:pPr>
            <w:r>
              <w:rPr>
                <w:lang w:eastAsia="lt-LT"/>
              </w:rPr>
              <w:t>+8,5</w:t>
            </w:r>
            <w:r>
              <w:rPr>
                <w:lang w:eastAsia="lt-LT"/>
              </w:rPr>
              <w:sym w:font="Symbol" w:char="F025"/>
            </w:r>
          </w:p>
        </w:tc>
      </w:tr>
      <w:tr w:rsidR="00824037" w:rsidRPr="0088122C" w:rsidTr="0095337C">
        <w:tc>
          <w:tcPr>
            <w:tcW w:w="1188" w:type="dxa"/>
          </w:tcPr>
          <w:p w:rsidR="00824037" w:rsidRPr="0088122C" w:rsidRDefault="00824037" w:rsidP="0079614A">
            <w:pPr>
              <w:suppressAutoHyphens w:val="0"/>
              <w:rPr>
                <w:lang w:eastAsia="lt-LT"/>
              </w:rPr>
            </w:pPr>
            <w:r w:rsidRPr="0088122C">
              <w:rPr>
                <w:lang w:eastAsia="lt-LT"/>
              </w:rPr>
              <w:t>2.1.1.3.</w:t>
            </w:r>
          </w:p>
        </w:tc>
        <w:tc>
          <w:tcPr>
            <w:tcW w:w="3060" w:type="dxa"/>
          </w:tcPr>
          <w:p w:rsidR="00824037" w:rsidRPr="0088122C" w:rsidRDefault="00824037" w:rsidP="0079614A">
            <w:pPr>
              <w:suppressAutoHyphens w:val="0"/>
              <w:rPr>
                <w:lang w:eastAsia="lt-LT"/>
              </w:rPr>
            </w:pPr>
            <w:r w:rsidRPr="0088122C">
              <w:rPr>
                <w:lang w:eastAsia="lt-LT"/>
              </w:rPr>
              <w:t>skundų skaičius</w:t>
            </w:r>
          </w:p>
        </w:tc>
        <w:tc>
          <w:tcPr>
            <w:tcW w:w="1843" w:type="dxa"/>
          </w:tcPr>
          <w:p w:rsidR="00824037" w:rsidRPr="0088122C" w:rsidRDefault="00824037" w:rsidP="0079614A">
            <w:pPr>
              <w:suppressAutoHyphens w:val="0"/>
              <w:jc w:val="center"/>
              <w:rPr>
                <w:lang w:eastAsia="lt-LT"/>
              </w:rPr>
            </w:pPr>
            <w:r w:rsidRPr="0088122C">
              <w:rPr>
                <w:lang w:eastAsia="lt-LT"/>
              </w:rPr>
              <w:t>Iki 5 skundų</w:t>
            </w:r>
          </w:p>
        </w:tc>
        <w:tc>
          <w:tcPr>
            <w:tcW w:w="2126" w:type="dxa"/>
          </w:tcPr>
          <w:p w:rsidR="00824037" w:rsidRPr="0088122C" w:rsidRDefault="00824037" w:rsidP="0079614A">
            <w:pPr>
              <w:suppressAutoHyphens w:val="0"/>
              <w:jc w:val="center"/>
              <w:rPr>
                <w:lang w:eastAsia="lt-LT"/>
              </w:rPr>
            </w:pPr>
            <w:r>
              <w:rPr>
                <w:lang w:eastAsia="lt-LT"/>
              </w:rPr>
              <w:t>0</w:t>
            </w:r>
          </w:p>
        </w:tc>
        <w:tc>
          <w:tcPr>
            <w:tcW w:w="1637" w:type="dxa"/>
          </w:tcPr>
          <w:p w:rsidR="00824037" w:rsidRPr="0088122C" w:rsidRDefault="00824037" w:rsidP="0079614A">
            <w:pPr>
              <w:suppressAutoHyphens w:val="0"/>
              <w:jc w:val="center"/>
              <w:rPr>
                <w:lang w:eastAsia="lt-LT"/>
              </w:rPr>
            </w:pPr>
          </w:p>
        </w:tc>
      </w:tr>
      <w:tr w:rsidR="00824037" w:rsidRPr="0088122C" w:rsidTr="0095337C">
        <w:tc>
          <w:tcPr>
            <w:tcW w:w="1188" w:type="dxa"/>
          </w:tcPr>
          <w:p w:rsidR="00824037" w:rsidRPr="0088122C" w:rsidRDefault="00824037" w:rsidP="0079614A">
            <w:pPr>
              <w:suppressAutoHyphens w:val="0"/>
              <w:rPr>
                <w:lang w:eastAsia="lt-LT"/>
              </w:rPr>
            </w:pPr>
            <w:r w:rsidRPr="0088122C">
              <w:rPr>
                <w:lang w:eastAsia="lt-LT"/>
              </w:rPr>
              <w:t>2.1.1.4.</w:t>
            </w:r>
          </w:p>
        </w:tc>
        <w:tc>
          <w:tcPr>
            <w:tcW w:w="3060" w:type="dxa"/>
          </w:tcPr>
          <w:p w:rsidR="00824037" w:rsidRPr="0088122C" w:rsidRDefault="00824037" w:rsidP="0079614A">
            <w:pPr>
              <w:suppressAutoHyphens w:val="0"/>
              <w:rPr>
                <w:lang w:eastAsia="lt-LT"/>
              </w:rPr>
            </w:pPr>
            <w:r w:rsidRPr="0088122C">
              <w:rPr>
                <w:lang w:eastAsia="lt-LT"/>
              </w:rPr>
              <w:t>skundų pagrindas</w:t>
            </w:r>
          </w:p>
        </w:tc>
        <w:tc>
          <w:tcPr>
            <w:tcW w:w="1843" w:type="dxa"/>
          </w:tcPr>
          <w:p w:rsidR="00824037" w:rsidRPr="0088122C" w:rsidRDefault="00824037" w:rsidP="0079614A">
            <w:pPr>
              <w:suppressAutoHyphens w:val="0"/>
              <w:jc w:val="center"/>
              <w:rPr>
                <w:lang w:eastAsia="lt-LT"/>
              </w:rPr>
            </w:pPr>
            <w:r w:rsidRPr="0088122C">
              <w:rPr>
                <w:lang w:eastAsia="lt-LT"/>
              </w:rPr>
              <w:t>Pagrįstų skundų- iki 3</w:t>
            </w:r>
          </w:p>
        </w:tc>
        <w:tc>
          <w:tcPr>
            <w:tcW w:w="2126" w:type="dxa"/>
          </w:tcPr>
          <w:p w:rsidR="00824037" w:rsidRPr="0088122C" w:rsidRDefault="00824037" w:rsidP="0079614A">
            <w:pPr>
              <w:suppressAutoHyphens w:val="0"/>
              <w:jc w:val="center"/>
              <w:rPr>
                <w:lang w:eastAsia="lt-LT"/>
              </w:rPr>
            </w:pPr>
            <w:r>
              <w:rPr>
                <w:lang w:eastAsia="lt-LT"/>
              </w:rPr>
              <w:t>0</w:t>
            </w:r>
          </w:p>
        </w:tc>
        <w:tc>
          <w:tcPr>
            <w:tcW w:w="1637" w:type="dxa"/>
          </w:tcPr>
          <w:p w:rsidR="00824037" w:rsidRPr="0088122C" w:rsidRDefault="00824037" w:rsidP="0079614A">
            <w:pPr>
              <w:suppressAutoHyphens w:val="0"/>
              <w:jc w:val="center"/>
              <w:rPr>
                <w:lang w:eastAsia="lt-LT"/>
              </w:rPr>
            </w:pPr>
          </w:p>
        </w:tc>
      </w:tr>
      <w:tr w:rsidR="00824037" w:rsidRPr="0088122C" w:rsidTr="0095337C">
        <w:tc>
          <w:tcPr>
            <w:tcW w:w="1188" w:type="dxa"/>
          </w:tcPr>
          <w:p w:rsidR="00824037" w:rsidRPr="0088122C" w:rsidRDefault="00824037" w:rsidP="0079614A">
            <w:pPr>
              <w:suppressAutoHyphens w:val="0"/>
              <w:rPr>
                <w:lang w:eastAsia="lt-LT"/>
              </w:rPr>
            </w:pPr>
            <w:r w:rsidRPr="0088122C">
              <w:rPr>
                <w:lang w:eastAsia="lt-LT"/>
              </w:rPr>
              <w:t>2.1.1.5.</w:t>
            </w:r>
          </w:p>
        </w:tc>
        <w:tc>
          <w:tcPr>
            <w:tcW w:w="3060" w:type="dxa"/>
          </w:tcPr>
          <w:p w:rsidR="00824037" w:rsidRPr="0088122C" w:rsidRDefault="00824037" w:rsidP="0079614A">
            <w:pPr>
              <w:suppressAutoHyphens w:val="0"/>
              <w:rPr>
                <w:lang w:eastAsia="lt-LT"/>
              </w:rPr>
            </w:pPr>
            <w:r w:rsidRPr="0088122C">
              <w:rPr>
                <w:lang w:eastAsia="lt-LT"/>
              </w:rPr>
              <w:t>teisminių bylų skaičius, iš jų:</w:t>
            </w:r>
          </w:p>
        </w:tc>
        <w:tc>
          <w:tcPr>
            <w:tcW w:w="1843" w:type="dxa"/>
          </w:tcPr>
          <w:p w:rsidR="00824037" w:rsidRPr="0088122C" w:rsidRDefault="00824037" w:rsidP="0079614A">
            <w:pPr>
              <w:suppressAutoHyphens w:val="0"/>
              <w:jc w:val="center"/>
              <w:rPr>
                <w:lang w:eastAsia="lt-LT"/>
              </w:rPr>
            </w:pPr>
          </w:p>
        </w:tc>
        <w:tc>
          <w:tcPr>
            <w:tcW w:w="2126" w:type="dxa"/>
          </w:tcPr>
          <w:p w:rsidR="00824037" w:rsidRPr="0088122C" w:rsidRDefault="00824037" w:rsidP="0079614A">
            <w:pPr>
              <w:suppressAutoHyphens w:val="0"/>
              <w:jc w:val="center"/>
              <w:rPr>
                <w:lang w:eastAsia="lt-LT"/>
              </w:rPr>
            </w:pPr>
          </w:p>
        </w:tc>
        <w:tc>
          <w:tcPr>
            <w:tcW w:w="1637" w:type="dxa"/>
          </w:tcPr>
          <w:p w:rsidR="00824037" w:rsidRPr="0088122C" w:rsidRDefault="00824037" w:rsidP="0079614A">
            <w:pPr>
              <w:suppressAutoHyphens w:val="0"/>
              <w:jc w:val="center"/>
              <w:rPr>
                <w:lang w:eastAsia="lt-LT"/>
              </w:rPr>
            </w:pPr>
          </w:p>
        </w:tc>
      </w:tr>
      <w:tr w:rsidR="00824037" w:rsidRPr="0088122C" w:rsidTr="0095337C">
        <w:tc>
          <w:tcPr>
            <w:tcW w:w="1188" w:type="dxa"/>
          </w:tcPr>
          <w:p w:rsidR="00824037" w:rsidRPr="0088122C" w:rsidRDefault="00824037" w:rsidP="0079614A">
            <w:pPr>
              <w:suppressAutoHyphens w:val="0"/>
              <w:rPr>
                <w:lang w:eastAsia="lt-LT"/>
              </w:rPr>
            </w:pPr>
            <w:r w:rsidRPr="0088122C">
              <w:rPr>
                <w:lang w:eastAsia="lt-LT"/>
              </w:rPr>
              <w:t>2.1.1.6.</w:t>
            </w:r>
          </w:p>
        </w:tc>
        <w:tc>
          <w:tcPr>
            <w:tcW w:w="3060" w:type="dxa"/>
          </w:tcPr>
          <w:p w:rsidR="00824037" w:rsidRPr="0088122C" w:rsidRDefault="00824037" w:rsidP="0079614A">
            <w:pPr>
              <w:suppressAutoHyphens w:val="0"/>
              <w:rPr>
                <w:lang w:eastAsia="lt-LT"/>
              </w:rPr>
            </w:pPr>
            <w:r w:rsidRPr="0088122C">
              <w:rPr>
                <w:lang w:eastAsia="lt-LT"/>
              </w:rPr>
              <w:t>pralaimėtų bylų skaičius ir patirta žala</w:t>
            </w:r>
          </w:p>
        </w:tc>
        <w:tc>
          <w:tcPr>
            <w:tcW w:w="1843" w:type="dxa"/>
          </w:tcPr>
          <w:p w:rsidR="00824037" w:rsidRPr="0088122C" w:rsidRDefault="00824037" w:rsidP="0079614A">
            <w:pPr>
              <w:suppressAutoHyphens w:val="0"/>
              <w:jc w:val="center"/>
              <w:rPr>
                <w:lang w:eastAsia="lt-LT"/>
              </w:rPr>
            </w:pPr>
            <w:r w:rsidRPr="0088122C">
              <w:rPr>
                <w:lang w:eastAsia="lt-LT"/>
              </w:rPr>
              <w:t xml:space="preserve">Iki 1 </w:t>
            </w:r>
          </w:p>
        </w:tc>
        <w:tc>
          <w:tcPr>
            <w:tcW w:w="2126" w:type="dxa"/>
          </w:tcPr>
          <w:p w:rsidR="00824037" w:rsidRPr="0088122C" w:rsidRDefault="00824037" w:rsidP="0079614A">
            <w:pPr>
              <w:suppressAutoHyphens w:val="0"/>
              <w:jc w:val="center"/>
              <w:rPr>
                <w:lang w:eastAsia="lt-LT"/>
              </w:rPr>
            </w:pPr>
            <w:r>
              <w:rPr>
                <w:lang w:eastAsia="lt-LT"/>
              </w:rPr>
              <w:t>0</w:t>
            </w:r>
          </w:p>
        </w:tc>
        <w:tc>
          <w:tcPr>
            <w:tcW w:w="1637" w:type="dxa"/>
          </w:tcPr>
          <w:p w:rsidR="00824037" w:rsidRPr="0088122C" w:rsidRDefault="00824037" w:rsidP="0079614A">
            <w:pPr>
              <w:suppressAutoHyphens w:val="0"/>
              <w:jc w:val="center"/>
              <w:rPr>
                <w:lang w:eastAsia="lt-LT"/>
              </w:rPr>
            </w:pPr>
          </w:p>
        </w:tc>
      </w:tr>
      <w:tr w:rsidR="00824037" w:rsidRPr="0088122C" w:rsidTr="0095337C">
        <w:tc>
          <w:tcPr>
            <w:tcW w:w="1188" w:type="dxa"/>
          </w:tcPr>
          <w:p w:rsidR="00824037" w:rsidRPr="0088122C" w:rsidRDefault="00824037" w:rsidP="0079614A">
            <w:pPr>
              <w:suppressAutoHyphens w:val="0"/>
              <w:rPr>
                <w:lang w:eastAsia="lt-LT"/>
              </w:rPr>
            </w:pPr>
            <w:r w:rsidRPr="0088122C">
              <w:rPr>
                <w:lang w:eastAsia="lt-LT"/>
              </w:rPr>
              <w:t>2.2.</w:t>
            </w:r>
          </w:p>
        </w:tc>
        <w:tc>
          <w:tcPr>
            <w:tcW w:w="3060" w:type="dxa"/>
          </w:tcPr>
          <w:p w:rsidR="00824037" w:rsidRPr="0088122C" w:rsidRDefault="00824037" w:rsidP="0079614A">
            <w:pPr>
              <w:suppressAutoHyphens w:val="0"/>
              <w:rPr>
                <w:lang w:eastAsia="lt-LT"/>
              </w:rPr>
            </w:pPr>
            <w:r w:rsidRPr="0088122C">
              <w:rPr>
                <w:lang w:eastAsia="lt-LT"/>
              </w:rPr>
              <w:t>TLK ekspertizių skaičius, iš jų:</w:t>
            </w:r>
          </w:p>
        </w:tc>
        <w:tc>
          <w:tcPr>
            <w:tcW w:w="1843" w:type="dxa"/>
          </w:tcPr>
          <w:p w:rsidR="00824037" w:rsidRPr="0088122C" w:rsidRDefault="00824037" w:rsidP="0079614A">
            <w:pPr>
              <w:suppressAutoHyphens w:val="0"/>
              <w:jc w:val="center"/>
              <w:rPr>
                <w:lang w:eastAsia="lt-LT"/>
              </w:rPr>
            </w:pPr>
          </w:p>
        </w:tc>
        <w:tc>
          <w:tcPr>
            <w:tcW w:w="2126" w:type="dxa"/>
          </w:tcPr>
          <w:p w:rsidR="00824037" w:rsidRPr="0088122C" w:rsidRDefault="00824037" w:rsidP="0079614A">
            <w:pPr>
              <w:suppressAutoHyphens w:val="0"/>
              <w:jc w:val="center"/>
              <w:rPr>
                <w:lang w:eastAsia="lt-LT"/>
              </w:rPr>
            </w:pPr>
            <w:r>
              <w:rPr>
                <w:lang w:eastAsia="lt-LT"/>
              </w:rPr>
              <w:t>3</w:t>
            </w:r>
          </w:p>
        </w:tc>
        <w:tc>
          <w:tcPr>
            <w:tcW w:w="1637" w:type="dxa"/>
          </w:tcPr>
          <w:p w:rsidR="00824037" w:rsidRPr="0088122C" w:rsidRDefault="00824037" w:rsidP="0079614A">
            <w:pPr>
              <w:suppressAutoHyphens w:val="0"/>
              <w:jc w:val="center"/>
              <w:rPr>
                <w:lang w:eastAsia="lt-LT"/>
              </w:rPr>
            </w:pPr>
          </w:p>
        </w:tc>
      </w:tr>
      <w:tr w:rsidR="00824037" w:rsidRPr="0088122C" w:rsidTr="0095337C">
        <w:tc>
          <w:tcPr>
            <w:tcW w:w="1188" w:type="dxa"/>
          </w:tcPr>
          <w:p w:rsidR="00824037" w:rsidRPr="0088122C" w:rsidRDefault="00824037" w:rsidP="0079614A">
            <w:pPr>
              <w:suppressAutoHyphens w:val="0"/>
              <w:rPr>
                <w:lang w:eastAsia="lt-LT"/>
              </w:rPr>
            </w:pPr>
            <w:r w:rsidRPr="0088122C">
              <w:rPr>
                <w:lang w:eastAsia="lt-LT"/>
              </w:rPr>
              <w:t>2.2.1.</w:t>
            </w:r>
          </w:p>
        </w:tc>
        <w:tc>
          <w:tcPr>
            <w:tcW w:w="3060" w:type="dxa"/>
          </w:tcPr>
          <w:p w:rsidR="00824037" w:rsidRPr="0088122C" w:rsidRDefault="00824037" w:rsidP="0079614A">
            <w:pPr>
              <w:suppressAutoHyphens w:val="0"/>
              <w:rPr>
                <w:lang w:eastAsia="lt-LT"/>
              </w:rPr>
            </w:pPr>
            <w:r w:rsidRPr="0088122C">
              <w:rPr>
                <w:lang w:eastAsia="lt-LT"/>
              </w:rPr>
              <w:t>nustatyta žala PSDF biudžetui (eurais) ir žalos pobūdis</w:t>
            </w:r>
          </w:p>
        </w:tc>
        <w:tc>
          <w:tcPr>
            <w:tcW w:w="1843" w:type="dxa"/>
          </w:tcPr>
          <w:p w:rsidR="00824037" w:rsidRPr="0088122C" w:rsidRDefault="00824037" w:rsidP="0079614A">
            <w:pPr>
              <w:suppressAutoHyphens w:val="0"/>
              <w:jc w:val="center"/>
              <w:rPr>
                <w:lang w:eastAsia="lt-LT"/>
              </w:rPr>
            </w:pPr>
            <w:r w:rsidRPr="0088122C">
              <w:rPr>
                <w:lang w:eastAsia="lt-LT"/>
              </w:rPr>
              <w:t xml:space="preserve">Iki 0,5 </w:t>
            </w:r>
            <w:r w:rsidRPr="0088122C">
              <w:rPr>
                <w:lang w:eastAsia="lt-LT"/>
              </w:rPr>
              <w:sym w:font="Symbol" w:char="F025"/>
            </w:r>
            <w:r w:rsidRPr="0088122C">
              <w:rPr>
                <w:lang w:eastAsia="lt-LT"/>
              </w:rPr>
              <w:t xml:space="preserve"> nuo pajamų iš PSDF</w:t>
            </w:r>
          </w:p>
        </w:tc>
        <w:tc>
          <w:tcPr>
            <w:tcW w:w="2126" w:type="dxa"/>
          </w:tcPr>
          <w:p w:rsidR="00824037" w:rsidRDefault="00824037" w:rsidP="0079614A">
            <w:pPr>
              <w:suppressAutoHyphens w:val="0"/>
              <w:jc w:val="center"/>
              <w:rPr>
                <w:lang w:eastAsia="lt-LT"/>
              </w:rPr>
            </w:pPr>
            <w:r>
              <w:rPr>
                <w:lang w:eastAsia="lt-LT"/>
              </w:rPr>
              <w:t>2042 Eur</w:t>
            </w:r>
          </w:p>
          <w:p w:rsidR="00824037" w:rsidRPr="0088122C" w:rsidRDefault="00824037" w:rsidP="0079614A">
            <w:pPr>
              <w:suppressAutoHyphens w:val="0"/>
              <w:jc w:val="center"/>
              <w:rPr>
                <w:lang w:eastAsia="lt-LT"/>
              </w:rPr>
            </w:pPr>
            <w:r>
              <w:rPr>
                <w:lang w:eastAsia="lt-LT"/>
              </w:rPr>
              <w:t xml:space="preserve">0.1 </w:t>
            </w:r>
            <w:r>
              <w:rPr>
                <w:lang w:eastAsia="lt-LT"/>
              </w:rPr>
              <w:sym w:font="Symbol" w:char="F025"/>
            </w:r>
          </w:p>
        </w:tc>
        <w:tc>
          <w:tcPr>
            <w:tcW w:w="1637" w:type="dxa"/>
          </w:tcPr>
          <w:p w:rsidR="00824037" w:rsidRPr="009A2BD2" w:rsidRDefault="00824037" w:rsidP="0079614A">
            <w:pPr>
              <w:suppressAutoHyphens w:val="0"/>
              <w:jc w:val="center"/>
              <w:rPr>
                <w:lang w:val="en-US" w:eastAsia="lt-LT"/>
              </w:rPr>
            </w:pPr>
            <w:r>
              <w:rPr>
                <w:lang w:eastAsia="lt-LT"/>
              </w:rPr>
              <w:t xml:space="preserve">+0.4 </w:t>
            </w:r>
            <w:r>
              <w:rPr>
                <w:lang w:val="en-US" w:eastAsia="lt-LT"/>
              </w:rPr>
              <w:t>%</w:t>
            </w:r>
          </w:p>
        </w:tc>
      </w:tr>
      <w:tr w:rsidR="00824037" w:rsidRPr="0088122C" w:rsidTr="0095337C">
        <w:tc>
          <w:tcPr>
            <w:tcW w:w="1188" w:type="dxa"/>
          </w:tcPr>
          <w:p w:rsidR="00824037" w:rsidRPr="0088122C" w:rsidRDefault="00824037" w:rsidP="0079614A">
            <w:pPr>
              <w:suppressAutoHyphens w:val="0"/>
              <w:rPr>
                <w:lang w:eastAsia="lt-LT"/>
              </w:rPr>
            </w:pPr>
            <w:r w:rsidRPr="0088122C">
              <w:rPr>
                <w:lang w:eastAsia="lt-LT"/>
              </w:rPr>
              <w:t>2.3.</w:t>
            </w:r>
          </w:p>
        </w:tc>
        <w:tc>
          <w:tcPr>
            <w:tcW w:w="3060" w:type="dxa"/>
          </w:tcPr>
          <w:p w:rsidR="00824037" w:rsidRPr="0088122C" w:rsidRDefault="00824037" w:rsidP="0079614A">
            <w:pPr>
              <w:suppressAutoHyphens w:val="0"/>
              <w:rPr>
                <w:lang w:eastAsia="lt-LT"/>
              </w:rPr>
            </w:pPr>
            <w:r w:rsidRPr="0088122C">
              <w:rPr>
                <w:lang w:eastAsia="lt-LT"/>
              </w:rPr>
              <w:t>Kokybės vadybos sistemos įdiegimo ir vystymo laipsnis:</w:t>
            </w:r>
          </w:p>
        </w:tc>
        <w:tc>
          <w:tcPr>
            <w:tcW w:w="1843" w:type="dxa"/>
          </w:tcPr>
          <w:p w:rsidR="00824037" w:rsidRPr="0088122C" w:rsidRDefault="00824037" w:rsidP="0079614A">
            <w:pPr>
              <w:suppressAutoHyphens w:val="0"/>
              <w:jc w:val="center"/>
              <w:rPr>
                <w:lang w:eastAsia="lt-LT"/>
              </w:rPr>
            </w:pPr>
          </w:p>
        </w:tc>
        <w:tc>
          <w:tcPr>
            <w:tcW w:w="2126" w:type="dxa"/>
          </w:tcPr>
          <w:p w:rsidR="00824037" w:rsidRPr="0088122C" w:rsidRDefault="00824037" w:rsidP="0079614A">
            <w:pPr>
              <w:suppressAutoHyphens w:val="0"/>
              <w:jc w:val="center"/>
              <w:rPr>
                <w:lang w:eastAsia="lt-LT"/>
              </w:rPr>
            </w:pPr>
          </w:p>
        </w:tc>
        <w:tc>
          <w:tcPr>
            <w:tcW w:w="1637" w:type="dxa"/>
          </w:tcPr>
          <w:p w:rsidR="00824037" w:rsidRPr="0088122C" w:rsidRDefault="00824037" w:rsidP="0079614A">
            <w:pPr>
              <w:suppressAutoHyphens w:val="0"/>
              <w:jc w:val="center"/>
              <w:rPr>
                <w:lang w:eastAsia="lt-LT"/>
              </w:rPr>
            </w:pPr>
          </w:p>
        </w:tc>
      </w:tr>
      <w:tr w:rsidR="00824037" w:rsidRPr="0088122C" w:rsidTr="0095337C">
        <w:tc>
          <w:tcPr>
            <w:tcW w:w="1188" w:type="dxa"/>
          </w:tcPr>
          <w:p w:rsidR="00824037" w:rsidRPr="0088122C" w:rsidRDefault="00824037" w:rsidP="0079614A">
            <w:pPr>
              <w:suppressAutoHyphens w:val="0"/>
              <w:rPr>
                <w:lang w:eastAsia="lt-LT"/>
              </w:rPr>
            </w:pPr>
            <w:r w:rsidRPr="0088122C">
              <w:rPr>
                <w:lang w:eastAsia="lt-LT"/>
              </w:rPr>
              <w:t>2.3.1.</w:t>
            </w:r>
          </w:p>
        </w:tc>
        <w:tc>
          <w:tcPr>
            <w:tcW w:w="3060" w:type="dxa"/>
          </w:tcPr>
          <w:p w:rsidR="00824037" w:rsidRPr="0088122C" w:rsidRDefault="00824037" w:rsidP="0079614A">
            <w:pPr>
              <w:suppressAutoHyphens w:val="0"/>
              <w:rPr>
                <w:lang w:eastAsia="lt-LT"/>
              </w:rPr>
            </w:pPr>
            <w:r w:rsidRPr="0088122C">
              <w:rPr>
                <w:lang w:eastAsia="lt-LT"/>
              </w:rPr>
              <w:t xml:space="preserve">įstaigos medicininis auditas (planas, kiek kartų numatoma atlikti įstaigos </w:t>
            </w:r>
            <w:r w:rsidRPr="0088122C">
              <w:rPr>
                <w:lang w:eastAsia="lt-LT"/>
              </w:rPr>
              <w:lastRenderedPageBreak/>
              <w:t>medicininį auditą, kokiais klausimais)</w:t>
            </w:r>
          </w:p>
        </w:tc>
        <w:tc>
          <w:tcPr>
            <w:tcW w:w="1843" w:type="dxa"/>
          </w:tcPr>
          <w:p w:rsidR="00824037" w:rsidRPr="0088122C" w:rsidRDefault="00824037" w:rsidP="0079614A">
            <w:pPr>
              <w:suppressAutoHyphens w:val="0"/>
              <w:jc w:val="center"/>
              <w:rPr>
                <w:lang w:eastAsia="lt-LT"/>
              </w:rPr>
            </w:pPr>
            <w:r w:rsidRPr="0088122C">
              <w:rPr>
                <w:lang w:eastAsia="lt-LT"/>
              </w:rPr>
              <w:lastRenderedPageBreak/>
              <w:t>3 planiniai auditai</w:t>
            </w:r>
          </w:p>
        </w:tc>
        <w:tc>
          <w:tcPr>
            <w:tcW w:w="2126" w:type="dxa"/>
          </w:tcPr>
          <w:p w:rsidR="00824037" w:rsidRPr="0088122C" w:rsidRDefault="00824037" w:rsidP="0079614A">
            <w:pPr>
              <w:suppressAutoHyphens w:val="0"/>
              <w:jc w:val="center"/>
              <w:rPr>
                <w:lang w:eastAsia="lt-LT"/>
              </w:rPr>
            </w:pPr>
            <w:r>
              <w:rPr>
                <w:lang w:eastAsia="lt-LT"/>
              </w:rPr>
              <w:t xml:space="preserve">3 auditai (rankų higienos, pacientų, sergančių miokardo </w:t>
            </w:r>
            <w:r>
              <w:rPr>
                <w:lang w:eastAsia="lt-LT"/>
              </w:rPr>
              <w:lastRenderedPageBreak/>
              <w:t xml:space="preserve">infarktu gydymo kokybės, medicininės dokumentacijos pildymo kokybės) </w:t>
            </w:r>
          </w:p>
        </w:tc>
        <w:tc>
          <w:tcPr>
            <w:tcW w:w="1637" w:type="dxa"/>
          </w:tcPr>
          <w:p w:rsidR="00824037" w:rsidRPr="0088122C" w:rsidRDefault="00824037" w:rsidP="0079614A">
            <w:pPr>
              <w:suppressAutoHyphens w:val="0"/>
              <w:jc w:val="center"/>
              <w:rPr>
                <w:lang w:eastAsia="lt-LT"/>
              </w:rPr>
            </w:pPr>
            <w:r>
              <w:rPr>
                <w:lang w:eastAsia="lt-LT"/>
              </w:rPr>
              <w:lastRenderedPageBreak/>
              <w:t>0</w:t>
            </w:r>
          </w:p>
        </w:tc>
      </w:tr>
      <w:tr w:rsidR="00824037" w:rsidRPr="0088122C" w:rsidTr="0095337C">
        <w:tc>
          <w:tcPr>
            <w:tcW w:w="1188" w:type="dxa"/>
          </w:tcPr>
          <w:p w:rsidR="00824037" w:rsidRPr="0088122C" w:rsidRDefault="00824037" w:rsidP="0079614A">
            <w:pPr>
              <w:suppressAutoHyphens w:val="0"/>
              <w:rPr>
                <w:lang w:eastAsia="lt-LT"/>
              </w:rPr>
            </w:pPr>
            <w:r w:rsidRPr="0088122C">
              <w:rPr>
                <w:lang w:eastAsia="lt-LT"/>
              </w:rPr>
              <w:t>2.3.2.</w:t>
            </w:r>
          </w:p>
        </w:tc>
        <w:tc>
          <w:tcPr>
            <w:tcW w:w="3060" w:type="dxa"/>
          </w:tcPr>
          <w:p w:rsidR="00824037" w:rsidRPr="0088122C" w:rsidRDefault="00824037" w:rsidP="0079614A">
            <w:pPr>
              <w:suppressAutoHyphens w:val="0"/>
              <w:rPr>
                <w:lang w:eastAsia="lt-LT"/>
              </w:rPr>
            </w:pPr>
            <w:r w:rsidRPr="0088122C">
              <w:rPr>
                <w:lang w:eastAsia="lt-LT"/>
              </w:rPr>
              <w:t>pacientų aptarnavimo standartai (kokie yra, kokiais numatote papildyti)</w:t>
            </w:r>
          </w:p>
        </w:tc>
        <w:tc>
          <w:tcPr>
            <w:tcW w:w="1843" w:type="dxa"/>
          </w:tcPr>
          <w:p w:rsidR="00824037" w:rsidRPr="0088122C" w:rsidRDefault="00824037" w:rsidP="0079614A">
            <w:pPr>
              <w:suppressAutoHyphens w:val="0"/>
              <w:jc w:val="center"/>
              <w:rPr>
                <w:lang w:eastAsia="lt-LT"/>
              </w:rPr>
            </w:pPr>
            <w:r w:rsidRPr="0088122C">
              <w:rPr>
                <w:lang w:eastAsia="lt-LT"/>
              </w:rPr>
              <w:t>Atnaujinti 3 padalinių veiklos aprašus</w:t>
            </w:r>
          </w:p>
        </w:tc>
        <w:tc>
          <w:tcPr>
            <w:tcW w:w="2126" w:type="dxa"/>
          </w:tcPr>
          <w:p w:rsidR="00824037" w:rsidRPr="0088122C" w:rsidRDefault="00824037" w:rsidP="0079614A">
            <w:pPr>
              <w:suppressAutoHyphens w:val="0"/>
              <w:jc w:val="center"/>
              <w:rPr>
                <w:lang w:eastAsia="lt-LT"/>
              </w:rPr>
            </w:pPr>
            <w:r>
              <w:rPr>
                <w:lang w:eastAsia="lt-LT"/>
              </w:rPr>
              <w:t>3 veiklos aprašai (radiologijos, dienos chirurgijos skyriaus, slaugos ir palaikomojo gydymo poskyrio)</w:t>
            </w:r>
          </w:p>
        </w:tc>
        <w:tc>
          <w:tcPr>
            <w:tcW w:w="1637" w:type="dxa"/>
          </w:tcPr>
          <w:p w:rsidR="00824037" w:rsidRPr="0088122C" w:rsidRDefault="00824037" w:rsidP="0079614A">
            <w:pPr>
              <w:suppressAutoHyphens w:val="0"/>
              <w:jc w:val="center"/>
              <w:rPr>
                <w:lang w:eastAsia="lt-LT"/>
              </w:rPr>
            </w:pPr>
            <w:r>
              <w:rPr>
                <w:lang w:eastAsia="lt-LT"/>
              </w:rPr>
              <w:t>0</w:t>
            </w:r>
          </w:p>
        </w:tc>
      </w:tr>
      <w:tr w:rsidR="00824037" w:rsidRPr="0088122C" w:rsidTr="0095337C">
        <w:tc>
          <w:tcPr>
            <w:tcW w:w="1188" w:type="dxa"/>
          </w:tcPr>
          <w:p w:rsidR="00824037" w:rsidRPr="0088122C" w:rsidRDefault="00824037" w:rsidP="0079614A">
            <w:pPr>
              <w:suppressAutoHyphens w:val="0"/>
              <w:rPr>
                <w:lang w:eastAsia="lt-LT"/>
              </w:rPr>
            </w:pPr>
            <w:r w:rsidRPr="0088122C">
              <w:rPr>
                <w:lang w:eastAsia="lt-LT"/>
              </w:rPr>
              <w:t>2.3.3.</w:t>
            </w:r>
          </w:p>
        </w:tc>
        <w:tc>
          <w:tcPr>
            <w:tcW w:w="3060" w:type="dxa"/>
          </w:tcPr>
          <w:p w:rsidR="00824037" w:rsidRPr="0088122C" w:rsidRDefault="00824037" w:rsidP="0079614A">
            <w:pPr>
              <w:suppressAutoHyphens w:val="0"/>
              <w:rPr>
                <w:lang w:eastAsia="lt-LT"/>
              </w:rPr>
            </w:pPr>
            <w:r w:rsidRPr="0088122C">
              <w:rPr>
                <w:lang w:eastAsia="lt-LT"/>
              </w:rPr>
              <w:t>procedūrų standartai (kokie yra, kokiais numatote papildyti)</w:t>
            </w:r>
          </w:p>
        </w:tc>
        <w:tc>
          <w:tcPr>
            <w:tcW w:w="1843" w:type="dxa"/>
          </w:tcPr>
          <w:p w:rsidR="00824037" w:rsidRPr="0088122C" w:rsidRDefault="00824037" w:rsidP="0079614A">
            <w:pPr>
              <w:suppressAutoHyphens w:val="0"/>
              <w:jc w:val="center"/>
              <w:rPr>
                <w:lang w:eastAsia="lt-LT"/>
              </w:rPr>
            </w:pPr>
            <w:r w:rsidRPr="0088122C">
              <w:rPr>
                <w:lang w:eastAsia="lt-LT"/>
              </w:rPr>
              <w:t xml:space="preserve"> Patvirtinti ir įdiegti 15 diagnostikos ir gydymo protokolų pediatrijos srityje</w:t>
            </w:r>
          </w:p>
        </w:tc>
        <w:tc>
          <w:tcPr>
            <w:tcW w:w="2126" w:type="dxa"/>
          </w:tcPr>
          <w:p w:rsidR="00824037" w:rsidRPr="0088122C" w:rsidRDefault="00824037" w:rsidP="0079614A">
            <w:pPr>
              <w:suppressAutoHyphens w:val="0"/>
              <w:jc w:val="center"/>
              <w:rPr>
                <w:lang w:eastAsia="lt-LT"/>
              </w:rPr>
            </w:pPr>
            <w:r>
              <w:rPr>
                <w:lang w:eastAsia="lt-LT"/>
              </w:rPr>
              <w:t>Įdiegta 15 protokolų pediatrijos srityje</w:t>
            </w:r>
          </w:p>
        </w:tc>
        <w:tc>
          <w:tcPr>
            <w:tcW w:w="1637" w:type="dxa"/>
          </w:tcPr>
          <w:p w:rsidR="00824037" w:rsidRPr="0088122C" w:rsidRDefault="00824037" w:rsidP="0079614A">
            <w:pPr>
              <w:suppressAutoHyphens w:val="0"/>
              <w:jc w:val="center"/>
              <w:rPr>
                <w:lang w:eastAsia="lt-LT"/>
              </w:rPr>
            </w:pPr>
            <w:r>
              <w:rPr>
                <w:lang w:eastAsia="lt-LT"/>
              </w:rPr>
              <w:t>0</w:t>
            </w:r>
          </w:p>
        </w:tc>
      </w:tr>
      <w:tr w:rsidR="00824037" w:rsidRPr="0088122C" w:rsidTr="0095337C">
        <w:tc>
          <w:tcPr>
            <w:tcW w:w="1188" w:type="dxa"/>
          </w:tcPr>
          <w:p w:rsidR="00824037" w:rsidRPr="0088122C" w:rsidRDefault="00824037" w:rsidP="0079614A">
            <w:pPr>
              <w:suppressAutoHyphens w:val="0"/>
              <w:rPr>
                <w:lang w:eastAsia="lt-LT"/>
              </w:rPr>
            </w:pPr>
            <w:r w:rsidRPr="0088122C">
              <w:rPr>
                <w:lang w:eastAsia="lt-LT"/>
              </w:rPr>
              <w:t>2.4.</w:t>
            </w:r>
          </w:p>
        </w:tc>
        <w:tc>
          <w:tcPr>
            <w:tcW w:w="3060" w:type="dxa"/>
          </w:tcPr>
          <w:p w:rsidR="00824037" w:rsidRPr="0088122C" w:rsidRDefault="00824037" w:rsidP="0079614A">
            <w:pPr>
              <w:suppressAutoHyphens w:val="0"/>
              <w:rPr>
                <w:lang w:eastAsia="lt-LT"/>
              </w:rPr>
            </w:pPr>
            <w:r w:rsidRPr="0088122C">
              <w:rPr>
                <w:lang w:eastAsia="lt-LT"/>
              </w:rPr>
              <w:t>Darbuotojų kaitos įstaigoje rodiklis proc. per metus</w:t>
            </w:r>
          </w:p>
        </w:tc>
        <w:tc>
          <w:tcPr>
            <w:tcW w:w="1843" w:type="dxa"/>
          </w:tcPr>
          <w:p w:rsidR="00824037" w:rsidRPr="0088122C" w:rsidRDefault="00824037" w:rsidP="0079614A">
            <w:pPr>
              <w:suppressAutoHyphens w:val="0"/>
              <w:jc w:val="center"/>
              <w:rPr>
                <w:lang w:eastAsia="lt-LT"/>
              </w:rPr>
            </w:pPr>
            <w:r w:rsidRPr="0088122C">
              <w:rPr>
                <w:lang w:eastAsia="lt-LT"/>
              </w:rPr>
              <w:t>Iki 9 proc.</w:t>
            </w:r>
          </w:p>
        </w:tc>
        <w:tc>
          <w:tcPr>
            <w:tcW w:w="2126" w:type="dxa"/>
          </w:tcPr>
          <w:p w:rsidR="00824037" w:rsidRPr="0088122C" w:rsidRDefault="00824037" w:rsidP="0079614A">
            <w:pPr>
              <w:suppressAutoHyphens w:val="0"/>
              <w:jc w:val="center"/>
              <w:rPr>
                <w:lang w:eastAsia="lt-LT"/>
              </w:rPr>
            </w:pPr>
            <w:r>
              <w:rPr>
                <w:lang w:eastAsia="lt-LT"/>
              </w:rPr>
              <w:t>1,72</w:t>
            </w:r>
          </w:p>
        </w:tc>
        <w:tc>
          <w:tcPr>
            <w:tcW w:w="1637" w:type="dxa"/>
          </w:tcPr>
          <w:p w:rsidR="00824037" w:rsidRPr="0088122C" w:rsidRDefault="00824037" w:rsidP="0079614A">
            <w:pPr>
              <w:suppressAutoHyphens w:val="0"/>
              <w:jc w:val="center"/>
              <w:rPr>
                <w:lang w:eastAsia="lt-LT"/>
              </w:rPr>
            </w:pPr>
            <w:r>
              <w:rPr>
                <w:lang w:eastAsia="lt-LT"/>
              </w:rPr>
              <w:t>+7,28</w:t>
            </w:r>
          </w:p>
        </w:tc>
      </w:tr>
      <w:tr w:rsidR="00824037" w:rsidRPr="0088122C" w:rsidTr="0095337C">
        <w:tc>
          <w:tcPr>
            <w:tcW w:w="1188" w:type="dxa"/>
          </w:tcPr>
          <w:p w:rsidR="00824037" w:rsidRPr="0088122C" w:rsidRDefault="00824037" w:rsidP="0079614A">
            <w:pPr>
              <w:suppressAutoHyphens w:val="0"/>
              <w:rPr>
                <w:lang w:eastAsia="lt-LT"/>
              </w:rPr>
            </w:pPr>
            <w:r w:rsidRPr="0088122C">
              <w:rPr>
                <w:lang w:eastAsia="lt-LT"/>
              </w:rPr>
              <w:t xml:space="preserve">2.5. </w:t>
            </w:r>
          </w:p>
        </w:tc>
        <w:tc>
          <w:tcPr>
            <w:tcW w:w="3060" w:type="dxa"/>
          </w:tcPr>
          <w:p w:rsidR="00824037" w:rsidRPr="0088122C" w:rsidRDefault="00824037" w:rsidP="0079614A">
            <w:pPr>
              <w:suppressAutoHyphens w:val="0"/>
              <w:rPr>
                <w:lang w:eastAsia="lt-LT"/>
              </w:rPr>
            </w:pPr>
            <w:r w:rsidRPr="0088122C">
              <w:rPr>
                <w:lang w:eastAsia="lt-LT"/>
              </w:rPr>
              <w:t>Prioritetinių paslaugų teikimo dinamika:</w:t>
            </w:r>
          </w:p>
        </w:tc>
        <w:tc>
          <w:tcPr>
            <w:tcW w:w="1843" w:type="dxa"/>
          </w:tcPr>
          <w:p w:rsidR="00824037" w:rsidRPr="0088122C" w:rsidRDefault="00824037" w:rsidP="0079614A">
            <w:pPr>
              <w:suppressAutoHyphens w:val="0"/>
              <w:jc w:val="center"/>
              <w:rPr>
                <w:lang w:eastAsia="lt-LT"/>
              </w:rPr>
            </w:pPr>
          </w:p>
        </w:tc>
        <w:tc>
          <w:tcPr>
            <w:tcW w:w="2126" w:type="dxa"/>
          </w:tcPr>
          <w:p w:rsidR="00824037" w:rsidRPr="0088122C" w:rsidRDefault="00824037" w:rsidP="0079614A">
            <w:pPr>
              <w:suppressAutoHyphens w:val="0"/>
              <w:jc w:val="center"/>
              <w:rPr>
                <w:lang w:eastAsia="lt-LT"/>
              </w:rPr>
            </w:pPr>
          </w:p>
        </w:tc>
        <w:tc>
          <w:tcPr>
            <w:tcW w:w="1637" w:type="dxa"/>
          </w:tcPr>
          <w:p w:rsidR="00824037" w:rsidRPr="0088122C" w:rsidRDefault="00824037" w:rsidP="0079614A">
            <w:pPr>
              <w:suppressAutoHyphens w:val="0"/>
              <w:jc w:val="center"/>
              <w:rPr>
                <w:lang w:eastAsia="lt-LT"/>
              </w:rPr>
            </w:pPr>
          </w:p>
        </w:tc>
      </w:tr>
      <w:tr w:rsidR="00824037" w:rsidRPr="0088122C" w:rsidTr="0095337C">
        <w:tc>
          <w:tcPr>
            <w:tcW w:w="1188" w:type="dxa"/>
          </w:tcPr>
          <w:p w:rsidR="00824037" w:rsidRPr="0088122C" w:rsidRDefault="00824037" w:rsidP="0079614A">
            <w:pPr>
              <w:suppressAutoHyphens w:val="0"/>
              <w:rPr>
                <w:lang w:eastAsia="lt-LT"/>
              </w:rPr>
            </w:pPr>
            <w:r w:rsidRPr="0088122C">
              <w:rPr>
                <w:lang w:eastAsia="lt-LT"/>
              </w:rPr>
              <w:t>2.5.1.</w:t>
            </w:r>
          </w:p>
        </w:tc>
        <w:tc>
          <w:tcPr>
            <w:tcW w:w="3060" w:type="dxa"/>
          </w:tcPr>
          <w:p w:rsidR="00824037" w:rsidRPr="0088122C" w:rsidRDefault="00824037" w:rsidP="0079614A">
            <w:pPr>
              <w:suppressAutoHyphens w:val="0"/>
              <w:rPr>
                <w:lang w:eastAsia="lt-LT"/>
              </w:rPr>
            </w:pPr>
            <w:r w:rsidRPr="0088122C">
              <w:rPr>
                <w:lang w:eastAsia="lt-LT"/>
              </w:rPr>
              <w:t>ambulatorinių konsultacijų skaičius</w:t>
            </w:r>
          </w:p>
        </w:tc>
        <w:tc>
          <w:tcPr>
            <w:tcW w:w="1843" w:type="dxa"/>
          </w:tcPr>
          <w:p w:rsidR="00824037" w:rsidRPr="0088122C" w:rsidRDefault="00824037" w:rsidP="0079614A">
            <w:pPr>
              <w:suppressAutoHyphens w:val="0"/>
              <w:jc w:val="center"/>
              <w:rPr>
                <w:lang w:eastAsia="lt-LT"/>
              </w:rPr>
            </w:pPr>
            <w:r w:rsidRPr="0088122C">
              <w:rPr>
                <w:lang w:eastAsia="lt-LT"/>
              </w:rPr>
              <w:t xml:space="preserve">Ne mažiau 42 000 </w:t>
            </w:r>
          </w:p>
        </w:tc>
        <w:tc>
          <w:tcPr>
            <w:tcW w:w="2126" w:type="dxa"/>
          </w:tcPr>
          <w:p w:rsidR="00824037" w:rsidRPr="0088122C" w:rsidRDefault="00824037" w:rsidP="0079614A">
            <w:pPr>
              <w:suppressAutoHyphens w:val="0"/>
              <w:jc w:val="center"/>
              <w:rPr>
                <w:lang w:eastAsia="lt-LT"/>
              </w:rPr>
            </w:pPr>
            <w:r>
              <w:rPr>
                <w:lang w:eastAsia="lt-LT"/>
              </w:rPr>
              <w:t>47 816</w:t>
            </w:r>
          </w:p>
        </w:tc>
        <w:tc>
          <w:tcPr>
            <w:tcW w:w="1637" w:type="dxa"/>
          </w:tcPr>
          <w:p w:rsidR="00824037" w:rsidRPr="0088122C" w:rsidRDefault="00824037" w:rsidP="0079614A">
            <w:pPr>
              <w:suppressAutoHyphens w:val="0"/>
              <w:jc w:val="center"/>
              <w:rPr>
                <w:lang w:eastAsia="lt-LT"/>
              </w:rPr>
            </w:pPr>
            <w:r>
              <w:rPr>
                <w:lang w:eastAsia="lt-LT"/>
              </w:rPr>
              <w:t xml:space="preserve">+13.85 </w:t>
            </w:r>
            <w:r>
              <w:rPr>
                <w:lang w:eastAsia="lt-LT"/>
              </w:rPr>
              <w:sym w:font="Symbol" w:char="F025"/>
            </w:r>
          </w:p>
        </w:tc>
      </w:tr>
      <w:tr w:rsidR="00824037" w:rsidRPr="0088122C" w:rsidTr="0095337C">
        <w:tc>
          <w:tcPr>
            <w:tcW w:w="1188" w:type="dxa"/>
          </w:tcPr>
          <w:p w:rsidR="00824037" w:rsidRPr="0088122C" w:rsidRDefault="00824037" w:rsidP="0079614A">
            <w:pPr>
              <w:suppressAutoHyphens w:val="0"/>
              <w:rPr>
                <w:lang w:eastAsia="lt-LT"/>
              </w:rPr>
            </w:pPr>
            <w:r w:rsidRPr="0088122C">
              <w:rPr>
                <w:lang w:eastAsia="lt-LT"/>
              </w:rPr>
              <w:t>2.5.2.</w:t>
            </w:r>
          </w:p>
        </w:tc>
        <w:tc>
          <w:tcPr>
            <w:tcW w:w="3060" w:type="dxa"/>
          </w:tcPr>
          <w:p w:rsidR="00824037" w:rsidRPr="0088122C" w:rsidRDefault="00824037" w:rsidP="0079614A">
            <w:pPr>
              <w:suppressAutoHyphens w:val="0"/>
              <w:rPr>
                <w:lang w:eastAsia="lt-LT"/>
              </w:rPr>
            </w:pPr>
            <w:r w:rsidRPr="0088122C">
              <w:rPr>
                <w:lang w:eastAsia="lt-LT"/>
              </w:rPr>
              <w:t>slaugos ir palaikomojo gydymo paslaugų skaičius</w:t>
            </w:r>
          </w:p>
        </w:tc>
        <w:tc>
          <w:tcPr>
            <w:tcW w:w="1843" w:type="dxa"/>
          </w:tcPr>
          <w:p w:rsidR="00824037" w:rsidRPr="0088122C" w:rsidRDefault="00824037" w:rsidP="0079614A">
            <w:pPr>
              <w:suppressAutoHyphens w:val="0"/>
              <w:jc w:val="center"/>
              <w:rPr>
                <w:lang w:eastAsia="lt-LT"/>
              </w:rPr>
            </w:pPr>
            <w:r w:rsidRPr="0088122C">
              <w:rPr>
                <w:lang w:eastAsia="lt-LT"/>
              </w:rPr>
              <w:t>Ne mažiau 9500 lovadienių</w:t>
            </w:r>
          </w:p>
        </w:tc>
        <w:tc>
          <w:tcPr>
            <w:tcW w:w="2126" w:type="dxa"/>
          </w:tcPr>
          <w:p w:rsidR="00824037" w:rsidRPr="0088122C" w:rsidRDefault="00824037" w:rsidP="0079614A">
            <w:pPr>
              <w:suppressAutoHyphens w:val="0"/>
              <w:jc w:val="center"/>
              <w:rPr>
                <w:lang w:eastAsia="lt-LT"/>
              </w:rPr>
            </w:pPr>
            <w:r>
              <w:rPr>
                <w:lang w:eastAsia="lt-LT"/>
              </w:rPr>
              <w:t>9 846 (apmokėtų PSDF lėšomis)</w:t>
            </w:r>
          </w:p>
        </w:tc>
        <w:tc>
          <w:tcPr>
            <w:tcW w:w="1637" w:type="dxa"/>
          </w:tcPr>
          <w:p w:rsidR="00824037" w:rsidRPr="0088122C" w:rsidRDefault="00824037" w:rsidP="0079614A">
            <w:pPr>
              <w:suppressAutoHyphens w:val="0"/>
              <w:jc w:val="center"/>
              <w:rPr>
                <w:lang w:eastAsia="lt-LT"/>
              </w:rPr>
            </w:pPr>
            <w:r>
              <w:rPr>
                <w:lang w:eastAsia="lt-LT"/>
              </w:rPr>
              <w:t>+3,64</w:t>
            </w:r>
            <w:r>
              <w:rPr>
                <w:lang w:eastAsia="lt-LT"/>
              </w:rPr>
              <w:sym w:font="Symbol" w:char="F025"/>
            </w:r>
          </w:p>
        </w:tc>
      </w:tr>
      <w:tr w:rsidR="00824037" w:rsidRPr="0088122C" w:rsidTr="0095337C">
        <w:tc>
          <w:tcPr>
            <w:tcW w:w="1188" w:type="dxa"/>
          </w:tcPr>
          <w:p w:rsidR="00824037" w:rsidRPr="0088122C" w:rsidRDefault="00824037" w:rsidP="0079614A">
            <w:pPr>
              <w:suppressAutoHyphens w:val="0"/>
              <w:rPr>
                <w:lang w:eastAsia="lt-LT"/>
              </w:rPr>
            </w:pPr>
            <w:r w:rsidRPr="0088122C">
              <w:rPr>
                <w:lang w:eastAsia="lt-LT"/>
              </w:rPr>
              <w:t>2.5.3.</w:t>
            </w:r>
          </w:p>
        </w:tc>
        <w:tc>
          <w:tcPr>
            <w:tcW w:w="3060" w:type="dxa"/>
          </w:tcPr>
          <w:p w:rsidR="00824037" w:rsidRPr="0088122C" w:rsidRDefault="00824037" w:rsidP="0079614A">
            <w:pPr>
              <w:suppressAutoHyphens w:val="0"/>
              <w:rPr>
                <w:lang w:eastAsia="lt-LT"/>
              </w:rPr>
            </w:pPr>
            <w:r w:rsidRPr="0088122C">
              <w:rPr>
                <w:lang w:eastAsia="lt-LT"/>
              </w:rPr>
              <w:t>dienos chirurgijos paslaugų skaičius</w:t>
            </w:r>
          </w:p>
        </w:tc>
        <w:tc>
          <w:tcPr>
            <w:tcW w:w="1843" w:type="dxa"/>
          </w:tcPr>
          <w:p w:rsidR="00824037" w:rsidRPr="0088122C" w:rsidRDefault="00824037" w:rsidP="0079614A">
            <w:pPr>
              <w:suppressAutoHyphens w:val="0"/>
              <w:jc w:val="center"/>
              <w:rPr>
                <w:lang w:eastAsia="lt-LT"/>
              </w:rPr>
            </w:pPr>
            <w:r w:rsidRPr="0088122C">
              <w:rPr>
                <w:lang w:eastAsia="lt-LT"/>
              </w:rPr>
              <w:t xml:space="preserve">Ne mažiau 175 </w:t>
            </w:r>
          </w:p>
        </w:tc>
        <w:tc>
          <w:tcPr>
            <w:tcW w:w="2126" w:type="dxa"/>
          </w:tcPr>
          <w:p w:rsidR="00824037" w:rsidRPr="0088122C" w:rsidRDefault="00824037" w:rsidP="0079614A">
            <w:pPr>
              <w:suppressAutoHyphens w:val="0"/>
              <w:jc w:val="center"/>
              <w:rPr>
                <w:lang w:eastAsia="lt-LT"/>
              </w:rPr>
            </w:pPr>
            <w:r>
              <w:rPr>
                <w:lang w:eastAsia="lt-LT"/>
              </w:rPr>
              <w:t>136</w:t>
            </w:r>
          </w:p>
        </w:tc>
        <w:tc>
          <w:tcPr>
            <w:tcW w:w="1637" w:type="dxa"/>
          </w:tcPr>
          <w:p w:rsidR="00824037" w:rsidRPr="0088122C" w:rsidRDefault="00824037" w:rsidP="0079614A">
            <w:pPr>
              <w:suppressAutoHyphens w:val="0"/>
              <w:jc w:val="center"/>
              <w:rPr>
                <w:lang w:eastAsia="lt-LT"/>
              </w:rPr>
            </w:pPr>
            <w:r>
              <w:rPr>
                <w:lang w:eastAsia="lt-LT"/>
              </w:rPr>
              <w:t>-22,29</w:t>
            </w:r>
            <w:r>
              <w:rPr>
                <w:lang w:eastAsia="lt-LT"/>
              </w:rPr>
              <w:sym w:font="Symbol" w:char="F025"/>
            </w:r>
          </w:p>
        </w:tc>
      </w:tr>
      <w:tr w:rsidR="00824037" w:rsidRPr="0088122C" w:rsidTr="0095337C">
        <w:tc>
          <w:tcPr>
            <w:tcW w:w="1188" w:type="dxa"/>
          </w:tcPr>
          <w:p w:rsidR="00824037" w:rsidRPr="0088122C" w:rsidRDefault="00824037" w:rsidP="0079614A">
            <w:pPr>
              <w:suppressAutoHyphens w:val="0"/>
              <w:rPr>
                <w:lang w:eastAsia="lt-LT"/>
              </w:rPr>
            </w:pPr>
            <w:r w:rsidRPr="0088122C">
              <w:rPr>
                <w:lang w:eastAsia="lt-LT"/>
              </w:rPr>
              <w:t>2.5.4.</w:t>
            </w:r>
          </w:p>
        </w:tc>
        <w:tc>
          <w:tcPr>
            <w:tcW w:w="3060" w:type="dxa"/>
          </w:tcPr>
          <w:p w:rsidR="00824037" w:rsidRPr="0088122C" w:rsidRDefault="00824037" w:rsidP="0079614A">
            <w:pPr>
              <w:suppressAutoHyphens w:val="0"/>
              <w:rPr>
                <w:lang w:eastAsia="lt-LT"/>
              </w:rPr>
            </w:pPr>
            <w:r w:rsidRPr="0088122C">
              <w:rPr>
                <w:lang w:eastAsia="lt-LT"/>
              </w:rPr>
              <w:t>dienos stacionaro paslaugų skaičius</w:t>
            </w:r>
          </w:p>
        </w:tc>
        <w:tc>
          <w:tcPr>
            <w:tcW w:w="1843" w:type="dxa"/>
          </w:tcPr>
          <w:p w:rsidR="00824037" w:rsidRPr="0088122C" w:rsidRDefault="00824037" w:rsidP="0079614A">
            <w:pPr>
              <w:suppressAutoHyphens w:val="0"/>
              <w:jc w:val="center"/>
              <w:rPr>
                <w:lang w:eastAsia="lt-LT"/>
              </w:rPr>
            </w:pPr>
            <w:r w:rsidRPr="0088122C">
              <w:rPr>
                <w:lang w:eastAsia="lt-LT"/>
              </w:rPr>
              <w:t>Ne mažiau 195</w:t>
            </w:r>
          </w:p>
        </w:tc>
        <w:tc>
          <w:tcPr>
            <w:tcW w:w="2126" w:type="dxa"/>
          </w:tcPr>
          <w:p w:rsidR="00824037" w:rsidRPr="0088122C" w:rsidRDefault="00824037" w:rsidP="0079614A">
            <w:pPr>
              <w:suppressAutoHyphens w:val="0"/>
              <w:jc w:val="center"/>
              <w:rPr>
                <w:lang w:eastAsia="lt-LT"/>
              </w:rPr>
            </w:pPr>
            <w:r>
              <w:rPr>
                <w:lang w:eastAsia="lt-LT"/>
              </w:rPr>
              <w:t>241</w:t>
            </w:r>
          </w:p>
        </w:tc>
        <w:tc>
          <w:tcPr>
            <w:tcW w:w="1637" w:type="dxa"/>
          </w:tcPr>
          <w:p w:rsidR="00824037" w:rsidRPr="0088122C" w:rsidRDefault="00824037" w:rsidP="0079614A">
            <w:pPr>
              <w:suppressAutoHyphens w:val="0"/>
              <w:jc w:val="center"/>
              <w:rPr>
                <w:lang w:eastAsia="lt-LT"/>
              </w:rPr>
            </w:pPr>
            <w:r>
              <w:rPr>
                <w:lang w:eastAsia="lt-LT"/>
              </w:rPr>
              <w:t>+23,59</w:t>
            </w:r>
            <w:r>
              <w:rPr>
                <w:lang w:eastAsia="lt-LT"/>
              </w:rPr>
              <w:sym w:font="Symbol" w:char="F025"/>
            </w:r>
          </w:p>
        </w:tc>
      </w:tr>
      <w:tr w:rsidR="00824037" w:rsidRPr="0088122C" w:rsidTr="0095337C">
        <w:tc>
          <w:tcPr>
            <w:tcW w:w="1188" w:type="dxa"/>
          </w:tcPr>
          <w:p w:rsidR="00824037" w:rsidRPr="0088122C" w:rsidRDefault="00824037" w:rsidP="0079614A">
            <w:pPr>
              <w:suppressAutoHyphens w:val="0"/>
              <w:rPr>
                <w:lang w:eastAsia="lt-LT"/>
              </w:rPr>
            </w:pPr>
            <w:r w:rsidRPr="0088122C">
              <w:rPr>
                <w:lang w:eastAsia="lt-LT"/>
              </w:rPr>
              <w:t>2.5.5.</w:t>
            </w:r>
          </w:p>
        </w:tc>
        <w:tc>
          <w:tcPr>
            <w:tcW w:w="3060" w:type="dxa"/>
          </w:tcPr>
          <w:p w:rsidR="00824037" w:rsidRPr="0088122C" w:rsidRDefault="00824037" w:rsidP="0079614A">
            <w:pPr>
              <w:suppressAutoHyphens w:val="0"/>
              <w:rPr>
                <w:lang w:eastAsia="lt-LT"/>
              </w:rPr>
            </w:pPr>
            <w:r w:rsidRPr="0088122C">
              <w:rPr>
                <w:lang w:eastAsia="lt-LT"/>
              </w:rPr>
              <w:t>stebėjimo paslaugų skaičius</w:t>
            </w:r>
          </w:p>
        </w:tc>
        <w:tc>
          <w:tcPr>
            <w:tcW w:w="1843" w:type="dxa"/>
          </w:tcPr>
          <w:p w:rsidR="00824037" w:rsidRPr="0088122C" w:rsidRDefault="00824037" w:rsidP="0079614A">
            <w:pPr>
              <w:suppressAutoHyphens w:val="0"/>
              <w:jc w:val="center"/>
              <w:rPr>
                <w:lang w:eastAsia="lt-LT"/>
              </w:rPr>
            </w:pPr>
            <w:r w:rsidRPr="0088122C">
              <w:rPr>
                <w:lang w:eastAsia="lt-LT"/>
              </w:rPr>
              <w:t xml:space="preserve">Ne mažiau 700 </w:t>
            </w:r>
          </w:p>
        </w:tc>
        <w:tc>
          <w:tcPr>
            <w:tcW w:w="2126" w:type="dxa"/>
          </w:tcPr>
          <w:p w:rsidR="00824037" w:rsidRPr="0088122C" w:rsidRDefault="00824037" w:rsidP="0079614A">
            <w:pPr>
              <w:suppressAutoHyphens w:val="0"/>
              <w:jc w:val="center"/>
              <w:rPr>
                <w:lang w:eastAsia="lt-LT"/>
              </w:rPr>
            </w:pPr>
            <w:r>
              <w:rPr>
                <w:lang w:eastAsia="lt-LT"/>
              </w:rPr>
              <w:t>1133</w:t>
            </w:r>
          </w:p>
        </w:tc>
        <w:tc>
          <w:tcPr>
            <w:tcW w:w="1637" w:type="dxa"/>
          </w:tcPr>
          <w:p w:rsidR="00824037" w:rsidRPr="0088122C" w:rsidRDefault="00824037" w:rsidP="0079614A">
            <w:pPr>
              <w:suppressAutoHyphens w:val="0"/>
              <w:jc w:val="center"/>
              <w:rPr>
                <w:lang w:eastAsia="lt-LT"/>
              </w:rPr>
            </w:pPr>
            <w:r>
              <w:rPr>
                <w:lang w:eastAsia="lt-LT"/>
              </w:rPr>
              <w:t>+61,86</w:t>
            </w:r>
            <w:r>
              <w:rPr>
                <w:lang w:eastAsia="lt-LT"/>
              </w:rPr>
              <w:sym w:font="Symbol" w:char="F025"/>
            </w:r>
          </w:p>
        </w:tc>
      </w:tr>
      <w:tr w:rsidR="00824037" w:rsidRPr="0088122C" w:rsidTr="0095337C">
        <w:tc>
          <w:tcPr>
            <w:tcW w:w="1188" w:type="dxa"/>
          </w:tcPr>
          <w:p w:rsidR="00824037" w:rsidRPr="0088122C" w:rsidRDefault="00824037" w:rsidP="0079614A">
            <w:pPr>
              <w:suppressAutoHyphens w:val="0"/>
              <w:rPr>
                <w:lang w:eastAsia="lt-LT"/>
              </w:rPr>
            </w:pPr>
            <w:r w:rsidRPr="0088122C">
              <w:rPr>
                <w:lang w:eastAsia="lt-LT"/>
              </w:rPr>
              <w:t>2.6.</w:t>
            </w:r>
          </w:p>
        </w:tc>
        <w:tc>
          <w:tcPr>
            <w:tcW w:w="3060" w:type="dxa"/>
          </w:tcPr>
          <w:p w:rsidR="00824037" w:rsidRPr="0088122C" w:rsidRDefault="00824037" w:rsidP="0079614A">
            <w:pPr>
              <w:suppressAutoHyphens w:val="0"/>
              <w:rPr>
                <w:lang w:eastAsia="lt-LT"/>
              </w:rPr>
            </w:pPr>
            <w:r w:rsidRPr="0088122C">
              <w:rPr>
                <w:lang w:eastAsia="lt-LT"/>
              </w:rPr>
              <w:t>Prevencinių programų vykdymas (atvejų skaičius, procentais nuo maksimalaus galimo suteikti paslaugų skaičiaus):</w:t>
            </w:r>
          </w:p>
        </w:tc>
        <w:tc>
          <w:tcPr>
            <w:tcW w:w="1843" w:type="dxa"/>
          </w:tcPr>
          <w:p w:rsidR="00824037" w:rsidRPr="0088122C" w:rsidRDefault="00824037" w:rsidP="0079614A">
            <w:pPr>
              <w:suppressAutoHyphens w:val="0"/>
              <w:jc w:val="center"/>
              <w:rPr>
                <w:lang w:eastAsia="lt-LT"/>
              </w:rPr>
            </w:pPr>
          </w:p>
        </w:tc>
        <w:tc>
          <w:tcPr>
            <w:tcW w:w="2126" w:type="dxa"/>
          </w:tcPr>
          <w:p w:rsidR="00824037" w:rsidRPr="0088122C" w:rsidRDefault="00824037" w:rsidP="0079614A">
            <w:pPr>
              <w:suppressAutoHyphens w:val="0"/>
              <w:jc w:val="center"/>
              <w:rPr>
                <w:lang w:eastAsia="lt-LT"/>
              </w:rPr>
            </w:pPr>
          </w:p>
        </w:tc>
        <w:tc>
          <w:tcPr>
            <w:tcW w:w="1637" w:type="dxa"/>
          </w:tcPr>
          <w:p w:rsidR="00824037" w:rsidRPr="0088122C" w:rsidRDefault="00824037" w:rsidP="0079614A">
            <w:pPr>
              <w:suppressAutoHyphens w:val="0"/>
              <w:jc w:val="center"/>
              <w:rPr>
                <w:lang w:eastAsia="lt-LT"/>
              </w:rPr>
            </w:pPr>
          </w:p>
        </w:tc>
      </w:tr>
      <w:tr w:rsidR="00824037" w:rsidRPr="0088122C" w:rsidTr="0095337C">
        <w:tc>
          <w:tcPr>
            <w:tcW w:w="1188" w:type="dxa"/>
          </w:tcPr>
          <w:p w:rsidR="00824037" w:rsidRPr="0088122C" w:rsidRDefault="00824037" w:rsidP="0079614A">
            <w:pPr>
              <w:suppressAutoHyphens w:val="0"/>
              <w:rPr>
                <w:lang w:eastAsia="lt-LT"/>
              </w:rPr>
            </w:pPr>
            <w:r w:rsidRPr="0088122C">
              <w:rPr>
                <w:lang w:eastAsia="lt-LT"/>
              </w:rPr>
              <w:t>2.6.1.</w:t>
            </w:r>
          </w:p>
        </w:tc>
        <w:tc>
          <w:tcPr>
            <w:tcW w:w="3060" w:type="dxa"/>
          </w:tcPr>
          <w:p w:rsidR="00824037" w:rsidRPr="0088122C" w:rsidRDefault="00824037" w:rsidP="0079614A">
            <w:pPr>
              <w:suppressAutoHyphens w:val="0"/>
              <w:rPr>
                <w:lang w:eastAsia="lt-LT"/>
              </w:rPr>
            </w:pPr>
            <w:r w:rsidRPr="0088122C">
              <w:rPr>
                <w:lang w:eastAsia="lt-LT"/>
              </w:rPr>
              <w:t>atrankinės mamografinės patikros dėl krūties vėžio programa</w:t>
            </w:r>
          </w:p>
        </w:tc>
        <w:tc>
          <w:tcPr>
            <w:tcW w:w="1843" w:type="dxa"/>
          </w:tcPr>
          <w:p w:rsidR="00824037" w:rsidRPr="0088122C" w:rsidRDefault="00824037" w:rsidP="0079614A">
            <w:pPr>
              <w:suppressAutoHyphens w:val="0"/>
              <w:jc w:val="center"/>
              <w:rPr>
                <w:lang w:eastAsia="lt-LT"/>
              </w:rPr>
            </w:pPr>
            <w:r w:rsidRPr="0088122C">
              <w:rPr>
                <w:lang w:eastAsia="lt-LT"/>
              </w:rPr>
              <w:t>-</w:t>
            </w:r>
          </w:p>
        </w:tc>
        <w:tc>
          <w:tcPr>
            <w:tcW w:w="2126" w:type="dxa"/>
          </w:tcPr>
          <w:p w:rsidR="00824037" w:rsidRPr="0088122C" w:rsidRDefault="00824037" w:rsidP="0079614A">
            <w:pPr>
              <w:suppressAutoHyphens w:val="0"/>
              <w:jc w:val="center"/>
              <w:rPr>
                <w:lang w:eastAsia="lt-LT"/>
              </w:rPr>
            </w:pPr>
          </w:p>
        </w:tc>
        <w:tc>
          <w:tcPr>
            <w:tcW w:w="1637" w:type="dxa"/>
          </w:tcPr>
          <w:p w:rsidR="00824037" w:rsidRPr="0088122C" w:rsidRDefault="00824037" w:rsidP="0079614A">
            <w:pPr>
              <w:suppressAutoHyphens w:val="0"/>
              <w:jc w:val="center"/>
              <w:rPr>
                <w:lang w:eastAsia="lt-LT"/>
              </w:rPr>
            </w:pPr>
          </w:p>
        </w:tc>
      </w:tr>
      <w:tr w:rsidR="00824037" w:rsidRPr="0088122C" w:rsidTr="0095337C">
        <w:tc>
          <w:tcPr>
            <w:tcW w:w="1188" w:type="dxa"/>
          </w:tcPr>
          <w:p w:rsidR="00824037" w:rsidRPr="0088122C" w:rsidRDefault="00824037" w:rsidP="0079614A">
            <w:pPr>
              <w:suppressAutoHyphens w:val="0"/>
              <w:rPr>
                <w:lang w:eastAsia="lt-LT"/>
              </w:rPr>
            </w:pPr>
            <w:r w:rsidRPr="0088122C">
              <w:rPr>
                <w:lang w:eastAsia="lt-LT"/>
              </w:rPr>
              <w:t>2.6.2.</w:t>
            </w:r>
          </w:p>
        </w:tc>
        <w:tc>
          <w:tcPr>
            <w:tcW w:w="3060" w:type="dxa"/>
          </w:tcPr>
          <w:p w:rsidR="00824037" w:rsidRPr="0088122C" w:rsidRDefault="00824037" w:rsidP="0079614A">
            <w:pPr>
              <w:suppressAutoHyphens w:val="0"/>
              <w:rPr>
                <w:lang w:eastAsia="lt-LT"/>
              </w:rPr>
            </w:pPr>
            <w:r w:rsidRPr="0088122C">
              <w:rPr>
                <w:lang w:eastAsia="lt-LT"/>
              </w:rPr>
              <w:t xml:space="preserve">gimdos kaklelio piktybinių navikų prevencijos programa </w:t>
            </w:r>
          </w:p>
        </w:tc>
        <w:tc>
          <w:tcPr>
            <w:tcW w:w="1843" w:type="dxa"/>
          </w:tcPr>
          <w:p w:rsidR="00824037" w:rsidRPr="0088122C" w:rsidRDefault="00824037" w:rsidP="0079614A">
            <w:pPr>
              <w:suppressAutoHyphens w:val="0"/>
              <w:jc w:val="center"/>
              <w:rPr>
                <w:lang w:eastAsia="lt-LT"/>
              </w:rPr>
            </w:pPr>
            <w:r w:rsidRPr="0088122C">
              <w:rPr>
                <w:lang w:eastAsia="lt-LT"/>
              </w:rPr>
              <w:t>-</w:t>
            </w:r>
          </w:p>
        </w:tc>
        <w:tc>
          <w:tcPr>
            <w:tcW w:w="2126" w:type="dxa"/>
          </w:tcPr>
          <w:p w:rsidR="00824037" w:rsidRPr="0088122C" w:rsidRDefault="00824037" w:rsidP="0079614A">
            <w:pPr>
              <w:suppressAutoHyphens w:val="0"/>
              <w:jc w:val="center"/>
              <w:rPr>
                <w:lang w:eastAsia="lt-LT"/>
              </w:rPr>
            </w:pPr>
          </w:p>
        </w:tc>
        <w:tc>
          <w:tcPr>
            <w:tcW w:w="1637" w:type="dxa"/>
          </w:tcPr>
          <w:p w:rsidR="00824037" w:rsidRPr="0088122C" w:rsidRDefault="00824037" w:rsidP="0079614A">
            <w:pPr>
              <w:suppressAutoHyphens w:val="0"/>
              <w:jc w:val="center"/>
              <w:rPr>
                <w:lang w:eastAsia="lt-LT"/>
              </w:rPr>
            </w:pPr>
          </w:p>
        </w:tc>
      </w:tr>
      <w:tr w:rsidR="00824037" w:rsidRPr="0088122C" w:rsidTr="0095337C">
        <w:tc>
          <w:tcPr>
            <w:tcW w:w="1188" w:type="dxa"/>
          </w:tcPr>
          <w:p w:rsidR="00824037" w:rsidRPr="0088122C" w:rsidRDefault="00824037" w:rsidP="0079614A">
            <w:pPr>
              <w:suppressAutoHyphens w:val="0"/>
              <w:rPr>
                <w:lang w:eastAsia="lt-LT"/>
              </w:rPr>
            </w:pPr>
            <w:r w:rsidRPr="0088122C">
              <w:rPr>
                <w:lang w:eastAsia="lt-LT"/>
              </w:rPr>
              <w:t>2.6.3.</w:t>
            </w:r>
          </w:p>
        </w:tc>
        <w:tc>
          <w:tcPr>
            <w:tcW w:w="3060" w:type="dxa"/>
          </w:tcPr>
          <w:p w:rsidR="00824037" w:rsidRPr="0088122C" w:rsidRDefault="00824037" w:rsidP="0079614A">
            <w:pPr>
              <w:suppressAutoHyphens w:val="0"/>
              <w:rPr>
                <w:lang w:eastAsia="lt-LT"/>
              </w:rPr>
            </w:pPr>
            <w:r w:rsidRPr="0088122C">
              <w:rPr>
                <w:lang w:eastAsia="lt-LT"/>
              </w:rPr>
              <w:t>priešinės liaukos vėžio ankstyvosios diagnostikos programa</w:t>
            </w:r>
          </w:p>
        </w:tc>
        <w:tc>
          <w:tcPr>
            <w:tcW w:w="1843" w:type="dxa"/>
          </w:tcPr>
          <w:p w:rsidR="00824037" w:rsidRPr="0088122C" w:rsidRDefault="00824037" w:rsidP="0079614A">
            <w:pPr>
              <w:suppressAutoHyphens w:val="0"/>
              <w:jc w:val="center"/>
              <w:rPr>
                <w:lang w:eastAsia="lt-LT"/>
              </w:rPr>
            </w:pPr>
            <w:r w:rsidRPr="0088122C">
              <w:rPr>
                <w:lang w:eastAsia="lt-LT"/>
              </w:rPr>
              <w:t>-</w:t>
            </w:r>
          </w:p>
        </w:tc>
        <w:tc>
          <w:tcPr>
            <w:tcW w:w="2126" w:type="dxa"/>
          </w:tcPr>
          <w:p w:rsidR="00824037" w:rsidRPr="0088122C" w:rsidRDefault="00824037" w:rsidP="0079614A">
            <w:pPr>
              <w:suppressAutoHyphens w:val="0"/>
              <w:jc w:val="center"/>
              <w:rPr>
                <w:lang w:eastAsia="lt-LT"/>
              </w:rPr>
            </w:pPr>
          </w:p>
        </w:tc>
        <w:tc>
          <w:tcPr>
            <w:tcW w:w="1637" w:type="dxa"/>
          </w:tcPr>
          <w:p w:rsidR="00824037" w:rsidRPr="0088122C" w:rsidRDefault="00824037" w:rsidP="0079614A">
            <w:pPr>
              <w:suppressAutoHyphens w:val="0"/>
              <w:jc w:val="center"/>
              <w:rPr>
                <w:lang w:eastAsia="lt-LT"/>
              </w:rPr>
            </w:pPr>
          </w:p>
        </w:tc>
      </w:tr>
      <w:tr w:rsidR="00824037" w:rsidRPr="0088122C" w:rsidTr="0095337C">
        <w:tc>
          <w:tcPr>
            <w:tcW w:w="1188" w:type="dxa"/>
          </w:tcPr>
          <w:p w:rsidR="00824037" w:rsidRPr="0088122C" w:rsidRDefault="00824037" w:rsidP="0079614A">
            <w:pPr>
              <w:suppressAutoHyphens w:val="0"/>
              <w:rPr>
                <w:lang w:eastAsia="lt-LT"/>
              </w:rPr>
            </w:pPr>
            <w:r w:rsidRPr="0088122C">
              <w:rPr>
                <w:lang w:eastAsia="lt-LT"/>
              </w:rPr>
              <w:t>2.6.4.</w:t>
            </w:r>
          </w:p>
        </w:tc>
        <w:tc>
          <w:tcPr>
            <w:tcW w:w="3060" w:type="dxa"/>
          </w:tcPr>
          <w:p w:rsidR="00824037" w:rsidRPr="0088122C" w:rsidRDefault="00824037" w:rsidP="0079614A">
            <w:pPr>
              <w:suppressAutoHyphens w:val="0"/>
              <w:rPr>
                <w:lang w:eastAsia="lt-LT"/>
              </w:rPr>
            </w:pPr>
            <w:r w:rsidRPr="0088122C">
              <w:rPr>
                <w:lang w:eastAsia="lt-LT"/>
              </w:rPr>
              <w:t>asmenų, priskirtų širdies ir kraujagyslių ligų didelės rizikos grupei, atrankos ir prevencijos programa</w:t>
            </w:r>
          </w:p>
        </w:tc>
        <w:tc>
          <w:tcPr>
            <w:tcW w:w="1843" w:type="dxa"/>
          </w:tcPr>
          <w:p w:rsidR="00824037" w:rsidRPr="0088122C" w:rsidRDefault="00824037" w:rsidP="0079614A">
            <w:pPr>
              <w:suppressAutoHyphens w:val="0"/>
              <w:jc w:val="center"/>
              <w:rPr>
                <w:lang w:eastAsia="lt-LT"/>
              </w:rPr>
            </w:pPr>
            <w:r w:rsidRPr="0088122C">
              <w:rPr>
                <w:lang w:eastAsia="lt-LT"/>
              </w:rPr>
              <w:t>-</w:t>
            </w:r>
          </w:p>
        </w:tc>
        <w:tc>
          <w:tcPr>
            <w:tcW w:w="2126" w:type="dxa"/>
          </w:tcPr>
          <w:p w:rsidR="00824037" w:rsidRPr="0088122C" w:rsidRDefault="00824037" w:rsidP="0079614A">
            <w:pPr>
              <w:suppressAutoHyphens w:val="0"/>
              <w:jc w:val="center"/>
              <w:rPr>
                <w:lang w:eastAsia="lt-LT"/>
              </w:rPr>
            </w:pPr>
          </w:p>
        </w:tc>
        <w:tc>
          <w:tcPr>
            <w:tcW w:w="1637" w:type="dxa"/>
          </w:tcPr>
          <w:p w:rsidR="00824037" w:rsidRPr="0088122C" w:rsidRDefault="00824037" w:rsidP="0079614A">
            <w:pPr>
              <w:suppressAutoHyphens w:val="0"/>
              <w:jc w:val="center"/>
              <w:rPr>
                <w:lang w:eastAsia="lt-LT"/>
              </w:rPr>
            </w:pPr>
          </w:p>
        </w:tc>
      </w:tr>
      <w:tr w:rsidR="00824037" w:rsidRPr="0088122C" w:rsidTr="0095337C">
        <w:tc>
          <w:tcPr>
            <w:tcW w:w="1188" w:type="dxa"/>
          </w:tcPr>
          <w:p w:rsidR="00824037" w:rsidRPr="0088122C" w:rsidRDefault="00824037" w:rsidP="0079614A">
            <w:pPr>
              <w:suppressAutoHyphens w:val="0"/>
              <w:rPr>
                <w:lang w:eastAsia="lt-LT"/>
              </w:rPr>
            </w:pPr>
            <w:r w:rsidRPr="0088122C">
              <w:rPr>
                <w:lang w:eastAsia="lt-LT"/>
              </w:rPr>
              <w:t>2.6.5</w:t>
            </w:r>
          </w:p>
        </w:tc>
        <w:tc>
          <w:tcPr>
            <w:tcW w:w="3060" w:type="dxa"/>
          </w:tcPr>
          <w:p w:rsidR="00824037" w:rsidRPr="0088122C" w:rsidRDefault="00824037" w:rsidP="0079614A">
            <w:pPr>
              <w:suppressAutoHyphens w:val="0"/>
              <w:rPr>
                <w:lang w:eastAsia="lt-LT"/>
              </w:rPr>
            </w:pPr>
            <w:r w:rsidRPr="0088122C">
              <w:rPr>
                <w:lang w:eastAsia="lt-LT"/>
              </w:rPr>
              <w:t xml:space="preserve">asmenų, priskirtų storosios žarnos ankstyvosios  diagnostikos, atrankos ir </w:t>
            </w:r>
            <w:r w:rsidRPr="0088122C">
              <w:rPr>
                <w:lang w:eastAsia="lt-LT"/>
              </w:rPr>
              <w:lastRenderedPageBreak/>
              <w:t>prevencijos priemonių programa</w:t>
            </w:r>
          </w:p>
        </w:tc>
        <w:tc>
          <w:tcPr>
            <w:tcW w:w="1843" w:type="dxa"/>
          </w:tcPr>
          <w:p w:rsidR="00824037" w:rsidRPr="0088122C" w:rsidRDefault="00824037" w:rsidP="0079614A">
            <w:pPr>
              <w:suppressAutoHyphens w:val="0"/>
              <w:jc w:val="center"/>
              <w:rPr>
                <w:lang w:val="en-US" w:eastAsia="lt-LT"/>
              </w:rPr>
            </w:pPr>
            <w:r w:rsidRPr="0088122C">
              <w:rPr>
                <w:lang w:val="en-US" w:eastAsia="lt-LT"/>
              </w:rPr>
              <w:lastRenderedPageBreak/>
              <w:t>-</w:t>
            </w:r>
          </w:p>
        </w:tc>
        <w:tc>
          <w:tcPr>
            <w:tcW w:w="2126" w:type="dxa"/>
          </w:tcPr>
          <w:p w:rsidR="00824037" w:rsidRPr="0088122C" w:rsidRDefault="00824037" w:rsidP="0079614A">
            <w:pPr>
              <w:suppressAutoHyphens w:val="0"/>
              <w:jc w:val="center"/>
              <w:rPr>
                <w:lang w:eastAsia="lt-LT"/>
              </w:rPr>
            </w:pPr>
          </w:p>
        </w:tc>
        <w:tc>
          <w:tcPr>
            <w:tcW w:w="1637" w:type="dxa"/>
          </w:tcPr>
          <w:p w:rsidR="00824037" w:rsidRPr="0088122C" w:rsidRDefault="00824037" w:rsidP="0079614A">
            <w:pPr>
              <w:suppressAutoHyphens w:val="0"/>
              <w:jc w:val="center"/>
              <w:rPr>
                <w:lang w:eastAsia="lt-LT"/>
              </w:rPr>
            </w:pPr>
          </w:p>
        </w:tc>
      </w:tr>
      <w:tr w:rsidR="00824037" w:rsidRPr="0088122C" w:rsidTr="0095337C">
        <w:tc>
          <w:tcPr>
            <w:tcW w:w="1188" w:type="dxa"/>
          </w:tcPr>
          <w:p w:rsidR="00824037" w:rsidRPr="0088122C" w:rsidRDefault="00824037" w:rsidP="0079614A">
            <w:pPr>
              <w:suppressAutoHyphens w:val="0"/>
              <w:rPr>
                <w:lang w:eastAsia="lt-LT"/>
              </w:rPr>
            </w:pPr>
            <w:r w:rsidRPr="0088122C">
              <w:rPr>
                <w:lang w:eastAsia="lt-LT"/>
              </w:rPr>
              <w:t>2.6.6.</w:t>
            </w:r>
          </w:p>
        </w:tc>
        <w:tc>
          <w:tcPr>
            <w:tcW w:w="3060" w:type="dxa"/>
          </w:tcPr>
          <w:p w:rsidR="00824037" w:rsidRPr="0088122C" w:rsidRDefault="00824037" w:rsidP="0079614A">
            <w:pPr>
              <w:suppressAutoHyphens w:val="0"/>
              <w:rPr>
                <w:lang w:eastAsia="lt-LT"/>
              </w:rPr>
            </w:pPr>
            <w:r w:rsidRPr="0088122C">
              <w:rPr>
                <w:lang w:eastAsia="lt-LT"/>
              </w:rPr>
              <w:t>vaikų krūminių dantų dengimo silantinėmis medžiagomis programa</w:t>
            </w:r>
          </w:p>
        </w:tc>
        <w:tc>
          <w:tcPr>
            <w:tcW w:w="1843" w:type="dxa"/>
          </w:tcPr>
          <w:p w:rsidR="00824037" w:rsidRPr="0088122C" w:rsidRDefault="00824037" w:rsidP="0079614A">
            <w:pPr>
              <w:suppressAutoHyphens w:val="0"/>
              <w:jc w:val="center"/>
              <w:rPr>
                <w:lang w:eastAsia="lt-LT"/>
              </w:rPr>
            </w:pPr>
            <w:r w:rsidRPr="0088122C">
              <w:rPr>
                <w:lang w:eastAsia="lt-LT"/>
              </w:rPr>
              <w:t>-</w:t>
            </w:r>
          </w:p>
        </w:tc>
        <w:tc>
          <w:tcPr>
            <w:tcW w:w="2126" w:type="dxa"/>
          </w:tcPr>
          <w:p w:rsidR="00824037" w:rsidRPr="0088122C" w:rsidRDefault="00824037" w:rsidP="0079614A">
            <w:pPr>
              <w:suppressAutoHyphens w:val="0"/>
              <w:jc w:val="center"/>
              <w:rPr>
                <w:lang w:eastAsia="lt-LT"/>
              </w:rPr>
            </w:pPr>
          </w:p>
        </w:tc>
        <w:tc>
          <w:tcPr>
            <w:tcW w:w="1637" w:type="dxa"/>
          </w:tcPr>
          <w:p w:rsidR="00824037" w:rsidRPr="0088122C" w:rsidRDefault="00824037" w:rsidP="0079614A">
            <w:pPr>
              <w:suppressAutoHyphens w:val="0"/>
              <w:jc w:val="center"/>
              <w:rPr>
                <w:lang w:eastAsia="lt-LT"/>
              </w:rPr>
            </w:pPr>
          </w:p>
        </w:tc>
      </w:tr>
      <w:tr w:rsidR="00824037" w:rsidRPr="0088122C" w:rsidTr="0095337C">
        <w:tc>
          <w:tcPr>
            <w:tcW w:w="1188" w:type="dxa"/>
          </w:tcPr>
          <w:p w:rsidR="00824037" w:rsidRPr="0088122C" w:rsidRDefault="00824037" w:rsidP="0079614A">
            <w:pPr>
              <w:suppressAutoHyphens w:val="0"/>
              <w:rPr>
                <w:lang w:eastAsia="lt-LT"/>
              </w:rPr>
            </w:pPr>
            <w:r w:rsidRPr="0088122C">
              <w:rPr>
                <w:lang w:eastAsia="lt-LT"/>
              </w:rPr>
              <w:t>2.6.7.</w:t>
            </w:r>
          </w:p>
        </w:tc>
        <w:tc>
          <w:tcPr>
            <w:tcW w:w="3060" w:type="dxa"/>
          </w:tcPr>
          <w:p w:rsidR="00824037" w:rsidRPr="0088122C" w:rsidRDefault="00824037" w:rsidP="0079614A">
            <w:pPr>
              <w:suppressAutoHyphens w:val="0"/>
              <w:rPr>
                <w:lang w:eastAsia="lt-LT"/>
              </w:rPr>
            </w:pPr>
            <w:r w:rsidRPr="0088122C">
              <w:rPr>
                <w:lang w:eastAsia="lt-LT"/>
              </w:rPr>
              <w:t>vaikų tyrimas dėl užsikrėtimo tuberkulioze</w:t>
            </w:r>
          </w:p>
        </w:tc>
        <w:tc>
          <w:tcPr>
            <w:tcW w:w="1843" w:type="dxa"/>
          </w:tcPr>
          <w:p w:rsidR="00824037" w:rsidRPr="0088122C" w:rsidRDefault="00824037" w:rsidP="0079614A">
            <w:pPr>
              <w:suppressAutoHyphens w:val="0"/>
              <w:jc w:val="center"/>
              <w:rPr>
                <w:lang w:eastAsia="lt-LT"/>
              </w:rPr>
            </w:pPr>
            <w:r w:rsidRPr="0088122C">
              <w:rPr>
                <w:lang w:eastAsia="lt-LT"/>
              </w:rPr>
              <w:t>-</w:t>
            </w:r>
          </w:p>
        </w:tc>
        <w:tc>
          <w:tcPr>
            <w:tcW w:w="2126" w:type="dxa"/>
          </w:tcPr>
          <w:p w:rsidR="00824037" w:rsidRPr="0088122C" w:rsidRDefault="00824037" w:rsidP="0079614A">
            <w:pPr>
              <w:suppressAutoHyphens w:val="0"/>
              <w:jc w:val="center"/>
              <w:rPr>
                <w:lang w:eastAsia="lt-LT"/>
              </w:rPr>
            </w:pPr>
          </w:p>
        </w:tc>
        <w:tc>
          <w:tcPr>
            <w:tcW w:w="1637" w:type="dxa"/>
          </w:tcPr>
          <w:p w:rsidR="00824037" w:rsidRPr="0088122C" w:rsidRDefault="00824037" w:rsidP="0079614A">
            <w:pPr>
              <w:suppressAutoHyphens w:val="0"/>
              <w:jc w:val="center"/>
              <w:rPr>
                <w:lang w:eastAsia="lt-LT"/>
              </w:rPr>
            </w:pPr>
          </w:p>
        </w:tc>
      </w:tr>
      <w:tr w:rsidR="00824037" w:rsidRPr="0088122C" w:rsidTr="0095337C">
        <w:tc>
          <w:tcPr>
            <w:tcW w:w="1188" w:type="dxa"/>
          </w:tcPr>
          <w:p w:rsidR="00824037" w:rsidRPr="0088122C" w:rsidRDefault="00824037" w:rsidP="0079614A">
            <w:pPr>
              <w:suppressAutoHyphens w:val="0"/>
              <w:rPr>
                <w:lang w:eastAsia="lt-LT"/>
              </w:rPr>
            </w:pPr>
            <w:r w:rsidRPr="0088122C">
              <w:rPr>
                <w:lang w:eastAsia="lt-LT"/>
              </w:rPr>
              <w:t xml:space="preserve">2.7 </w:t>
            </w:r>
          </w:p>
        </w:tc>
        <w:tc>
          <w:tcPr>
            <w:tcW w:w="3060" w:type="dxa"/>
          </w:tcPr>
          <w:p w:rsidR="00824037" w:rsidRPr="0088122C" w:rsidRDefault="00824037" w:rsidP="0079614A">
            <w:pPr>
              <w:suppressAutoHyphens w:val="0"/>
              <w:rPr>
                <w:lang w:eastAsia="lt-LT"/>
              </w:rPr>
            </w:pPr>
            <w:r w:rsidRPr="0088122C">
              <w:rPr>
                <w:lang w:eastAsia="lt-LT"/>
              </w:rPr>
              <w:t>Suteikta skatinamųjų paslaugų,</w:t>
            </w:r>
          </w:p>
          <w:p w:rsidR="00824037" w:rsidRPr="0088122C" w:rsidRDefault="00824037" w:rsidP="0079614A">
            <w:pPr>
              <w:suppressAutoHyphens w:val="0"/>
              <w:rPr>
                <w:lang w:eastAsia="lt-LT"/>
              </w:rPr>
            </w:pPr>
            <w:r w:rsidRPr="0088122C">
              <w:rPr>
                <w:lang w:eastAsia="lt-LT"/>
              </w:rPr>
              <w:t>eurai/atvejų skaičius</w:t>
            </w:r>
          </w:p>
        </w:tc>
        <w:tc>
          <w:tcPr>
            <w:tcW w:w="1843" w:type="dxa"/>
          </w:tcPr>
          <w:p w:rsidR="00824037" w:rsidRPr="0088122C" w:rsidRDefault="00824037" w:rsidP="0079614A">
            <w:pPr>
              <w:suppressAutoHyphens w:val="0"/>
              <w:jc w:val="center"/>
              <w:rPr>
                <w:lang w:eastAsia="lt-LT"/>
              </w:rPr>
            </w:pPr>
            <w:r w:rsidRPr="0088122C">
              <w:rPr>
                <w:lang w:eastAsia="lt-LT"/>
              </w:rPr>
              <w:t>-</w:t>
            </w:r>
          </w:p>
        </w:tc>
        <w:tc>
          <w:tcPr>
            <w:tcW w:w="2126" w:type="dxa"/>
          </w:tcPr>
          <w:p w:rsidR="00824037" w:rsidRPr="0088122C" w:rsidRDefault="00824037" w:rsidP="0079614A">
            <w:pPr>
              <w:suppressAutoHyphens w:val="0"/>
              <w:jc w:val="center"/>
              <w:rPr>
                <w:lang w:eastAsia="lt-LT"/>
              </w:rPr>
            </w:pPr>
          </w:p>
        </w:tc>
        <w:tc>
          <w:tcPr>
            <w:tcW w:w="1637" w:type="dxa"/>
          </w:tcPr>
          <w:p w:rsidR="00824037" w:rsidRPr="0088122C" w:rsidRDefault="00824037" w:rsidP="0079614A">
            <w:pPr>
              <w:suppressAutoHyphens w:val="0"/>
              <w:jc w:val="center"/>
              <w:rPr>
                <w:lang w:eastAsia="lt-LT"/>
              </w:rPr>
            </w:pPr>
          </w:p>
        </w:tc>
      </w:tr>
      <w:tr w:rsidR="00824037" w:rsidRPr="0088122C" w:rsidTr="0095337C">
        <w:tc>
          <w:tcPr>
            <w:tcW w:w="1188" w:type="dxa"/>
          </w:tcPr>
          <w:p w:rsidR="00824037" w:rsidRPr="0088122C" w:rsidRDefault="00824037" w:rsidP="0079614A">
            <w:pPr>
              <w:suppressAutoHyphens w:val="0"/>
              <w:rPr>
                <w:lang w:eastAsia="lt-LT"/>
              </w:rPr>
            </w:pPr>
            <w:r w:rsidRPr="0088122C">
              <w:rPr>
                <w:lang w:eastAsia="lt-LT"/>
              </w:rPr>
              <w:t xml:space="preserve">2.8. </w:t>
            </w:r>
          </w:p>
        </w:tc>
        <w:tc>
          <w:tcPr>
            <w:tcW w:w="3060" w:type="dxa"/>
          </w:tcPr>
          <w:p w:rsidR="00824037" w:rsidRPr="0088122C" w:rsidRDefault="00824037" w:rsidP="0079614A">
            <w:pPr>
              <w:suppressAutoHyphens w:val="0"/>
              <w:rPr>
                <w:lang w:eastAsia="lt-LT"/>
              </w:rPr>
            </w:pPr>
            <w:r w:rsidRPr="0088122C">
              <w:rPr>
                <w:lang w:eastAsia="lt-LT"/>
              </w:rPr>
              <w:t>Hemolizinio streptokoko ekspres testo atlikimas vaikams (skaičius ir gautas rezultatas)</w:t>
            </w:r>
          </w:p>
        </w:tc>
        <w:tc>
          <w:tcPr>
            <w:tcW w:w="1843" w:type="dxa"/>
          </w:tcPr>
          <w:p w:rsidR="00824037" w:rsidRPr="0088122C" w:rsidRDefault="00824037" w:rsidP="0079614A">
            <w:pPr>
              <w:suppressAutoHyphens w:val="0"/>
              <w:jc w:val="center"/>
              <w:rPr>
                <w:lang w:eastAsia="lt-LT"/>
              </w:rPr>
            </w:pPr>
            <w:r w:rsidRPr="0088122C">
              <w:rPr>
                <w:lang w:eastAsia="lt-LT"/>
              </w:rPr>
              <w:t>-</w:t>
            </w:r>
          </w:p>
        </w:tc>
        <w:tc>
          <w:tcPr>
            <w:tcW w:w="2126" w:type="dxa"/>
          </w:tcPr>
          <w:p w:rsidR="00824037" w:rsidRPr="0088122C" w:rsidRDefault="00824037" w:rsidP="0079614A">
            <w:pPr>
              <w:suppressAutoHyphens w:val="0"/>
              <w:jc w:val="center"/>
              <w:rPr>
                <w:lang w:eastAsia="lt-LT"/>
              </w:rPr>
            </w:pPr>
          </w:p>
        </w:tc>
        <w:tc>
          <w:tcPr>
            <w:tcW w:w="1637" w:type="dxa"/>
          </w:tcPr>
          <w:p w:rsidR="00824037" w:rsidRPr="0088122C" w:rsidRDefault="00824037" w:rsidP="0079614A">
            <w:pPr>
              <w:suppressAutoHyphens w:val="0"/>
              <w:jc w:val="center"/>
              <w:rPr>
                <w:lang w:eastAsia="lt-LT"/>
              </w:rPr>
            </w:pPr>
          </w:p>
        </w:tc>
      </w:tr>
      <w:tr w:rsidR="00824037" w:rsidRPr="0088122C" w:rsidTr="0095337C">
        <w:tc>
          <w:tcPr>
            <w:tcW w:w="1188" w:type="dxa"/>
          </w:tcPr>
          <w:p w:rsidR="00824037" w:rsidRPr="0088122C" w:rsidRDefault="00824037" w:rsidP="0079614A">
            <w:pPr>
              <w:suppressAutoHyphens w:val="0"/>
              <w:rPr>
                <w:lang w:eastAsia="lt-LT"/>
              </w:rPr>
            </w:pPr>
            <w:r w:rsidRPr="0088122C">
              <w:rPr>
                <w:lang w:eastAsia="lt-LT"/>
              </w:rPr>
              <w:t xml:space="preserve">2.9. </w:t>
            </w:r>
          </w:p>
        </w:tc>
        <w:tc>
          <w:tcPr>
            <w:tcW w:w="3060" w:type="dxa"/>
          </w:tcPr>
          <w:p w:rsidR="00824037" w:rsidRPr="0088122C" w:rsidRDefault="00824037" w:rsidP="0079614A">
            <w:pPr>
              <w:suppressAutoHyphens w:val="0"/>
              <w:rPr>
                <w:lang w:eastAsia="lt-LT"/>
              </w:rPr>
            </w:pPr>
            <w:r w:rsidRPr="0088122C">
              <w:rPr>
                <w:lang w:eastAsia="lt-LT"/>
              </w:rPr>
              <w:t>Informacinių technologijų diegimo ir vystymo lygis:</w:t>
            </w:r>
          </w:p>
        </w:tc>
        <w:tc>
          <w:tcPr>
            <w:tcW w:w="1843" w:type="dxa"/>
          </w:tcPr>
          <w:p w:rsidR="00824037" w:rsidRPr="0088122C" w:rsidRDefault="00824037" w:rsidP="0079614A">
            <w:pPr>
              <w:suppressAutoHyphens w:val="0"/>
              <w:jc w:val="center"/>
              <w:rPr>
                <w:lang w:eastAsia="lt-LT"/>
              </w:rPr>
            </w:pPr>
          </w:p>
        </w:tc>
        <w:tc>
          <w:tcPr>
            <w:tcW w:w="2126" w:type="dxa"/>
          </w:tcPr>
          <w:p w:rsidR="00824037" w:rsidRPr="0088122C" w:rsidRDefault="00824037" w:rsidP="0079614A">
            <w:pPr>
              <w:suppressAutoHyphens w:val="0"/>
              <w:jc w:val="center"/>
              <w:rPr>
                <w:lang w:eastAsia="lt-LT"/>
              </w:rPr>
            </w:pPr>
          </w:p>
        </w:tc>
        <w:tc>
          <w:tcPr>
            <w:tcW w:w="1637" w:type="dxa"/>
          </w:tcPr>
          <w:p w:rsidR="00824037" w:rsidRPr="0088122C" w:rsidRDefault="00824037" w:rsidP="0079614A">
            <w:pPr>
              <w:suppressAutoHyphens w:val="0"/>
              <w:jc w:val="center"/>
              <w:rPr>
                <w:lang w:eastAsia="lt-LT"/>
              </w:rPr>
            </w:pPr>
          </w:p>
        </w:tc>
      </w:tr>
      <w:tr w:rsidR="00824037" w:rsidRPr="0088122C" w:rsidTr="0095337C">
        <w:tc>
          <w:tcPr>
            <w:tcW w:w="1188" w:type="dxa"/>
          </w:tcPr>
          <w:p w:rsidR="00824037" w:rsidRPr="0088122C" w:rsidRDefault="00824037" w:rsidP="0079614A">
            <w:pPr>
              <w:suppressAutoHyphens w:val="0"/>
              <w:rPr>
                <w:lang w:eastAsia="lt-LT"/>
              </w:rPr>
            </w:pPr>
            <w:r w:rsidRPr="0088122C">
              <w:rPr>
                <w:lang w:eastAsia="lt-LT"/>
              </w:rPr>
              <w:t>2.9.1.</w:t>
            </w:r>
          </w:p>
        </w:tc>
        <w:tc>
          <w:tcPr>
            <w:tcW w:w="3060" w:type="dxa"/>
          </w:tcPr>
          <w:p w:rsidR="00824037" w:rsidRPr="0088122C" w:rsidRDefault="00824037" w:rsidP="0079614A">
            <w:pPr>
              <w:suppressAutoHyphens w:val="0"/>
              <w:rPr>
                <w:lang w:eastAsia="lt-LT"/>
              </w:rPr>
            </w:pPr>
            <w:r w:rsidRPr="0088122C">
              <w:rPr>
                <w:lang w:eastAsia="lt-LT"/>
              </w:rPr>
              <w:t>pacientų registracija elektroninė sistema</w:t>
            </w:r>
          </w:p>
        </w:tc>
        <w:tc>
          <w:tcPr>
            <w:tcW w:w="1843" w:type="dxa"/>
          </w:tcPr>
          <w:p w:rsidR="00824037" w:rsidRPr="0088122C" w:rsidRDefault="00824037" w:rsidP="0079614A">
            <w:pPr>
              <w:suppressAutoHyphens w:val="0"/>
              <w:jc w:val="center"/>
              <w:rPr>
                <w:lang w:eastAsia="lt-LT"/>
              </w:rPr>
            </w:pPr>
            <w:r w:rsidRPr="0088122C">
              <w:rPr>
                <w:lang w:eastAsia="lt-LT"/>
              </w:rPr>
              <w:t>Veikianti išankstinės registracijos (IPR) sistema</w:t>
            </w:r>
          </w:p>
        </w:tc>
        <w:tc>
          <w:tcPr>
            <w:tcW w:w="2126" w:type="dxa"/>
          </w:tcPr>
          <w:p w:rsidR="00824037" w:rsidRPr="0088122C" w:rsidRDefault="00824037" w:rsidP="0079614A">
            <w:pPr>
              <w:suppressAutoHyphens w:val="0"/>
              <w:jc w:val="center"/>
              <w:rPr>
                <w:lang w:eastAsia="lt-LT"/>
              </w:rPr>
            </w:pPr>
            <w:r>
              <w:rPr>
                <w:lang w:eastAsia="lt-LT"/>
              </w:rPr>
              <w:t>Veikia</w:t>
            </w:r>
          </w:p>
        </w:tc>
        <w:tc>
          <w:tcPr>
            <w:tcW w:w="1637" w:type="dxa"/>
          </w:tcPr>
          <w:p w:rsidR="00824037" w:rsidRPr="0088122C" w:rsidRDefault="00824037" w:rsidP="0079614A">
            <w:pPr>
              <w:suppressAutoHyphens w:val="0"/>
              <w:jc w:val="center"/>
              <w:rPr>
                <w:lang w:eastAsia="lt-LT"/>
              </w:rPr>
            </w:pPr>
          </w:p>
        </w:tc>
      </w:tr>
      <w:tr w:rsidR="00824037" w:rsidRPr="0088122C" w:rsidTr="0095337C">
        <w:tc>
          <w:tcPr>
            <w:tcW w:w="1188" w:type="dxa"/>
          </w:tcPr>
          <w:p w:rsidR="00824037" w:rsidRPr="0088122C" w:rsidRDefault="00824037" w:rsidP="0079614A">
            <w:pPr>
              <w:suppressAutoHyphens w:val="0"/>
              <w:rPr>
                <w:lang w:eastAsia="lt-LT"/>
              </w:rPr>
            </w:pPr>
            <w:r w:rsidRPr="0088122C">
              <w:rPr>
                <w:lang w:eastAsia="lt-LT"/>
              </w:rPr>
              <w:t>2.9.2.</w:t>
            </w:r>
          </w:p>
        </w:tc>
        <w:tc>
          <w:tcPr>
            <w:tcW w:w="3060" w:type="dxa"/>
          </w:tcPr>
          <w:p w:rsidR="00824037" w:rsidRPr="0088122C" w:rsidRDefault="00824037" w:rsidP="0079614A">
            <w:pPr>
              <w:suppressAutoHyphens w:val="0"/>
              <w:rPr>
                <w:lang w:eastAsia="lt-LT"/>
              </w:rPr>
            </w:pPr>
            <w:r w:rsidRPr="0088122C">
              <w:rPr>
                <w:lang w:eastAsia="lt-LT"/>
              </w:rPr>
              <w:t xml:space="preserve">įstaigos interneto svetainė </w:t>
            </w:r>
          </w:p>
        </w:tc>
        <w:tc>
          <w:tcPr>
            <w:tcW w:w="1843" w:type="dxa"/>
          </w:tcPr>
          <w:p w:rsidR="00824037" w:rsidRPr="0088122C" w:rsidRDefault="00824037" w:rsidP="0079614A">
            <w:pPr>
              <w:suppressAutoHyphens w:val="0"/>
              <w:jc w:val="center"/>
              <w:rPr>
                <w:lang w:eastAsia="lt-LT"/>
              </w:rPr>
            </w:pPr>
            <w:r w:rsidRPr="0088122C">
              <w:rPr>
                <w:lang w:eastAsia="lt-LT"/>
              </w:rPr>
              <w:t>Nuolat atnaujinama</w:t>
            </w:r>
          </w:p>
        </w:tc>
        <w:tc>
          <w:tcPr>
            <w:tcW w:w="2126" w:type="dxa"/>
          </w:tcPr>
          <w:p w:rsidR="00824037" w:rsidRPr="0088122C" w:rsidRDefault="00824037" w:rsidP="0079614A">
            <w:pPr>
              <w:suppressAutoHyphens w:val="0"/>
              <w:jc w:val="center"/>
              <w:rPr>
                <w:lang w:eastAsia="lt-LT"/>
              </w:rPr>
            </w:pPr>
            <w:r>
              <w:rPr>
                <w:lang w:eastAsia="lt-LT"/>
              </w:rPr>
              <w:t>Atnaujinama, veikia</w:t>
            </w:r>
          </w:p>
        </w:tc>
        <w:tc>
          <w:tcPr>
            <w:tcW w:w="1637" w:type="dxa"/>
          </w:tcPr>
          <w:p w:rsidR="00824037" w:rsidRPr="0088122C" w:rsidRDefault="00824037" w:rsidP="0079614A">
            <w:pPr>
              <w:suppressAutoHyphens w:val="0"/>
              <w:jc w:val="center"/>
              <w:rPr>
                <w:lang w:eastAsia="lt-LT"/>
              </w:rPr>
            </w:pPr>
          </w:p>
        </w:tc>
      </w:tr>
      <w:tr w:rsidR="00824037" w:rsidRPr="0088122C" w:rsidTr="0095337C">
        <w:tc>
          <w:tcPr>
            <w:tcW w:w="1188" w:type="dxa"/>
          </w:tcPr>
          <w:p w:rsidR="00824037" w:rsidRPr="0088122C" w:rsidRDefault="00824037" w:rsidP="0079614A">
            <w:pPr>
              <w:suppressAutoHyphens w:val="0"/>
              <w:rPr>
                <w:lang w:eastAsia="lt-LT"/>
              </w:rPr>
            </w:pPr>
            <w:r w:rsidRPr="0088122C">
              <w:rPr>
                <w:lang w:eastAsia="lt-LT"/>
              </w:rPr>
              <w:t>2.9.3.</w:t>
            </w:r>
          </w:p>
        </w:tc>
        <w:tc>
          <w:tcPr>
            <w:tcW w:w="3060" w:type="dxa"/>
          </w:tcPr>
          <w:p w:rsidR="00824037" w:rsidRPr="0088122C" w:rsidRDefault="00824037" w:rsidP="0079614A">
            <w:pPr>
              <w:suppressAutoHyphens w:val="0"/>
              <w:rPr>
                <w:lang w:eastAsia="lt-LT"/>
              </w:rPr>
            </w:pPr>
            <w:r w:rsidRPr="0088122C">
              <w:rPr>
                <w:lang w:eastAsia="lt-LT"/>
              </w:rPr>
              <w:t>kita (įrašyti)</w:t>
            </w:r>
          </w:p>
        </w:tc>
        <w:tc>
          <w:tcPr>
            <w:tcW w:w="1843" w:type="dxa"/>
          </w:tcPr>
          <w:p w:rsidR="00824037" w:rsidRPr="0088122C" w:rsidRDefault="00824037" w:rsidP="0079614A">
            <w:pPr>
              <w:suppressAutoHyphens w:val="0"/>
              <w:jc w:val="center"/>
              <w:rPr>
                <w:lang w:eastAsia="lt-LT"/>
              </w:rPr>
            </w:pPr>
            <w:r w:rsidRPr="0088122C">
              <w:rPr>
                <w:lang w:eastAsia="lt-LT"/>
              </w:rPr>
              <w:t>Tobulinama įstaigos informacinė sistema (IS)-diegiamas laboratorijos modulis</w:t>
            </w:r>
          </w:p>
        </w:tc>
        <w:tc>
          <w:tcPr>
            <w:tcW w:w="2126" w:type="dxa"/>
          </w:tcPr>
          <w:p w:rsidR="00824037" w:rsidRPr="0088122C" w:rsidRDefault="00824037" w:rsidP="0079614A">
            <w:pPr>
              <w:suppressAutoHyphens w:val="0"/>
              <w:jc w:val="center"/>
              <w:rPr>
                <w:lang w:eastAsia="lt-LT"/>
              </w:rPr>
            </w:pPr>
            <w:r>
              <w:rPr>
                <w:lang w:eastAsia="lt-LT"/>
              </w:rPr>
              <w:t>Įdiegtas</w:t>
            </w:r>
          </w:p>
        </w:tc>
        <w:tc>
          <w:tcPr>
            <w:tcW w:w="1637" w:type="dxa"/>
          </w:tcPr>
          <w:p w:rsidR="00824037" w:rsidRPr="0088122C" w:rsidRDefault="00824037" w:rsidP="0079614A">
            <w:pPr>
              <w:suppressAutoHyphens w:val="0"/>
              <w:jc w:val="center"/>
              <w:rPr>
                <w:lang w:eastAsia="lt-LT"/>
              </w:rPr>
            </w:pPr>
          </w:p>
        </w:tc>
      </w:tr>
      <w:tr w:rsidR="00824037" w:rsidRPr="0088122C" w:rsidTr="0095337C">
        <w:tc>
          <w:tcPr>
            <w:tcW w:w="1188" w:type="dxa"/>
          </w:tcPr>
          <w:p w:rsidR="00824037" w:rsidRPr="0088122C" w:rsidRDefault="00824037" w:rsidP="0079614A">
            <w:pPr>
              <w:suppressAutoHyphens w:val="0"/>
              <w:rPr>
                <w:lang w:eastAsia="lt-LT"/>
              </w:rPr>
            </w:pPr>
            <w:r w:rsidRPr="0088122C">
              <w:rPr>
                <w:lang w:eastAsia="lt-LT"/>
              </w:rPr>
              <w:t>2.10.</w:t>
            </w:r>
          </w:p>
        </w:tc>
        <w:tc>
          <w:tcPr>
            <w:tcW w:w="3060" w:type="dxa"/>
          </w:tcPr>
          <w:p w:rsidR="00824037" w:rsidRPr="0088122C" w:rsidRDefault="00824037" w:rsidP="0079614A">
            <w:pPr>
              <w:suppressAutoHyphens w:val="0"/>
              <w:rPr>
                <w:lang w:eastAsia="lt-LT"/>
              </w:rPr>
            </w:pPr>
            <w:r w:rsidRPr="0088122C">
              <w:rPr>
                <w:lang w:eastAsia="lt-LT"/>
              </w:rPr>
              <w:t>Kovos su korupcija taikomų priemonių vykdymas</w:t>
            </w:r>
          </w:p>
        </w:tc>
        <w:tc>
          <w:tcPr>
            <w:tcW w:w="1843" w:type="dxa"/>
          </w:tcPr>
          <w:p w:rsidR="00824037" w:rsidRPr="0088122C" w:rsidRDefault="00824037" w:rsidP="0079614A">
            <w:pPr>
              <w:suppressAutoHyphens w:val="0"/>
              <w:jc w:val="center"/>
              <w:rPr>
                <w:lang w:eastAsia="lt-LT"/>
              </w:rPr>
            </w:pPr>
            <w:r w:rsidRPr="0088122C">
              <w:rPr>
                <w:lang w:eastAsia="lt-LT"/>
              </w:rPr>
              <w:t>Pagal 2016 m. korupcijos prevencijos planą.</w:t>
            </w:r>
          </w:p>
        </w:tc>
        <w:tc>
          <w:tcPr>
            <w:tcW w:w="2126" w:type="dxa"/>
          </w:tcPr>
          <w:p w:rsidR="00824037" w:rsidRPr="0088122C" w:rsidRDefault="00824037" w:rsidP="0079614A">
            <w:pPr>
              <w:suppressAutoHyphens w:val="0"/>
              <w:jc w:val="center"/>
              <w:rPr>
                <w:lang w:eastAsia="lt-LT"/>
              </w:rPr>
            </w:pPr>
            <w:r>
              <w:rPr>
                <w:lang w:eastAsia="lt-LT"/>
              </w:rPr>
              <w:t>Planas įvykdytas</w:t>
            </w:r>
          </w:p>
        </w:tc>
        <w:tc>
          <w:tcPr>
            <w:tcW w:w="1637" w:type="dxa"/>
          </w:tcPr>
          <w:p w:rsidR="00824037" w:rsidRPr="0088122C" w:rsidRDefault="00824037" w:rsidP="0079614A">
            <w:pPr>
              <w:suppressAutoHyphens w:val="0"/>
              <w:jc w:val="center"/>
              <w:rPr>
                <w:lang w:eastAsia="lt-LT"/>
              </w:rPr>
            </w:pPr>
          </w:p>
        </w:tc>
      </w:tr>
    </w:tbl>
    <w:p w:rsidR="00824037" w:rsidRDefault="00824037" w:rsidP="0079614A">
      <w:pPr>
        <w:pStyle w:val="heder1"/>
        <w:numPr>
          <w:ilvl w:val="0"/>
          <w:numId w:val="0"/>
        </w:numPr>
        <w:ind w:left="720"/>
        <w:rPr>
          <w:sz w:val="24"/>
          <w:szCs w:val="24"/>
        </w:rPr>
      </w:pPr>
    </w:p>
    <w:p w:rsidR="00824037" w:rsidRDefault="00824037" w:rsidP="0079614A">
      <w:pPr>
        <w:pStyle w:val="heder1"/>
        <w:numPr>
          <w:ilvl w:val="0"/>
          <w:numId w:val="0"/>
        </w:numPr>
        <w:ind w:left="720"/>
        <w:rPr>
          <w:sz w:val="24"/>
          <w:szCs w:val="24"/>
        </w:rPr>
      </w:pPr>
    </w:p>
    <w:p w:rsidR="00824037" w:rsidRPr="001C631E" w:rsidRDefault="00824037" w:rsidP="0079614A">
      <w:pPr>
        <w:pStyle w:val="heder1"/>
        <w:numPr>
          <w:ilvl w:val="0"/>
          <w:numId w:val="0"/>
        </w:numPr>
        <w:ind w:left="720"/>
        <w:rPr>
          <w:sz w:val="24"/>
          <w:szCs w:val="24"/>
        </w:rPr>
      </w:pPr>
    </w:p>
    <w:p w:rsidR="00824037" w:rsidRPr="001C631E" w:rsidRDefault="00824037" w:rsidP="0079614A">
      <w:pPr>
        <w:pStyle w:val="heder1"/>
        <w:jc w:val="center"/>
        <w:rPr>
          <w:sz w:val="24"/>
          <w:szCs w:val="24"/>
        </w:rPr>
      </w:pPr>
      <w:r w:rsidRPr="001C631E">
        <w:rPr>
          <w:sz w:val="24"/>
          <w:szCs w:val="24"/>
        </w:rPr>
        <w:t>viešosios  įstaigos  šilalės  rajono  ligoninės perspektyvos,  ateities planai  ir  prognozės</w:t>
      </w:r>
    </w:p>
    <w:p w:rsidR="00824037" w:rsidRDefault="00824037" w:rsidP="0079614A">
      <w:pPr>
        <w:ind w:left="1080"/>
        <w:jc w:val="both"/>
        <w:rPr>
          <w:bCs/>
          <w:color w:val="FF0000"/>
          <w:lang w:eastAsia="en-US"/>
        </w:rPr>
      </w:pPr>
    </w:p>
    <w:p w:rsidR="00824037" w:rsidRPr="00640555" w:rsidRDefault="00824037" w:rsidP="0079614A">
      <w:pPr>
        <w:ind w:left="731"/>
        <w:jc w:val="both"/>
        <w:rPr>
          <w:color w:val="000000"/>
        </w:rPr>
      </w:pPr>
      <w:r w:rsidRPr="00640555">
        <w:rPr>
          <w:color w:val="000000"/>
        </w:rPr>
        <w:t xml:space="preserve">Įstaigos 2017 metų </w:t>
      </w:r>
      <w:r>
        <w:rPr>
          <w:color w:val="000000"/>
        </w:rPr>
        <w:t>planai:</w:t>
      </w:r>
    </w:p>
    <w:p w:rsidR="00824037" w:rsidRPr="00F66C8E" w:rsidRDefault="00824037" w:rsidP="0079614A">
      <w:pPr>
        <w:numPr>
          <w:ilvl w:val="0"/>
          <w:numId w:val="14"/>
        </w:numPr>
        <w:jc w:val="both"/>
      </w:pPr>
      <w:r w:rsidRPr="00F66C8E">
        <w:t xml:space="preserve">plėsti prioritetinių asmens sveikatos priežiūros paslaugų apimtis (stebėjimo, dienos </w:t>
      </w:r>
    </w:p>
    <w:p w:rsidR="00824037" w:rsidRPr="00F66C8E" w:rsidRDefault="00824037" w:rsidP="00B51E2B">
      <w:pPr>
        <w:pStyle w:val="Sraopastraipa"/>
        <w:ind w:left="1080"/>
        <w:jc w:val="both"/>
      </w:pPr>
      <w:r w:rsidRPr="00F66C8E">
        <w:t>chirurgijos, dienos stacionaro, ambulatorinės chirurgijos,</w:t>
      </w:r>
      <w:r>
        <w:t xml:space="preserve"> slaugos ir palaikomojo gydymo);</w:t>
      </w:r>
    </w:p>
    <w:p w:rsidR="00824037" w:rsidRPr="00F66C8E" w:rsidRDefault="00824037" w:rsidP="0079614A">
      <w:pPr>
        <w:numPr>
          <w:ilvl w:val="0"/>
          <w:numId w:val="14"/>
        </w:numPr>
        <w:jc w:val="both"/>
      </w:pPr>
      <w:r w:rsidRPr="00F66C8E">
        <w:t xml:space="preserve">dalyvauti  2014-2020 metų ES paramos gavimo paraiškų teikime bei projektų </w:t>
      </w:r>
    </w:p>
    <w:p w:rsidR="00824037" w:rsidRPr="00F66C8E" w:rsidRDefault="00824037" w:rsidP="00B51E2B">
      <w:pPr>
        <w:pStyle w:val="Sraopastraipa"/>
        <w:ind w:left="1080"/>
        <w:jc w:val="both"/>
      </w:pPr>
      <w:r w:rsidRPr="00F66C8E">
        <w:t>įgyvendinime, siekiant įsteigti geriatrijos skyrių;</w:t>
      </w:r>
    </w:p>
    <w:p w:rsidR="00824037" w:rsidRPr="00F66C8E" w:rsidRDefault="00824037" w:rsidP="0079614A">
      <w:pPr>
        <w:numPr>
          <w:ilvl w:val="0"/>
          <w:numId w:val="14"/>
        </w:numPr>
        <w:jc w:val="both"/>
      </w:pPr>
      <w:r w:rsidRPr="00F66C8E">
        <w:t>didinti e.sveikatos sistemos naudojimo paplitimą įstaigoje, siekiant kuo didesnę dalį dokumentų pildyti elektroniniu būdu bei  įsisavinti naujus įstaigos informacinės sistemos modulius;</w:t>
      </w:r>
    </w:p>
    <w:p w:rsidR="00824037" w:rsidRPr="00F66C8E" w:rsidRDefault="00824037" w:rsidP="0079614A">
      <w:pPr>
        <w:numPr>
          <w:ilvl w:val="0"/>
          <w:numId w:val="14"/>
        </w:numPr>
        <w:jc w:val="both"/>
      </w:pPr>
      <w:r w:rsidRPr="00F66C8E">
        <w:t>vykdyti VIP lėšomis finansuojamus projektus;</w:t>
      </w:r>
    </w:p>
    <w:p w:rsidR="00824037" w:rsidRPr="00F66C8E" w:rsidRDefault="00824037" w:rsidP="0079614A">
      <w:pPr>
        <w:numPr>
          <w:ilvl w:val="0"/>
          <w:numId w:val="14"/>
        </w:numPr>
        <w:jc w:val="both"/>
      </w:pPr>
      <w:r w:rsidRPr="00F66C8E">
        <w:t xml:space="preserve">teikti paraiškas naujiems projektams, kurie sudaro sąlygas diegti pažangias medicinines technologijas, teikti saugias ir kokybiškas asmens sveikatos priežiūros paslaugas: plėtoti </w:t>
      </w:r>
      <w:r w:rsidRPr="00F66C8E">
        <w:lastRenderedPageBreak/>
        <w:t>urologinių paslaugų spektrą, pagerinti fizinės medicinos bei reabilitacijos paslaugų kokybę;</w:t>
      </w:r>
    </w:p>
    <w:p w:rsidR="00824037" w:rsidRPr="00F66C8E" w:rsidRDefault="00824037" w:rsidP="0079614A">
      <w:pPr>
        <w:numPr>
          <w:ilvl w:val="0"/>
          <w:numId w:val="14"/>
        </w:numPr>
        <w:jc w:val="both"/>
      </w:pPr>
      <w:r w:rsidRPr="00F66C8E">
        <w:t xml:space="preserve">teikti pacientams pakankamą ir išsamią informaciją apie įstaigoje teikiamas sveikatos </w:t>
      </w:r>
    </w:p>
    <w:p w:rsidR="00824037" w:rsidRPr="00F66C8E" w:rsidRDefault="00824037" w:rsidP="00B51E2B">
      <w:pPr>
        <w:pStyle w:val="Sraopastraipa"/>
        <w:ind w:left="1080"/>
        <w:jc w:val="both"/>
      </w:pPr>
      <w:r w:rsidRPr="00F66C8E">
        <w:t>priežiūros paslaugas informavimo priemonėse ir interneto svetainėje;</w:t>
      </w:r>
    </w:p>
    <w:p w:rsidR="00824037" w:rsidRPr="00F66C8E" w:rsidRDefault="00824037" w:rsidP="0079614A">
      <w:pPr>
        <w:numPr>
          <w:ilvl w:val="0"/>
          <w:numId w:val="14"/>
        </w:numPr>
        <w:jc w:val="both"/>
      </w:pPr>
      <w:r w:rsidRPr="00F66C8E">
        <w:t xml:space="preserve">tirti ir vertinti pacientų nuomonę, jų pasiūlymus, prašymus, skundus, orientuojant </w:t>
      </w:r>
    </w:p>
    <w:p w:rsidR="00824037" w:rsidRPr="00F66C8E" w:rsidRDefault="00824037" w:rsidP="00B51E2B">
      <w:pPr>
        <w:pStyle w:val="Sraopastraipa"/>
        <w:ind w:left="1080"/>
        <w:jc w:val="both"/>
      </w:pPr>
      <w:r w:rsidRPr="00F66C8E">
        <w:t>sveikatos priežiūrą į paciento poreikius ir lūkesčius;</w:t>
      </w:r>
    </w:p>
    <w:p w:rsidR="00824037" w:rsidRPr="00F66C8E" w:rsidRDefault="00824037" w:rsidP="0079614A">
      <w:pPr>
        <w:numPr>
          <w:ilvl w:val="0"/>
          <w:numId w:val="14"/>
        </w:numPr>
        <w:jc w:val="both"/>
      </w:pPr>
      <w:r w:rsidRPr="00F66C8E">
        <w:t>nuolat kelti personalo kvalifikaciją ir profesionalumą;</w:t>
      </w:r>
    </w:p>
    <w:p w:rsidR="00824037" w:rsidRPr="00F66C8E" w:rsidRDefault="00824037" w:rsidP="0079614A">
      <w:pPr>
        <w:pStyle w:val="Default"/>
        <w:ind w:firstLine="709"/>
        <w:jc w:val="both"/>
        <w:rPr>
          <w:color w:val="auto"/>
          <w:sz w:val="23"/>
          <w:szCs w:val="23"/>
        </w:rPr>
      </w:pPr>
      <w:r w:rsidRPr="00F66C8E">
        <w:rPr>
          <w:color w:val="auto"/>
          <w:sz w:val="23"/>
          <w:szCs w:val="23"/>
        </w:rPr>
        <w:t xml:space="preserve">Tikimasi, kad 2017 metais, pagerėjus finansavimui iš PSDF, bus galima daugiau lėšų skirti </w:t>
      </w:r>
      <w:r>
        <w:rPr>
          <w:color w:val="auto"/>
          <w:sz w:val="23"/>
          <w:szCs w:val="23"/>
        </w:rPr>
        <w:t>nusidėvėjusios</w:t>
      </w:r>
      <w:r w:rsidRPr="00F66C8E">
        <w:rPr>
          <w:color w:val="auto"/>
          <w:sz w:val="23"/>
          <w:szCs w:val="23"/>
        </w:rPr>
        <w:t xml:space="preserve"> medicininės įrangos atnaujinimui, darbuotojų kvalifikacijos kėlimui,  bus galima planuoti didesnį darbo užmokestį darbuotojams.</w:t>
      </w:r>
    </w:p>
    <w:p w:rsidR="00824037" w:rsidRPr="009416DC" w:rsidRDefault="00824037" w:rsidP="0079614A">
      <w:pPr>
        <w:widowControl w:val="0"/>
        <w:autoSpaceDE w:val="0"/>
        <w:autoSpaceDN w:val="0"/>
        <w:adjustRightInd w:val="0"/>
        <w:snapToGrid w:val="0"/>
        <w:ind w:firstLine="709"/>
        <w:jc w:val="both"/>
        <w:rPr>
          <w:color w:val="FF0000"/>
        </w:rPr>
      </w:pPr>
      <w:r w:rsidRPr="009416DC">
        <w:rPr>
          <w:color w:val="FF0000"/>
        </w:rPr>
        <w:t xml:space="preserve">          </w:t>
      </w:r>
    </w:p>
    <w:p w:rsidR="00824037" w:rsidRPr="001C631E" w:rsidRDefault="00824037" w:rsidP="00041BCC">
      <w:pPr>
        <w:jc w:val="center"/>
        <w:rPr>
          <w:b/>
          <w:szCs w:val="28"/>
        </w:rPr>
      </w:pPr>
      <w:r w:rsidRPr="00CA52A1">
        <w:rPr>
          <w:b/>
        </w:rPr>
        <w:t>13.</w:t>
      </w:r>
      <w:r w:rsidRPr="001C631E">
        <w:rPr>
          <w:b/>
          <w:szCs w:val="28"/>
        </w:rPr>
        <w:t>VADOVO VEIKLA</w:t>
      </w:r>
    </w:p>
    <w:p w:rsidR="00824037" w:rsidRPr="00141CEC" w:rsidRDefault="00824037" w:rsidP="0079614A">
      <w:pPr>
        <w:suppressAutoHyphens w:val="0"/>
        <w:jc w:val="both"/>
        <w:rPr>
          <w:lang w:eastAsia="en-US"/>
        </w:rPr>
      </w:pPr>
      <w:r w:rsidRPr="00141CEC">
        <w:rPr>
          <w:lang w:eastAsia="en-US"/>
        </w:rPr>
        <w:tab/>
        <w:t xml:space="preserve">Ataskaitinių metų </w:t>
      </w:r>
      <w:r>
        <w:rPr>
          <w:lang w:eastAsia="en-US"/>
        </w:rPr>
        <w:t xml:space="preserve">vadovo </w:t>
      </w:r>
      <w:r w:rsidRPr="00141CEC">
        <w:rPr>
          <w:lang w:eastAsia="en-US"/>
        </w:rPr>
        <w:t xml:space="preserve">veiklos tikslu </w:t>
      </w:r>
      <w:r>
        <w:rPr>
          <w:lang w:eastAsia="en-US"/>
        </w:rPr>
        <w:t xml:space="preserve">išliko kokybiškų asmens sveikatos priežiūros paslaugų teikimo užtikrinimas, tam būtinų specialistų paieška ir įdarbinimas, racionalus turimų išteklių naudojimas, </w:t>
      </w:r>
      <w:r w:rsidRPr="00141CEC">
        <w:rPr>
          <w:lang w:eastAsia="en-US"/>
        </w:rPr>
        <w:t xml:space="preserve"> darbuotojų darbo užmokesčio </w:t>
      </w:r>
      <w:r>
        <w:rPr>
          <w:lang w:eastAsia="en-US"/>
        </w:rPr>
        <w:t xml:space="preserve">didinimas bei </w:t>
      </w:r>
      <w:r w:rsidRPr="00141CEC">
        <w:rPr>
          <w:lang w:eastAsia="en-US"/>
        </w:rPr>
        <w:t>sta</w:t>
      </w:r>
      <w:r>
        <w:rPr>
          <w:lang w:eastAsia="en-US"/>
        </w:rPr>
        <w:t>bilumas</w:t>
      </w:r>
      <w:r w:rsidRPr="00141CEC">
        <w:rPr>
          <w:lang w:eastAsia="en-US"/>
        </w:rPr>
        <w:t xml:space="preserve">. Įstaigos veiklos ataskaita atspindi </w:t>
      </w:r>
      <w:r>
        <w:rPr>
          <w:lang w:eastAsia="en-US"/>
        </w:rPr>
        <w:t xml:space="preserve">beveik </w:t>
      </w:r>
      <w:r w:rsidRPr="00141CEC">
        <w:rPr>
          <w:lang w:eastAsia="en-US"/>
        </w:rPr>
        <w:t xml:space="preserve">visų </w:t>
      </w:r>
      <w:r>
        <w:rPr>
          <w:lang w:eastAsia="en-US"/>
        </w:rPr>
        <w:t>įstaigoje teikiamų asmens sveikatos priežiūros paslaugų skaičiaus augimą 2016</w:t>
      </w:r>
      <w:r w:rsidRPr="00141CEC">
        <w:rPr>
          <w:lang w:eastAsia="en-US"/>
        </w:rPr>
        <w:t xml:space="preserve"> metais. Visa tai rodo vadovo pasirinktą tinkamą vadovavimo įstaigai kryptį bei  numatytų tikslų pasiekimą.</w:t>
      </w:r>
    </w:p>
    <w:p w:rsidR="00824037" w:rsidRPr="00141CEC" w:rsidRDefault="00824037" w:rsidP="0079614A">
      <w:pPr>
        <w:suppressAutoHyphens w:val="0"/>
        <w:jc w:val="both"/>
        <w:rPr>
          <w:lang w:eastAsia="en-US"/>
        </w:rPr>
      </w:pPr>
      <w:r w:rsidRPr="00141CEC">
        <w:rPr>
          <w:lang w:eastAsia="en-US"/>
        </w:rPr>
        <w:tab/>
        <w:t xml:space="preserve">Įstaigai svarbiais finansavimo, paslaugų plėtros klausimais kreiptasi į Sveikatos apsaugos ministeriją, aktyviai bendrauta su Klaipėdos teritorine ligonių kasa, Šilalės rajono savivaldybe. Vyko aktyvus bendravimas su regiono gydymo įstaigomis (Klaipėdos universitetinė ligonine, Klaipėdos Jūrininkų ligonine, Tauragės ligonine), siekiant užtikrinti paslaugų gavimą Šilalės rajono gyventojams aukštesnio lygio įstaigose. Bendradarbiaujama su Šilalės GMP stotimi, Šilalės rajono policijos komisariatu ir kitomis rajono </w:t>
      </w:r>
      <w:r>
        <w:rPr>
          <w:lang w:eastAsia="en-US"/>
        </w:rPr>
        <w:t xml:space="preserve">pirminės sveikatos priežiūros </w:t>
      </w:r>
      <w:r w:rsidRPr="00141CEC">
        <w:rPr>
          <w:lang w:eastAsia="en-US"/>
        </w:rPr>
        <w:t>įstaigomis.</w:t>
      </w:r>
    </w:p>
    <w:p w:rsidR="00824037" w:rsidRDefault="00824037" w:rsidP="0079614A">
      <w:pPr>
        <w:suppressAutoHyphens w:val="0"/>
        <w:jc w:val="both"/>
        <w:rPr>
          <w:lang w:eastAsia="en-US"/>
        </w:rPr>
      </w:pPr>
      <w:r w:rsidRPr="00141CEC">
        <w:rPr>
          <w:lang w:eastAsia="en-US"/>
        </w:rPr>
        <w:tab/>
        <w:t>Įstaigos vadovas aktyviai dalyvavo Lietuvos gydytojų vadovų sąjungos, Lietuvos rajoninių ligoninių asociacijos, Lietuvos nacionalinės sveikatos priežiūros įstaigų asociacijos  organizuojamoje veikloje – susitikimuose, vizituose, teikė pastabas ir pasiūlymus raštu svarbiais klausimais.</w:t>
      </w:r>
    </w:p>
    <w:p w:rsidR="00824037" w:rsidRPr="00F22F3F" w:rsidRDefault="00824037" w:rsidP="0079614A">
      <w:pPr>
        <w:suppressAutoHyphens w:val="0"/>
        <w:jc w:val="both"/>
        <w:rPr>
          <w:lang w:eastAsia="en-US"/>
        </w:rPr>
      </w:pPr>
      <w:r w:rsidRPr="00104D5A">
        <w:rPr>
          <w:color w:val="FF0000"/>
          <w:lang w:eastAsia="en-US"/>
        </w:rPr>
        <w:tab/>
      </w:r>
      <w:r>
        <w:rPr>
          <w:lang w:eastAsia="en-US"/>
        </w:rPr>
        <w:t>2016</w:t>
      </w:r>
      <w:r w:rsidRPr="00F22F3F">
        <w:rPr>
          <w:lang w:eastAsia="en-US"/>
        </w:rPr>
        <w:t xml:space="preserve"> metais išleista direktoriaus įsakymų:</w:t>
      </w:r>
    </w:p>
    <w:p w:rsidR="00824037" w:rsidRPr="00F22F3F" w:rsidRDefault="00824037" w:rsidP="0079614A">
      <w:pPr>
        <w:pStyle w:val="Sraopastraipa"/>
        <w:numPr>
          <w:ilvl w:val="0"/>
          <w:numId w:val="12"/>
        </w:numPr>
        <w:suppressAutoHyphens w:val="0"/>
        <w:jc w:val="both"/>
        <w:rPr>
          <w:lang w:eastAsia="en-US"/>
        </w:rPr>
      </w:pPr>
      <w:r w:rsidRPr="00F22F3F">
        <w:rPr>
          <w:lang w:eastAsia="en-US"/>
        </w:rPr>
        <w:t xml:space="preserve">veiklos klausimais – </w:t>
      </w:r>
      <w:r>
        <w:rPr>
          <w:lang w:eastAsia="en-US"/>
        </w:rPr>
        <w:t>38;</w:t>
      </w:r>
    </w:p>
    <w:p w:rsidR="00824037" w:rsidRPr="00F22F3F" w:rsidRDefault="00824037" w:rsidP="0079614A">
      <w:pPr>
        <w:pStyle w:val="Sraopastraipa"/>
        <w:numPr>
          <w:ilvl w:val="0"/>
          <w:numId w:val="12"/>
        </w:numPr>
        <w:suppressAutoHyphens w:val="0"/>
        <w:jc w:val="both"/>
        <w:rPr>
          <w:lang w:eastAsia="en-US"/>
        </w:rPr>
      </w:pPr>
      <w:r w:rsidRPr="00F22F3F">
        <w:rPr>
          <w:lang w:eastAsia="en-US"/>
        </w:rPr>
        <w:t xml:space="preserve">personalo klausimais – </w:t>
      </w:r>
      <w:r>
        <w:rPr>
          <w:lang w:eastAsia="en-US"/>
        </w:rPr>
        <w:t>229;</w:t>
      </w:r>
    </w:p>
    <w:p w:rsidR="00824037" w:rsidRPr="00F22F3F" w:rsidRDefault="00824037" w:rsidP="0079614A">
      <w:pPr>
        <w:pStyle w:val="Sraopastraipa"/>
        <w:numPr>
          <w:ilvl w:val="0"/>
          <w:numId w:val="12"/>
        </w:numPr>
        <w:suppressAutoHyphens w:val="0"/>
        <w:jc w:val="both"/>
        <w:rPr>
          <w:lang w:eastAsia="en-US"/>
        </w:rPr>
      </w:pPr>
      <w:r w:rsidRPr="00F22F3F">
        <w:rPr>
          <w:lang w:eastAsia="en-US"/>
        </w:rPr>
        <w:t xml:space="preserve">atostogų klausimais – </w:t>
      </w:r>
      <w:r>
        <w:rPr>
          <w:lang w:eastAsia="en-US"/>
        </w:rPr>
        <w:t>203;</w:t>
      </w:r>
    </w:p>
    <w:p w:rsidR="00824037" w:rsidRPr="00F22F3F" w:rsidRDefault="00824037" w:rsidP="0079614A">
      <w:pPr>
        <w:pStyle w:val="Sraopastraipa"/>
        <w:numPr>
          <w:ilvl w:val="0"/>
          <w:numId w:val="12"/>
        </w:numPr>
        <w:suppressAutoHyphens w:val="0"/>
        <w:jc w:val="both"/>
        <w:rPr>
          <w:lang w:eastAsia="en-US"/>
        </w:rPr>
      </w:pPr>
      <w:r w:rsidRPr="00F22F3F">
        <w:rPr>
          <w:lang w:eastAsia="en-US"/>
        </w:rPr>
        <w:t xml:space="preserve">komandiruočių klausimais – </w:t>
      </w:r>
      <w:r>
        <w:rPr>
          <w:lang w:eastAsia="en-US"/>
        </w:rPr>
        <w:t>235.</w:t>
      </w:r>
    </w:p>
    <w:p w:rsidR="00824037" w:rsidRDefault="00824037" w:rsidP="0079614A">
      <w:pPr>
        <w:suppressAutoHyphens w:val="0"/>
        <w:jc w:val="both"/>
        <w:rPr>
          <w:lang w:eastAsia="en-US"/>
        </w:rPr>
      </w:pPr>
      <w:r w:rsidRPr="00F22F3F">
        <w:rPr>
          <w:lang w:eastAsia="en-US"/>
        </w:rPr>
        <w:tab/>
        <w:t>Dalyvauta kvalifikacijos kėlimo kursuose:</w:t>
      </w:r>
    </w:p>
    <w:p w:rsidR="00824037" w:rsidRDefault="00824037" w:rsidP="0079614A">
      <w:pPr>
        <w:pStyle w:val="Sraopastraipa"/>
        <w:numPr>
          <w:ilvl w:val="0"/>
          <w:numId w:val="13"/>
        </w:numPr>
        <w:suppressAutoHyphens w:val="0"/>
        <w:jc w:val="both"/>
        <w:rPr>
          <w:lang w:eastAsia="en-US"/>
        </w:rPr>
      </w:pPr>
      <w:r>
        <w:rPr>
          <w:lang w:eastAsia="en-US"/>
        </w:rPr>
        <w:t>Tarpsektorinis bendradarbiavimas sveikatos priežiūroje, LSMU, 5 val.</w:t>
      </w:r>
    </w:p>
    <w:p w:rsidR="00824037" w:rsidRDefault="00824037" w:rsidP="0079614A">
      <w:pPr>
        <w:pStyle w:val="Sraopastraipa"/>
        <w:numPr>
          <w:ilvl w:val="0"/>
          <w:numId w:val="13"/>
        </w:numPr>
        <w:suppressAutoHyphens w:val="0"/>
        <w:jc w:val="both"/>
        <w:rPr>
          <w:lang w:eastAsia="en-US"/>
        </w:rPr>
      </w:pPr>
      <w:r>
        <w:rPr>
          <w:lang w:eastAsia="en-US"/>
        </w:rPr>
        <w:t>Korupcijos prevencija, UAB „Corporate securitus“, 8 val.</w:t>
      </w:r>
    </w:p>
    <w:p w:rsidR="00824037" w:rsidRDefault="00824037" w:rsidP="0034609A">
      <w:pPr>
        <w:pStyle w:val="Sraopastraipa"/>
        <w:numPr>
          <w:ilvl w:val="0"/>
          <w:numId w:val="13"/>
        </w:numPr>
        <w:suppressAutoHyphens w:val="0"/>
        <w:spacing w:after="200"/>
        <w:jc w:val="both"/>
      </w:pPr>
      <w:r>
        <w:rPr>
          <w:lang w:eastAsia="en-US"/>
        </w:rPr>
        <w:t>Healthy ageing - possibilities and challenges for healthcare system, SAM, 12 val.</w:t>
      </w:r>
    </w:p>
    <w:sectPr w:rsidR="00824037" w:rsidSect="006C027B">
      <w:pgSz w:w="11906" w:h="16838"/>
      <w:pgMar w:top="1134" w:right="567" w:bottom="1134" w:left="1701" w:header="567" w:footer="567" w:gutter="0"/>
      <w:cols w:space="1296"/>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31239E" w:rsidRDefault="0031239E" w:rsidP="0079614A">
      <w:r>
        <w:separator/>
      </w:r>
    </w:p>
  </w:endnote>
  <w:endnote w:type="continuationSeparator" w:id="0">
    <w:p w:rsidR="0031239E" w:rsidRDefault="0031239E" w:rsidP="0079614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BA"/>
    <w:family w:val="roman"/>
    <w:pitch w:val="variable"/>
    <w:sig w:usb0="E0002EFF" w:usb1="C0007843" w:usb2="00000009" w:usb3="00000000" w:csb0="000001FF" w:csb1="00000000"/>
  </w:font>
  <w:font w:name="Calibri">
    <w:panose1 w:val="020F0502020204030204"/>
    <w:charset w:val="BA"/>
    <w:family w:val="swiss"/>
    <w:pitch w:val="variable"/>
    <w:sig w:usb0="E00002FF" w:usb1="4000ACFF" w:usb2="00000001" w:usb3="00000000" w:csb0="0000019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AFF" w:usb1="C0007843" w:usb2="00000009" w:usb3="00000000" w:csb0="000001FF" w:csb1="00000000"/>
  </w:font>
  <w:font w:name="Calibri Light">
    <w:panose1 w:val="020F0302020204030204"/>
    <w:charset w:val="BA"/>
    <w:family w:val="swiss"/>
    <w:pitch w:val="variable"/>
    <w:sig w:usb0="A00002EF" w:usb1="4000207B" w:usb2="00000000" w:usb3="00000000" w:csb0="0000019F" w:csb1="00000000"/>
  </w:font>
  <w:font w:name="Tahoma">
    <w:panose1 w:val="020B0604030504040204"/>
    <w:charset w:val="BA"/>
    <w:family w:val="swiss"/>
    <w:pitch w:val="variable"/>
    <w:sig w:usb0="61002A87" w:usb1="80000000" w:usb2="00000008" w:usb3="00000000" w:csb0="000101FF" w:csb1="00000000"/>
  </w:font>
  <w:font w:name="Cambria">
    <w:panose1 w:val="02040503050406030204"/>
    <w:charset w:val="BA"/>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31239E" w:rsidRDefault="0031239E" w:rsidP="0079614A">
      <w:r>
        <w:separator/>
      </w:r>
    </w:p>
  </w:footnote>
  <w:footnote w:type="continuationSeparator" w:id="0">
    <w:p w:rsidR="0031239E" w:rsidRDefault="0031239E" w:rsidP="0079614A">
      <w:r>
        <w:continuationSeparator/>
      </w:r>
    </w:p>
  </w:footnote>
  <w:footnote w:id="1">
    <w:p w:rsidR="00824037" w:rsidRDefault="00824037" w:rsidP="0079614A">
      <w:pPr>
        <w:pStyle w:val="Puslapioinaostekstas"/>
      </w:pPr>
      <w:r>
        <w:rPr>
          <w:rStyle w:val="Puslapioinaosnuoroda"/>
        </w:rPr>
        <w:footnoteRef/>
      </w:r>
      <w:r>
        <w:t xml:space="preserve"> Ligoninės lovų užimtumo apskaitos vienetas.</w:t>
      </w:r>
    </w:p>
  </w:footnote>
  <w:footnote w:id="2">
    <w:p w:rsidR="00824037" w:rsidRDefault="00824037" w:rsidP="0079614A">
      <w:pPr>
        <w:pStyle w:val="Puslapioinaostekstas"/>
      </w:pPr>
      <w:r>
        <w:rPr>
          <w:rStyle w:val="Puslapioinaosnuoroda"/>
        </w:rPr>
        <w:footnoteRef/>
      </w:r>
      <w:r>
        <w:t xml:space="preserve"> Iš viso tais metais įstaigoje gydymo kursą baigusių asmenų skaičius.</w:t>
      </w:r>
    </w:p>
  </w:footnote>
  <w:footnote w:id="3">
    <w:p w:rsidR="00824037" w:rsidRDefault="00824037" w:rsidP="0079614A">
      <w:pPr>
        <w:pStyle w:val="Puslapioinaostekstas"/>
      </w:pPr>
      <w:r>
        <w:rPr>
          <w:rStyle w:val="Puslapioinaosnuoroda"/>
        </w:rPr>
        <w:footnoteRef/>
      </w:r>
      <w:r>
        <w:t xml:space="preserve"> Tai rodiklis, nurodantis, kiek dienų per metus buvo užimta viena ligoninės stacionare esanti  lova.</w:t>
      </w:r>
    </w:p>
  </w:footnote>
  <w:footnote w:id="4">
    <w:p w:rsidR="00824037" w:rsidRDefault="00824037" w:rsidP="0079614A">
      <w:pPr>
        <w:pStyle w:val="Puslapioinaostekstas"/>
      </w:pPr>
      <w:r>
        <w:rPr>
          <w:rStyle w:val="Puslapioinaosnuoroda"/>
        </w:rPr>
        <w:footnoteRef/>
      </w:r>
      <w:r>
        <w:t xml:space="preserve"> Tai rodiklis, nurodantis, kiek pacientų per metus gulėjo vienoje stacionaro lovoje.</w:t>
      </w:r>
    </w:p>
  </w:footnote>
  <w:footnote w:id="5">
    <w:p w:rsidR="00824037" w:rsidRDefault="00824037" w:rsidP="0079614A">
      <w:pPr>
        <w:pStyle w:val="Puslapioinaostekstas"/>
      </w:pPr>
      <w:r>
        <w:rPr>
          <w:rStyle w:val="Puslapioinaosnuoroda"/>
        </w:rPr>
        <w:footnoteRef/>
      </w:r>
      <w:r>
        <w:t xml:space="preserve"> Tai vidutinis paciento ligoninės stacionare praleistų lovadienių skaičius.</w:t>
      </w:r>
    </w:p>
  </w:footnote>
  <w:footnote w:id="6">
    <w:p w:rsidR="00824037" w:rsidRDefault="00824037" w:rsidP="0079614A">
      <w:pPr>
        <w:pStyle w:val="Puslapioinaostekstas"/>
      </w:pPr>
      <w:r>
        <w:rPr>
          <w:rStyle w:val="Puslapioinaosnuoroda"/>
        </w:rPr>
        <w:footnoteRef/>
      </w:r>
      <w:r>
        <w:t xml:space="preserve"> Tai mirštamumo ligoninėje rodiklis (procentais).</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24037" w:rsidRDefault="00041BCC">
    <w:pPr>
      <w:pStyle w:val="Antrats"/>
      <w:jc w:val="center"/>
    </w:pPr>
    <w:r>
      <w:fldChar w:fldCharType="begin"/>
    </w:r>
    <w:r>
      <w:instrText xml:space="preserve"> PAGE   \* MERGEFORMAT </w:instrText>
    </w:r>
    <w:r>
      <w:fldChar w:fldCharType="separate"/>
    </w:r>
    <w:r w:rsidR="001A6D38">
      <w:rPr>
        <w:noProof/>
      </w:rPr>
      <w:t>4</w:t>
    </w:r>
    <w:r>
      <w:rPr>
        <w:noProof/>
      </w:rPr>
      <w:fldChar w:fldCharType="end"/>
    </w:r>
  </w:p>
  <w:p w:rsidR="00824037" w:rsidRDefault="00824037" w:rsidP="0079614A">
    <w:pPr>
      <w:pStyle w:val="Antrats"/>
      <w:tabs>
        <w:tab w:val="clear" w:pos="4513"/>
        <w:tab w:val="clear" w:pos="9026"/>
        <w:tab w:val="left" w:pos="1635"/>
      </w:tabs>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37544FB"/>
    <w:multiLevelType w:val="multilevel"/>
    <w:tmpl w:val="C44AED54"/>
    <w:lvl w:ilvl="0">
      <w:start w:val="1"/>
      <w:numFmt w:val="decimal"/>
      <w:lvlText w:val="%1."/>
      <w:lvlJc w:val="left"/>
      <w:pPr>
        <w:ind w:left="675" w:hanging="675"/>
      </w:pPr>
      <w:rPr>
        <w:rFonts w:cs="Times New Roman" w:hint="default"/>
      </w:rPr>
    </w:lvl>
    <w:lvl w:ilvl="1">
      <w:start w:val="3"/>
      <w:numFmt w:val="decimal"/>
      <w:lvlText w:val="%1.%2."/>
      <w:lvlJc w:val="left"/>
      <w:pPr>
        <w:ind w:left="1260" w:hanging="720"/>
      </w:pPr>
      <w:rPr>
        <w:rFonts w:cs="Times New Roman" w:hint="default"/>
      </w:rPr>
    </w:lvl>
    <w:lvl w:ilvl="2">
      <w:start w:val="2"/>
      <w:numFmt w:val="decimal"/>
      <w:pStyle w:val="hederr3"/>
      <w:lvlText w:val="%1.%2.%3."/>
      <w:lvlJc w:val="left"/>
      <w:pPr>
        <w:ind w:left="1800" w:hanging="720"/>
      </w:pPr>
      <w:rPr>
        <w:rFonts w:cs="Times New Roman" w:hint="default"/>
      </w:rPr>
    </w:lvl>
    <w:lvl w:ilvl="3">
      <w:start w:val="1"/>
      <w:numFmt w:val="decimal"/>
      <w:lvlText w:val="%1.%2.%3.%4."/>
      <w:lvlJc w:val="left"/>
      <w:pPr>
        <w:ind w:left="2700" w:hanging="1080"/>
      </w:pPr>
      <w:rPr>
        <w:rFonts w:cs="Times New Roman" w:hint="default"/>
      </w:rPr>
    </w:lvl>
    <w:lvl w:ilvl="4">
      <w:start w:val="1"/>
      <w:numFmt w:val="decimal"/>
      <w:lvlText w:val="%1.%2.%3.%4.%5."/>
      <w:lvlJc w:val="left"/>
      <w:pPr>
        <w:ind w:left="3240" w:hanging="1080"/>
      </w:pPr>
      <w:rPr>
        <w:rFonts w:cs="Times New Roman" w:hint="default"/>
      </w:rPr>
    </w:lvl>
    <w:lvl w:ilvl="5">
      <w:start w:val="1"/>
      <w:numFmt w:val="decimal"/>
      <w:lvlText w:val="%1.%2.%3.%4.%5.%6."/>
      <w:lvlJc w:val="left"/>
      <w:pPr>
        <w:ind w:left="4140" w:hanging="1440"/>
      </w:pPr>
      <w:rPr>
        <w:rFonts w:cs="Times New Roman" w:hint="default"/>
      </w:rPr>
    </w:lvl>
    <w:lvl w:ilvl="6">
      <w:start w:val="1"/>
      <w:numFmt w:val="decimal"/>
      <w:lvlText w:val="%1.%2.%3.%4.%5.%6.%7."/>
      <w:lvlJc w:val="left"/>
      <w:pPr>
        <w:ind w:left="5040" w:hanging="1800"/>
      </w:pPr>
      <w:rPr>
        <w:rFonts w:cs="Times New Roman" w:hint="default"/>
      </w:rPr>
    </w:lvl>
    <w:lvl w:ilvl="7">
      <w:start w:val="1"/>
      <w:numFmt w:val="decimal"/>
      <w:lvlText w:val="%1.%2.%3.%4.%5.%6.%7.%8."/>
      <w:lvlJc w:val="left"/>
      <w:pPr>
        <w:ind w:left="5580" w:hanging="1800"/>
      </w:pPr>
      <w:rPr>
        <w:rFonts w:cs="Times New Roman" w:hint="default"/>
      </w:rPr>
    </w:lvl>
    <w:lvl w:ilvl="8">
      <w:start w:val="1"/>
      <w:numFmt w:val="decimal"/>
      <w:lvlText w:val="%1.%2.%3.%4.%5.%6.%7.%8.%9."/>
      <w:lvlJc w:val="left"/>
      <w:pPr>
        <w:ind w:left="6480" w:hanging="2160"/>
      </w:pPr>
      <w:rPr>
        <w:rFonts w:cs="Times New Roman" w:hint="default"/>
      </w:rPr>
    </w:lvl>
  </w:abstractNum>
  <w:abstractNum w:abstractNumId="1" w15:restartNumberingAfterBreak="0">
    <w:nsid w:val="07B66ED7"/>
    <w:multiLevelType w:val="hybridMultilevel"/>
    <w:tmpl w:val="03729B0E"/>
    <w:lvl w:ilvl="0" w:tplc="6A98E50A">
      <w:start w:val="1"/>
      <w:numFmt w:val="bullet"/>
      <w:lvlText w:val="₋"/>
      <w:lvlJc w:val="left"/>
      <w:pPr>
        <w:ind w:left="1080" w:hanging="360"/>
      </w:pPr>
      <w:rPr>
        <w:rFonts w:ascii="Calibri" w:hAnsi="Calibri" w:hint="default"/>
      </w:rPr>
    </w:lvl>
    <w:lvl w:ilvl="1" w:tplc="6A98E50A">
      <w:start w:val="1"/>
      <w:numFmt w:val="bullet"/>
      <w:lvlText w:val="₋"/>
      <w:lvlJc w:val="left"/>
      <w:pPr>
        <w:ind w:left="1800" w:hanging="360"/>
      </w:pPr>
      <w:rPr>
        <w:rFonts w:ascii="Calibri" w:hAnsi="Calibri" w:hint="default"/>
      </w:rPr>
    </w:lvl>
    <w:lvl w:ilvl="2" w:tplc="04270005" w:tentative="1">
      <w:start w:val="1"/>
      <w:numFmt w:val="bullet"/>
      <w:lvlText w:val=""/>
      <w:lvlJc w:val="left"/>
      <w:pPr>
        <w:ind w:left="2520" w:hanging="360"/>
      </w:pPr>
      <w:rPr>
        <w:rFonts w:ascii="Wingdings" w:hAnsi="Wingdings" w:hint="default"/>
      </w:rPr>
    </w:lvl>
    <w:lvl w:ilvl="3" w:tplc="04270001" w:tentative="1">
      <w:start w:val="1"/>
      <w:numFmt w:val="bullet"/>
      <w:lvlText w:val=""/>
      <w:lvlJc w:val="left"/>
      <w:pPr>
        <w:ind w:left="3240" w:hanging="360"/>
      </w:pPr>
      <w:rPr>
        <w:rFonts w:ascii="Symbol" w:hAnsi="Symbol" w:hint="default"/>
      </w:rPr>
    </w:lvl>
    <w:lvl w:ilvl="4" w:tplc="04270003" w:tentative="1">
      <w:start w:val="1"/>
      <w:numFmt w:val="bullet"/>
      <w:lvlText w:val="o"/>
      <w:lvlJc w:val="left"/>
      <w:pPr>
        <w:ind w:left="3960" w:hanging="360"/>
      </w:pPr>
      <w:rPr>
        <w:rFonts w:ascii="Courier New" w:hAnsi="Courier New" w:hint="default"/>
      </w:rPr>
    </w:lvl>
    <w:lvl w:ilvl="5" w:tplc="04270005" w:tentative="1">
      <w:start w:val="1"/>
      <w:numFmt w:val="bullet"/>
      <w:lvlText w:val=""/>
      <w:lvlJc w:val="left"/>
      <w:pPr>
        <w:ind w:left="4680" w:hanging="360"/>
      </w:pPr>
      <w:rPr>
        <w:rFonts w:ascii="Wingdings" w:hAnsi="Wingdings" w:hint="default"/>
      </w:rPr>
    </w:lvl>
    <w:lvl w:ilvl="6" w:tplc="04270001" w:tentative="1">
      <w:start w:val="1"/>
      <w:numFmt w:val="bullet"/>
      <w:lvlText w:val=""/>
      <w:lvlJc w:val="left"/>
      <w:pPr>
        <w:ind w:left="5400" w:hanging="360"/>
      </w:pPr>
      <w:rPr>
        <w:rFonts w:ascii="Symbol" w:hAnsi="Symbol" w:hint="default"/>
      </w:rPr>
    </w:lvl>
    <w:lvl w:ilvl="7" w:tplc="04270003" w:tentative="1">
      <w:start w:val="1"/>
      <w:numFmt w:val="bullet"/>
      <w:lvlText w:val="o"/>
      <w:lvlJc w:val="left"/>
      <w:pPr>
        <w:ind w:left="6120" w:hanging="360"/>
      </w:pPr>
      <w:rPr>
        <w:rFonts w:ascii="Courier New" w:hAnsi="Courier New" w:hint="default"/>
      </w:rPr>
    </w:lvl>
    <w:lvl w:ilvl="8" w:tplc="04270005" w:tentative="1">
      <w:start w:val="1"/>
      <w:numFmt w:val="bullet"/>
      <w:lvlText w:val=""/>
      <w:lvlJc w:val="left"/>
      <w:pPr>
        <w:ind w:left="6840" w:hanging="360"/>
      </w:pPr>
      <w:rPr>
        <w:rFonts w:ascii="Wingdings" w:hAnsi="Wingdings" w:hint="default"/>
      </w:rPr>
    </w:lvl>
  </w:abstractNum>
  <w:abstractNum w:abstractNumId="2" w15:restartNumberingAfterBreak="0">
    <w:nsid w:val="0B8236D4"/>
    <w:multiLevelType w:val="hybridMultilevel"/>
    <w:tmpl w:val="36D61CF6"/>
    <w:lvl w:ilvl="0" w:tplc="0427000F">
      <w:start w:val="1"/>
      <w:numFmt w:val="decimal"/>
      <w:lvlText w:val="%1."/>
      <w:lvlJc w:val="left"/>
      <w:pPr>
        <w:ind w:left="1146" w:hanging="360"/>
      </w:pPr>
      <w:rPr>
        <w:rFonts w:cs="Times New Roman"/>
      </w:rPr>
    </w:lvl>
    <w:lvl w:ilvl="1" w:tplc="04270019" w:tentative="1">
      <w:start w:val="1"/>
      <w:numFmt w:val="lowerLetter"/>
      <w:lvlText w:val="%2."/>
      <w:lvlJc w:val="left"/>
      <w:pPr>
        <w:ind w:left="1866" w:hanging="360"/>
      </w:pPr>
      <w:rPr>
        <w:rFonts w:cs="Times New Roman"/>
      </w:rPr>
    </w:lvl>
    <w:lvl w:ilvl="2" w:tplc="0427001B" w:tentative="1">
      <w:start w:val="1"/>
      <w:numFmt w:val="lowerRoman"/>
      <w:lvlText w:val="%3."/>
      <w:lvlJc w:val="right"/>
      <w:pPr>
        <w:ind w:left="2586" w:hanging="180"/>
      </w:pPr>
      <w:rPr>
        <w:rFonts w:cs="Times New Roman"/>
      </w:rPr>
    </w:lvl>
    <w:lvl w:ilvl="3" w:tplc="0427000F" w:tentative="1">
      <w:start w:val="1"/>
      <w:numFmt w:val="decimal"/>
      <w:lvlText w:val="%4."/>
      <w:lvlJc w:val="left"/>
      <w:pPr>
        <w:ind w:left="3306" w:hanging="360"/>
      </w:pPr>
      <w:rPr>
        <w:rFonts w:cs="Times New Roman"/>
      </w:rPr>
    </w:lvl>
    <w:lvl w:ilvl="4" w:tplc="04270019" w:tentative="1">
      <w:start w:val="1"/>
      <w:numFmt w:val="lowerLetter"/>
      <w:lvlText w:val="%5."/>
      <w:lvlJc w:val="left"/>
      <w:pPr>
        <w:ind w:left="4026" w:hanging="360"/>
      </w:pPr>
      <w:rPr>
        <w:rFonts w:cs="Times New Roman"/>
      </w:rPr>
    </w:lvl>
    <w:lvl w:ilvl="5" w:tplc="0427001B" w:tentative="1">
      <w:start w:val="1"/>
      <w:numFmt w:val="lowerRoman"/>
      <w:lvlText w:val="%6."/>
      <w:lvlJc w:val="right"/>
      <w:pPr>
        <w:ind w:left="4746" w:hanging="180"/>
      </w:pPr>
      <w:rPr>
        <w:rFonts w:cs="Times New Roman"/>
      </w:rPr>
    </w:lvl>
    <w:lvl w:ilvl="6" w:tplc="0427000F" w:tentative="1">
      <w:start w:val="1"/>
      <w:numFmt w:val="decimal"/>
      <w:lvlText w:val="%7."/>
      <w:lvlJc w:val="left"/>
      <w:pPr>
        <w:ind w:left="5466" w:hanging="360"/>
      </w:pPr>
      <w:rPr>
        <w:rFonts w:cs="Times New Roman"/>
      </w:rPr>
    </w:lvl>
    <w:lvl w:ilvl="7" w:tplc="04270019" w:tentative="1">
      <w:start w:val="1"/>
      <w:numFmt w:val="lowerLetter"/>
      <w:lvlText w:val="%8."/>
      <w:lvlJc w:val="left"/>
      <w:pPr>
        <w:ind w:left="6186" w:hanging="360"/>
      </w:pPr>
      <w:rPr>
        <w:rFonts w:cs="Times New Roman"/>
      </w:rPr>
    </w:lvl>
    <w:lvl w:ilvl="8" w:tplc="0427001B" w:tentative="1">
      <w:start w:val="1"/>
      <w:numFmt w:val="lowerRoman"/>
      <w:lvlText w:val="%9."/>
      <w:lvlJc w:val="right"/>
      <w:pPr>
        <w:ind w:left="6906" w:hanging="180"/>
      </w:pPr>
      <w:rPr>
        <w:rFonts w:cs="Times New Roman"/>
      </w:rPr>
    </w:lvl>
  </w:abstractNum>
  <w:abstractNum w:abstractNumId="3" w15:restartNumberingAfterBreak="0">
    <w:nsid w:val="15B73A53"/>
    <w:multiLevelType w:val="hybridMultilevel"/>
    <w:tmpl w:val="80D4AAAC"/>
    <w:lvl w:ilvl="0" w:tplc="1222072C">
      <w:start w:val="2009"/>
      <w:numFmt w:val="bullet"/>
      <w:lvlText w:val="-"/>
      <w:lvlJc w:val="left"/>
      <w:pPr>
        <w:ind w:left="1095" w:hanging="360"/>
      </w:pPr>
      <w:rPr>
        <w:rFonts w:ascii="Times New Roman" w:eastAsia="Times New Roman" w:hAnsi="Times New Roman" w:hint="default"/>
      </w:rPr>
    </w:lvl>
    <w:lvl w:ilvl="1" w:tplc="04270003">
      <w:start w:val="1"/>
      <w:numFmt w:val="bullet"/>
      <w:lvlText w:val="o"/>
      <w:lvlJc w:val="left"/>
      <w:pPr>
        <w:ind w:left="1815" w:hanging="360"/>
      </w:pPr>
      <w:rPr>
        <w:rFonts w:ascii="Courier New" w:hAnsi="Courier New" w:hint="default"/>
      </w:rPr>
    </w:lvl>
    <w:lvl w:ilvl="2" w:tplc="04270005">
      <w:start w:val="1"/>
      <w:numFmt w:val="bullet"/>
      <w:lvlText w:val=""/>
      <w:lvlJc w:val="left"/>
      <w:pPr>
        <w:ind w:left="2535" w:hanging="360"/>
      </w:pPr>
      <w:rPr>
        <w:rFonts w:ascii="Wingdings" w:hAnsi="Wingdings" w:hint="default"/>
      </w:rPr>
    </w:lvl>
    <w:lvl w:ilvl="3" w:tplc="04270001">
      <w:start w:val="1"/>
      <w:numFmt w:val="bullet"/>
      <w:lvlText w:val=""/>
      <w:lvlJc w:val="left"/>
      <w:pPr>
        <w:ind w:left="3255" w:hanging="360"/>
      </w:pPr>
      <w:rPr>
        <w:rFonts w:ascii="Symbol" w:hAnsi="Symbol" w:hint="default"/>
      </w:rPr>
    </w:lvl>
    <w:lvl w:ilvl="4" w:tplc="04270003">
      <w:start w:val="1"/>
      <w:numFmt w:val="bullet"/>
      <w:lvlText w:val="o"/>
      <w:lvlJc w:val="left"/>
      <w:pPr>
        <w:ind w:left="3975" w:hanging="360"/>
      </w:pPr>
      <w:rPr>
        <w:rFonts w:ascii="Courier New" w:hAnsi="Courier New" w:hint="default"/>
      </w:rPr>
    </w:lvl>
    <w:lvl w:ilvl="5" w:tplc="04270005">
      <w:start w:val="1"/>
      <w:numFmt w:val="bullet"/>
      <w:lvlText w:val=""/>
      <w:lvlJc w:val="left"/>
      <w:pPr>
        <w:ind w:left="4695" w:hanging="360"/>
      </w:pPr>
      <w:rPr>
        <w:rFonts w:ascii="Wingdings" w:hAnsi="Wingdings" w:hint="default"/>
      </w:rPr>
    </w:lvl>
    <w:lvl w:ilvl="6" w:tplc="04270001">
      <w:start w:val="1"/>
      <w:numFmt w:val="bullet"/>
      <w:lvlText w:val=""/>
      <w:lvlJc w:val="left"/>
      <w:pPr>
        <w:ind w:left="5415" w:hanging="360"/>
      </w:pPr>
      <w:rPr>
        <w:rFonts w:ascii="Symbol" w:hAnsi="Symbol" w:hint="default"/>
      </w:rPr>
    </w:lvl>
    <w:lvl w:ilvl="7" w:tplc="04270003">
      <w:start w:val="1"/>
      <w:numFmt w:val="bullet"/>
      <w:lvlText w:val="o"/>
      <w:lvlJc w:val="left"/>
      <w:pPr>
        <w:ind w:left="6135" w:hanging="360"/>
      </w:pPr>
      <w:rPr>
        <w:rFonts w:ascii="Courier New" w:hAnsi="Courier New" w:hint="default"/>
      </w:rPr>
    </w:lvl>
    <w:lvl w:ilvl="8" w:tplc="04270005">
      <w:start w:val="1"/>
      <w:numFmt w:val="bullet"/>
      <w:lvlText w:val=""/>
      <w:lvlJc w:val="left"/>
      <w:pPr>
        <w:ind w:left="6855" w:hanging="360"/>
      </w:pPr>
      <w:rPr>
        <w:rFonts w:ascii="Wingdings" w:hAnsi="Wingdings" w:hint="default"/>
      </w:rPr>
    </w:lvl>
  </w:abstractNum>
  <w:abstractNum w:abstractNumId="4" w15:restartNumberingAfterBreak="0">
    <w:nsid w:val="21F44322"/>
    <w:multiLevelType w:val="hybridMultilevel"/>
    <w:tmpl w:val="3DC2AF46"/>
    <w:lvl w:ilvl="0" w:tplc="6A98E50A">
      <w:start w:val="1"/>
      <w:numFmt w:val="bullet"/>
      <w:lvlText w:val="₋"/>
      <w:lvlJc w:val="left"/>
      <w:pPr>
        <w:ind w:left="1080" w:hanging="360"/>
      </w:pPr>
      <w:rPr>
        <w:rFonts w:ascii="Calibri" w:hAnsi="Calibri" w:hint="default"/>
      </w:rPr>
    </w:lvl>
    <w:lvl w:ilvl="1" w:tplc="A442E9D8">
      <w:numFmt w:val="bullet"/>
      <w:lvlText w:val="-"/>
      <w:lvlJc w:val="left"/>
      <w:pPr>
        <w:ind w:left="1800" w:hanging="360"/>
      </w:pPr>
      <w:rPr>
        <w:rFonts w:ascii="Times New Roman" w:eastAsia="Times New Roman" w:hAnsi="Times New Roman" w:hint="default"/>
      </w:rPr>
    </w:lvl>
    <w:lvl w:ilvl="2" w:tplc="04270005" w:tentative="1">
      <w:start w:val="1"/>
      <w:numFmt w:val="bullet"/>
      <w:lvlText w:val=""/>
      <w:lvlJc w:val="left"/>
      <w:pPr>
        <w:ind w:left="2520" w:hanging="360"/>
      </w:pPr>
      <w:rPr>
        <w:rFonts w:ascii="Wingdings" w:hAnsi="Wingdings" w:hint="default"/>
      </w:rPr>
    </w:lvl>
    <w:lvl w:ilvl="3" w:tplc="04270001" w:tentative="1">
      <w:start w:val="1"/>
      <w:numFmt w:val="bullet"/>
      <w:lvlText w:val=""/>
      <w:lvlJc w:val="left"/>
      <w:pPr>
        <w:ind w:left="3240" w:hanging="360"/>
      </w:pPr>
      <w:rPr>
        <w:rFonts w:ascii="Symbol" w:hAnsi="Symbol" w:hint="default"/>
      </w:rPr>
    </w:lvl>
    <w:lvl w:ilvl="4" w:tplc="04270003" w:tentative="1">
      <w:start w:val="1"/>
      <w:numFmt w:val="bullet"/>
      <w:lvlText w:val="o"/>
      <w:lvlJc w:val="left"/>
      <w:pPr>
        <w:ind w:left="3960" w:hanging="360"/>
      </w:pPr>
      <w:rPr>
        <w:rFonts w:ascii="Courier New" w:hAnsi="Courier New" w:hint="default"/>
      </w:rPr>
    </w:lvl>
    <w:lvl w:ilvl="5" w:tplc="04270005" w:tentative="1">
      <w:start w:val="1"/>
      <w:numFmt w:val="bullet"/>
      <w:lvlText w:val=""/>
      <w:lvlJc w:val="left"/>
      <w:pPr>
        <w:ind w:left="4680" w:hanging="360"/>
      </w:pPr>
      <w:rPr>
        <w:rFonts w:ascii="Wingdings" w:hAnsi="Wingdings" w:hint="default"/>
      </w:rPr>
    </w:lvl>
    <w:lvl w:ilvl="6" w:tplc="04270001" w:tentative="1">
      <w:start w:val="1"/>
      <w:numFmt w:val="bullet"/>
      <w:lvlText w:val=""/>
      <w:lvlJc w:val="left"/>
      <w:pPr>
        <w:ind w:left="5400" w:hanging="360"/>
      </w:pPr>
      <w:rPr>
        <w:rFonts w:ascii="Symbol" w:hAnsi="Symbol" w:hint="default"/>
      </w:rPr>
    </w:lvl>
    <w:lvl w:ilvl="7" w:tplc="04270003" w:tentative="1">
      <w:start w:val="1"/>
      <w:numFmt w:val="bullet"/>
      <w:lvlText w:val="o"/>
      <w:lvlJc w:val="left"/>
      <w:pPr>
        <w:ind w:left="6120" w:hanging="360"/>
      </w:pPr>
      <w:rPr>
        <w:rFonts w:ascii="Courier New" w:hAnsi="Courier New" w:hint="default"/>
      </w:rPr>
    </w:lvl>
    <w:lvl w:ilvl="8" w:tplc="04270005" w:tentative="1">
      <w:start w:val="1"/>
      <w:numFmt w:val="bullet"/>
      <w:lvlText w:val=""/>
      <w:lvlJc w:val="left"/>
      <w:pPr>
        <w:ind w:left="6840" w:hanging="360"/>
      </w:pPr>
      <w:rPr>
        <w:rFonts w:ascii="Wingdings" w:hAnsi="Wingdings" w:hint="default"/>
      </w:rPr>
    </w:lvl>
  </w:abstractNum>
  <w:abstractNum w:abstractNumId="5" w15:restartNumberingAfterBreak="0">
    <w:nsid w:val="272F013B"/>
    <w:multiLevelType w:val="hybridMultilevel"/>
    <w:tmpl w:val="AA84F580"/>
    <w:lvl w:ilvl="0" w:tplc="1222072C">
      <w:start w:val="2009"/>
      <w:numFmt w:val="bullet"/>
      <w:lvlText w:val="-"/>
      <w:lvlJc w:val="left"/>
      <w:pPr>
        <w:ind w:left="1095" w:hanging="360"/>
      </w:pPr>
      <w:rPr>
        <w:rFonts w:ascii="Times New Roman" w:eastAsia="Times New Roman" w:hAnsi="Times New Roman" w:hint="default"/>
      </w:rPr>
    </w:lvl>
    <w:lvl w:ilvl="1" w:tplc="04270003">
      <w:start w:val="1"/>
      <w:numFmt w:val="bullet"/>
      <w:lvlText w:val="o"/>
      <w:lvlJc w:val="left"/>
      <w:pPr>
        <w:ind w:left="1815" w:hanging="360"/>
      </w:pPr>
      <w:rPr>
        <w:rFonts w:ascii="Courier New" w:hAnsi="Courier New" w:hint="default"/>
      </w:rPr>
    </w:lvl>
    <w:lvl w:ilvl="2" w:tplc="04270005">
      <w:start w:val="1"/>
      <w:numFmt w:val="bullet"/>
      <w:lvlText w:val=""/>
      <w:lvlJc w:val="left"/>
      <w:pPr>
        <w:ind w:left="2535" w:hanging="360"/>
      </w:pPr>
      <w:rPr>
        <w:rFonts w:ascii="Wingdings" w:hAnsi="Wingdings" w:hint="default"/>
      </w:rPr>
    </w:lvl>
    <w:lvl w:ilvl="3" w:tplc="04270001">
      <w:start w:val="1"/>
      <w:numFmt w:val="bullet"/>
      <w:lvlText w:val=""/>
      <w:lvlJc w:val="left"/>
      <w:pPr>
        <w:ind w:left="3255" w:hanging="360"/>
      </w:pPr>
      <w:rPr>
        <w:rFonts w:ascii="Symbol" w:hAnsi="Symbol" w:hint="default"/>
      </w:rPr>
    </w:lvl>
    <w:lvl w:ilvl="4" w:tplc="04270003">
      <w:start w:val="1"/>
      <w:numFmt w:val="bullet"/>
      <w:lvlText w:val="o"/>
      <w:lvlJc w:val="left"/>
      <w:pPr>
        <w:ind w:left="3975" w:hanging="360"/>
      </w:pPr>
      <w:rPr>
        <w:rFonts w:ascii="Courier New" w:hAnsi="Courier New" w:hint="default"/>
      </w:rPr>
    </w:lvl>
    <w:lvl w:ilvl="5" w:tplc="04270005">
      <w:start w:val="1"/>
      <w:numFmt w:val="bullet"/>
      <w:lvlText w:val=""/>
      <w:lvlJc w:val="left"/>
      <w:pPr>
        <w:ind w:left="4695" w:hanging="360"/>
      </w:pPr>
      <w:rPr>
        <w:rFonts w:ascii="Wingdings" w:hAnsi="Wingdings" w:hint="default"/>
      </w:rPr>
    </w:lvl>
    <w:lvl w:ilvl="6" w:tplc="04270001">
      <w:start w:val="1"/>
      <w:numFmt w:val="bullet"/>
      <w:lvlText w:val=""/>
      <w:lvlJc w:val="left"/>
      <w:pPr>
        <w:ind w:left="5415" w:hanging="360"/>
      </w:pPr>
      <w:rPr>
        <w:rFonts w:ascii="Symbol" w:hAnsi="Symbol" w:hint="default"/>
      </w:rPr>
    </w:lvl>
    <w:lvl w:ilvl="7" w:tplc="04270003">
      <w:start w:val="1"/>
      <w:numFmt w:val="bullet"/>
      <w:lvlText w:val="o"/>
      <w:lvlJc w:val="left"/>
      <w:pPr>
        <w:ind w:left="6135" w:hanging="360"/>
      </w:pPr>
      <w:rPr>
        <w:rFonts w:ascii="Courier New" w:hAnsi="Courier New" w:hint="default"/>
      </w:rPr>
    </w:lvl>
    <w:lvl w:ilvl="8" w:tplc="04270005">
      <w:start w:val="1"/>
      <w:numFmt w:val="bullet"/>
      <w:lvlText w:val=""/>
      <w:lvlJc w:val="left"/>
      <w:pPr>
        <w:ind w:left="6855" w:hanging="360"/>
      </w:pPr>
      <w:rPr>
        <w:rFonts w:ascii="Wingdings" w:hAnsi="Wingdings" w:hint="default"/>
      </w:rPr>
    </w:lvl>
  </w:abstractNum>
  <w:abstractNum w:abstractNumId="6" w15:restartNumberingAfterBreak="0">
    <w:nsid w:val="2F4A739B"/>
    <w:multiLevelType w:val="hybridMultilevel"/>
    <w:tmpl w:val="B43E1F78"/>
    <w:lvl w:ilvl="0" w:tplc="1222072C">
      <w:start w:val="2009"/>
      <w:numFmt w:val="bullet"/>
      <w:lvlText w:val="-"/>
      <w:lvlJc w:val="left"/>
      <w:pPr>
        <w:ind w:left="1091" w:hanging="360"/>
      </w:pPr>
      <w:rPr>
        <w:rFonts w:ascii="Times New Roman" w:eastAsia="Times New Roman" w:hAnsi="Times New Roman" w:hint="default"/>
      </w:rPr>
    </w:lvl>
    <w:lvl w:ilvl="1" w:tplc="04270003">
      <w:start w:val="1"/>
      <w:numFmt w:val="bullet"/>
      <w:lvlText w:val="o"/>
      <w:lvlJc w:val="left"/>
      <w:pPr>
        <w:ind w:left="1811" w:hanging="360"/>
      </w:pPr>
      <w:rPr>
        <w:rFonts w:ascii="Courier New" w:hAnsi="Courier New" w:hint="default"/>
      </w:rPr>
    </w:lvl>
    <w:lvl w:ilvl="2" w:tplc="04270005" w:tentative="1">
      <w:start w:val="1"/>
      <w:numFmt w:val="bullet"/>
      <w:lvlText w:val=""/>
      <w:lvlJc w:val="left"/>
      <w:pPr>
        <w:ind w:left="2531" w:hanging="360"/>
      </w:pPr>
      <w:rPr>
        <w:rFonts w:ascii="Wingdings" w:hAnsi="Wingdings" w:hint="default"/>
      </w:rPr>
    </w:lvl>
    <w:lvl w:ilvl="3" w:tplc="04270001" w:tentative="1">
      <w:start w:val="1"/>
      <w:numFmt w:val="bullet"/>
      <w:lvlText w:val=""/>
      <w:lvlJc w:val="left"/>
      <w:pPr>
        <w:ind w:left="3251" w:hanging="360"/>
      </w:pPr>
      <w:rPr>
        <w:rFonts w:ascii="Symbol" w:hAnsi="Symbol" w:hint="default"/>
      </w:rPr>
    </w:lvl>
    <w:lvl w:ilvl="4" w:tplc="04270003" w:tentative="1">
      <w:start w:val="1"/>
      <w:numFmt w:val="bullet"/>
      <w:lvlText w:val="o"/>
      <w:lvlJc w:val="left"/>
      <w:pPr>
        <w:ind w:left="3971" w:hanging="360"/>
      </w:pPr>
      <w:rPr>
        <w:rFonts w:ascii="Courier New" w:hAnsi="Courier New" w:hint="default"/>
      </w:rPr>
    </w:lvl>
    <w:lvl w:ilvl="5" w:tplc="04270005" w:tentative="1">
      <w:start w:val="1"/>
      <w:numFmt w:val="bullet"/>
      <w:lvlText w:val=""/>
      <w:lvlJc w:val="left"/>
      <w:pPr>
        <w:ind w:left="4691" w:hanging="360"/>
      </w:pPr>
      <w:rPr>
        <w:rFonts w:ascii="Wingdings" w:hAnsi="Wingdings" w:hint="default"/>
      </w:rPr>
    </w:lvl>
    <w:lvl w:ilvl="6" w:tplc="04270001" w:tentative="1">
      <w:start w:val="1"/>
      <w:numFmt w:val="bullet"/>
      <w:lvlText w:val=""/>
      <w:lvlJc w:val="left"/>
      <w:pPr>
        <w:ind w:left="5411" w:hanging="360"/>
      </w:pPr>
      <w:rPr>
        <w:rFonts w:ascii="Symbol" w:hAnsi="Symbol" w:hint="default"/>
      </w:rPr>
    </w:lvl>
    <w:lvl w:ilvl="7" w:tplc="04270003" w:tentative="1">
      <w:start w:val="1"/>
      <w:numFmt w:val="bullet"/>
      <w:lvlText w:val="o"/>
      <w:lvlJc w:val="left"/>
      <w:pPr>
        <w:ind w:left="6131" w:hanging="360"/>
      </w:pPr>
      <w:rPr>
        <w:rFonts w:ascii="Courier New" w:hAnsi="Courier New" w:hint="default"/>
      </w:rPr>
    </w:lvl>
    <w:lvl w:ilvl="8" w:tplc="04270005" w:tentative="1">
      <w:start w:val="1"/>
      <w:numFmt w:val="bullet"/>
      <w:lvlText w:val=""/>
      <w:lvlJc w:val="left"/>
      <w:pPr>
        <w:ind w:left="6851" w:hanging="360"/>
      </w:pPr>
      <w:rPr>
        <w:rFonts w:ascii="Wingdings" w:hAnsi="Wingdings" w:hint="default"/>
      </w:rPr>
    </w:lvl>
  </w:abstractNum>
  <w:abstractNum w:abstractNumId="7" w15:restartNumberingAfterBreak="0">
    <w:nsid w:val="31206537"/>
    <w:multiLevelType w:val="hybridMultilevel"/>
    <w:tmpl w:val="9A4E1D20"/>
    <w:lvl w:ilvl="0" w:tplc="1222072C">
      <w:start w:val="2009"/>
      <w:numFmt w:val="bullet"/>
      <w:lvlText w:val="-"/>
      <w:lvlJc w:val="left"/>
      <w:pPr>
        <w:ind w:left="1091" w:hanging="360"/>
      </w:pPr>
      <w:rPr>
        <w:rFonts w:ascii="Times New Roman" w:eastAsia="Times New Roman" w:hAnsi="Times New Roman" w:hint="default"/>
      </w:rPr>
    </w:lvl>
    <w:lvl w:ilvl="1" w:tplc="04270003" w:tentative="1">
      <w:start w:val="1"/>
      <w:numFmt w:val="bullet"/>
      <w:lvlText w:val="o"/>
      <w:lvlJc w:val="left"/>
      <w:pPr>
        <w:ind w:left="1811" w:hanging="360"/>
      </w:pPr>
      <w:rPr>
        <w:rFonts w:ascii="Courier New" w:hAnsi="Courier New" w:hint="default"/>
      </w:rPr>
    </w:lvl>
    <w:lvl w:ilvl="2" w:tplc="04270005" w:tentative="1">
      <w:start w:val="1"/>
      <w:numFmt w:val="bullet"/>
      <w:lvlText w:val=""/>
      <w:lvlJc w:val="left"/>
      <w:pPr>
        <w:ind w:left="2531" w:hanging="360"/>
      </w:pPr>
      <w:rPr>
        <w:rFonts w:ascii="Wingdings" w:hAnsi="Wingdings" w:hint="default"/>
      </w:rPr>
    </w:lvl>
    <w:lvl w:ilvl="3" w:tplc="04270001" w:tentative="1">
      <w:start w:val="1"/>
      <w:numFmt w:val="bullet"/>
      <w:lvlText w:val=""/>
      <w:lvlJc w:val="left"/>
      <w:pPr>
        <w:ind w:left="3251" w:hanging="360"/>
      </w:pPr>
      <w:rPr>
        <w:rFonts w:ascii="Symbol" w:hAnsi="Symbol" w:hint="default"/>
      </w:rPr>
    </w:lvl>
    <w:lvl w:ilvl="4" w:tplc="04270003" w:tentative="1">
      <w:start w:val="1"/>
      <w:numFmt w:val="bullet"/>
      <w:lvlText w:val="o"/>
      <w:lvlJc w:val="left"/>
      <w:pPr>
        <w:ind w:left="3971" w:hanging="360"/>
      </w:pPr>
      <w:rPr>
        <w:rFonts w:ascii="Courier New" w:hAnsi="Courier New" w:hint="default"/>
      </w:rPr>
    </w:lvl>
    <w:lvl w:ilvl="5" w:tplc="04270005" w:tentative="1">
      <w:start w:val="1"/>
      <w:numFmt w:val="bullet"/>
      <w:lvlText w:val=""/>
      <w:lvlJc w:val="left"/>
      <w:pPr>
        <w:ind w:left="4691" w:hanging="360"/>
      </w:pPr>
      <w:rPr>
        <w:rFonts w:ascii="Wingdings" w:hAnsi="Wingdings" w:hint="default"/>
      </w:rPr>
    </w:lvl>
    <w:lvl w:ilvl="6" w:tplc="04270001" w:tentative="1">
      <w:start w:val="1"/>
      <w:numFmt w:val="bullet"/>
      <w:lvlText w:val=""/>
      <w:lvlJc w:val="left"/>
      <w:pPr>
        <w:ind w:left="5411" w:hanging="360"/>
      </w:pPr>
      <w:rPr>
        <w:rFonts w:ascii="Symbol" w:hAnsi="Symbol" w:hint="default"/>
      </w:rPr>
    </w:lvl>
    <w:lvl w:ilvl="7" w:tplc="04270003" w:tentative="1">
      <w:start w:val="1"/>
      <w:numFmt w:val="bullet"/>
      <w:lvlText w:val="o"/>
      <w:lvlJc w:val="left"/>
      <w:pPr>
        <w:ind w:left="6131" w:hanging="360"/>
      </w:pPr>
      <w:rPr>
        <w:rFonts w:ascii="Courier New" w:hAnsi="Courier New" w:hint="default"/>
      </w:rPr>
    </w:lvl>
    <w:lvl w:ilvl="8" w:tplc="04270005" w:tentative="1">
      <w:start w:val="1"/>
      <w:numFmt w:val="bullet"/>
      <w:lvlText w:val=""/>
      <w:lvlJc w:val="left"/>
      <w:pPr>
        <w:ind w:left="6851" w:hanging="360"/>
      </w:pPr>
      <w:rPr>
        <w:rFonts w:ascii="Wingdings" w:hAnsi="Wingdings" w:hint="default"/>
      </w:rPr>
    </w:lvl>
  </w:abstractNum>
  <w:abstractNum w:abstractNumId="8" w15:restartNumberingAfterBreak="0">
    <w:nsid w:val="351F19E4"/>
    <w:multiLevelType w:val="multilevel"/>
    <w:tmpl w:val="0427001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9" w15:restartNumberingAfterBreak="0">
    <w:nsid w:val="37656D66"/>
    <w:multiLevelType w:val="hybridMultilevel"/>
    <w:tmpl w:val="4D901592"/>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0" w15:restartNumberingAfterBreak="0">
    <w:nsid w:val="4A893C0A"/>
    <w:multiLevelType w:val="hybridMultilevel"/>
    <w:tmpl w:val="2E167C8C"/>
    <w:lvl w:ilvl="0" w:tplc="1222072C">
      <w:start w:val="2009"/>
      <w:numFmt w:val="bullet"/>
      <w:lvlText w:val="-"/>
      <w:lvlJc w:val="left"/>
      <w:pPr>
        <w:ind w:left="1080" w:hanging="360"/>
      </w:pPr>
      <w:rPr>
        <w:rFonts w:ascii="Times New Roman" w:eastAsia="Times New Roman" w:hAnsi="Times New Roman" w:hint="default"/>
      </w:rPr>
    </w:lvl>
    <w:lvl w:ilvl="1" w:tplc="A442E9D8">
      <w:numFmt w:val="bullet"/>
      <w:lvlText w:val="-"/>
      <w:lvlJc w:val="left"/>
      <w:pPr>
        <w:ind w:left="1800" w:hanging="360"/>
      </w:pPr>
      <w:rPr>
        <w:rFonts w:ascii="Times New Roman" w:eastAsia="Times New Roman" w:hAnsi="Times New Roman" w:hint="default"/>
      </w:rPr>
    </w:lvl>
    <w:lvl w:ilvl="2" w:tplc="04270005" w:tentative="1">
      <w:start w:val="1"/>
      <w:numFmt w:val="bullet"/>
      <w:lvlText w:val=""/>
      <w:lvlJc w:val="left"/>
      <w:pPr>
        <w:ind w:left="2520" w:hanging="360"/>
      </w:pPr>
      <w:rPr>
        <w:rFonts w:ascii="Wingdings" w:hAnsi="Wingdings" w:hint="default"/>
      </w:rPr>
    </w:lvl>
    <w:lvl w:ilvl="3" w:tplc="04270001" w:tentative="1">
      <w:start w:val="1"/>
      <w:numFmt w:val="bullet"/>
      <w:lvlText w:val=""/>
      <w:lvlJc w:val="left"/>
      <w:pPr>
        <w:ind w:left="3240" w:hanging="360"/>
      </w:pPr>
      <w:rPr>
        <w:rFonts w:ascii="Symbol" w:hAnsi="Symbol" w:hint="default"/>
      </w:rPr>
    </w:lvl>
    <w:lvl w:ilvl="4" w:tplc="04270003" w:tentative="1">
      <w:start w:val="1"/>
      <w:numFmt w:val="bullet"/>
      <w:lvlText w:val="o"/>
      <w:lvlJc w:val="left"/>
      <w:pPr>
        <w:ind w:left="3960" w:hanging="360"/>
      </w:pPr>
      <w:rPr>
        <w:rFonts w:ascii="Courier New" w:hAnsi="Courier New" w:hint="default"/>
      </w:rPr>
    </w:lvl>
    <w:lvl w:ilvl="5" w:tplc="04270005" w:tentative="1">
      <w:start w:val="1"/>
      <w:numFmt w:val="bullet"/>
      <w:lvlText w:val=""/>
      <w:lvlJc w:val="left"/>
      <w:pPr>
        <w:ind w:left="4680" w:hanging="360"/>
      </w:pPr>
      <w:rPr>
        <w:rFonts w:ascii="Wingdings" w:hAnsi="Wingdings" w:hint="default"/>
      </w:rPr>
    </w:lvl>
    <w:lvl w:ilvl="6" w:tplc="04270001" w:tentative="1">
      <w:start w:val="1"/>
      <w:numFmt w:val="bullet"/>
      <w:lvlText w:val=""/>
      <w:lvlJc w:val="left"/>
      <w:pPr>
        <w:ind w:left="5400" w:hanging="360"/>
      </w:pPr>
      <w:rPr>
        <w:rFonts w:ascii="Symbol" w:hAnsi="Symbol" w:hint="default"/>
      </w:rPr>
    </w:lvl>
    <w:lvl w:ilvl="7" w:tplc="04270003" w:tentative="1">
      <w:start w:val="1"/>
      <w:numFmt w:val="bullet"/>
      <w:lvlText w:val="o"/>
      <w:lvlJc w:val="left"/>
      <w:pPr>
        <w:ind w:left="6120" w:hanging="360"/>
      </w:pPr>
      <w:rPr>
        <w:rFonts w:ascii="Courier New" w:hAnsi="Courier New" w:hint="default"/>
      </w:rPr>
    </w:lvl>
    <w:lvl w:ilvl="8" w:tplc="04270005" w:tentative="1">
      <w:start w:val="1"/>
      <w:numFmt w:val="bullet"/>
      <w:lvlText w:val=""/>
      <w:lvlJc w:val="left"/>
      <w:pPr>
        <w:ind w:left="6840" w:hanging="360"/>
      </w:pPr>
      <w:rPr>
        <w:rFonts w:ascii="Wingdings" w:hAnsi="Wingdings" w:hint="default"/>
      </w:rPr>
    </w:lvl>
  </w:abstractNum>
  <w:abstractNum w:abstractNumId="11" w15:restartNumberingAfterBreak="0">
    <w:nsid w:val="4B7759C6"/>
    <w:multiLevelType w:val="hybridMultilevel"/>
    <w:tmpl w:val="00C26608"/>
    <w:lvl w:ilvl="0" w:tplc="1222072C">
      <w:start w:val="2009"/>
      <w:numFmt w:val="bullet"/>
      <w:lvlText w:val="-"/>
      <w:lvlJc w:val="left"/>
      <w:pPr>
        <w:ind w:left="1095" w:hanging="360"/>
      </w:pPr>
      <w:rPr>
        <w:rFonts w:ascii="Times New Roman" w:eastAsia="Times New Roman" w:hAnsi="Times New Roman" w:hint="default"/>
      </w:rPr>
    </w:lvl>
    <w:lvl w:ilvl="1" w:tplc="04270003">
      <w:start w:val="1"/>
      <w:numFmt w:val="bullet"/>
      <w:lvlText w:val="o"/>
      <w:lvlJc w:val="left"/>
      <w:pPr>
        <w:ind w:left="1815" w:hanging="360"/>
      </w:pPr>
      <w:rPr>
        <w:rFonts w:ascii="Courier New" w:hAnsi="Courier New" w:hint="default"/>
      </w:rPr>
    </w:lvl>
    <w:lvl w:ilvl="2" w:tplc="04270005">
      <w:start w:val="1"/>
      <w:numFmt w:val="bullet"/>
      <w:lvlText w:val=""/>
      <w:lvlJc w:val="left"/>
      <w:pPr>
        <w:ind w:left="2535" w:hanging="360"/>
      </w:pPr>
      <w:rPr>
        <w:rFonts w:ascii="Wingdings" w:hAnsi="Wingdings" w:hint="default"/>
      </w:rPr>
    </w:lvl>
    <w:lvl w:ilvl="3" w:tplc="04270001">
      <w:start w:val="1"/>
      <w:numFmt w:val="bullet"/>
      <w:lvlText w:val=""/>
      <w:lvlJc w:val="left"/>
      <w:pPr>
        <w:ind w:left="3255" w:hanging="360"/>
      </w:pPr>
      <w:rPr>
        <w:rFonts w:ascii="Symbol" w:hAnsi="Symbol" w:hint="default"/>
      </w:rPr>
    </w:lvl>
    <w:lvl w:ilvl="4" w:tplc="04270003">
      <w:start w:val="1"/>
      <w:numFmt w:val="bullet"/>
      <w:lvlText w:val="o"/>
      <w:lvlJc w:val="left"/>
      <w:pPr>
        <w:ind w:left="3975" w:hanging="360"/>
      </w:pPr>
      <w:rPr>
        <w:rFonts w:ascii="Courier New" w:hAnsi="Courier New" w:hint="default"/>
      </w:rPr>
    </w:lvl>
    <w:lvl w:ilvl="5" w:tplc="04270005">
      <w:start w:val="1"/>
      <w:numFmt w:val="bullet"/>
      <w:lvlText w:val=""/>
      <w:lvlJc w:val="left"/>
      <w:pPr>
        <w:ind w:left="4695" w:hanging="360"/>
      </w:pPr>
      <w:rPr>
        <w:rFonts w:ascii="Wingdings" w:hAnsi="Wingdings" w:hint="default"/>
      </w:rPr>
    </w:lvl>
    <w:lvl w:ilvl="6" w:tplc="04270001">
      <w:start w:val="1"/>
      <w:numFmt w:val="bullet"/>
      <w:lvlText w:val=""/>
      <w:lvlJc w:val="left"/>
      <w:pPr>
        <w:ind w:left="5415" w:hanging="360"/>
      </w:pPr>
      <w:rPr>
        <w:rFonts w:ascii="Symbol" w:hAnsi="Symbol" w:hint="default"/>
      </w:rPr>
    </w:lvl>
    <w:lvl w:ilvl="7" w:tplc="04270003">
      <w:start w:val="1"/>
      <w:numFmt w:val="bullet"/>
      <w:lvlText w:val="o"/>
      <w:lvlJc w:val="left"/>
      <w:pPr>
        <w:ind w:left="6135" w:hanging="360"/>
      </w:pPr>
      <w:rPr>
        <w:rFonts w:ascii="Courier New" w:hAnsi="Courier New" w:hint="default"/>
      </w:rPr>
    </w:lvl>
    <w:lvl w:ilvl="8" w:tplc="04270005">
      <w:start w:val="1"/>
      <w:numFmt w:val="bullet"/>
      <w:lvlText w:val=""/>
      <w:lvlJc w:val="left"/>
      <w:pPr>
        <w:ind w:left="6855" w:hanging="360"/>
      </w:pPr>
      <w:rPr>
        <w:rFonts w:ascii="Wingdings" w:hAnsi="Wingdings" w:hint="default"/>
      </w:rPr>
    </w:lvl>
  </w:abstractNum>
  <w:abstractNum w:abstractNumId="12" w15:restartNumberingAfterBreak="0">
    <w:nsid w:val="508E0AEA"/>
    <w:multiLevelType w:val="hybridMultilevel"/>
    <w:tmpl w:val="CF5ECDCE"/>
    <w:lvl w:ilvl="0" w:tplc="1222072C">
      <w:start w:val="2009"/>
      <w:numFmt w:val="bullet"/>
      <w:lvlText w:val="-"/>
      <w:lvlJc w:val="left"/>
      <w:pPr>
        <w:ind w:left="1091" w:hanging="360"/>
      </w:pPr>
      <w:rPr>
        <w:rFonts w:ascii="Times New Roman" w:eastAsia="Times New Roman" w:hAnsi="Times New Roman" w:hint="default"/>
      </w:rPr>
    </w:lvl>
    <w:lvl w:ilvl="1" w:tplc="04270003" w:tentative="1">
      <w:start w:val="1"/>
      <w:numFmt w:val="bullet"/>
      <w:lvlText w:val="o"/>
      <w:lvlJc w:val="left"/>
      <w:pPr>
        <w:ind w:left="1811" w:hanging="360"/>
      </w:pPr>
      <w:rPr>
        <w:rFonts w:ascii="Courier New" w:hAnsi="Courier New" w:hint="default"/>
      </w:rPr>
    </w:lvl>
    <w:lvl w:ilvl="2" w:tplc="04270005" w:tentative="1">
      <w:start w:val="1"/>
      <w:numFmt w:val="bullet"/>
      <w:lvlText w:val=""/>
      <w:lvlJc w:val="left"/>
      <w:pPr>
        <w:ind w:left="2531" w:hanging="360"/>
      </w:pPr>
      <w:rPr>
        <w:rFonts w:ascii="Wingdings" w:hAnsi="Wingdings" w:hint="default"/>
      </w:rPr>
    </w:lvl>
    <w:lvl w:ilvl="3" w:tplc="04270001" w:tentative="1">
      <w:start w:val="1"/>
      <w:numFmt w:val="bullet"/>
      <w:lvlText w:val=""/>
      <w:lvlJc w:val="left"/>
      <w:pPr>
        <w:ind w:left="3251" w:hanging="360"/>
      </w:pPr>
      <w:rPr>
        <w:rFonts w:ascii="Symbol" w:hAnsi="Symbol" w:hint="default"/>
      </w:rPr>
    </w:lvl>
    <w:lvl w:ilvl="4" w:tplc="04270003" w:tentative="1">
      <w:start w:val="1"/>
      <w:numFmt w:val="bullet"/>
      <w:lvlText w:val="o"/>
      <w:lvlJc w:val="left"/>
      <w:pPr>
        <w:ind w:left="3971" w:hanging="360"/>
      </w:pPr>
      <w:rPr>
        <w:rFonts w:ascii="Courier New" w:hAnsi="Courier New" w:hint="default"/>
      </w:rPr>
    </w:lvl>
    <w:lvl w:ilvl="5" w:tplc="04270005" w:tentative="1">
      <w:start w:val="1"/>
      <w:numFmt w:val="bullet"/>
      <w:lvlText w:val=""/>
      <w:lvlJc w:val="left"/>
      <w:pPr>
        <w:ind w:left="4691" w:hanging="360"/>
      </w:pPr>
      <w:rPr>
        <w:rFonts w:ascii="Wingdings" w:hAnsi="Wingdings" w:hint="default"/>
      </w:rPr>
    </w:lvl>
    <w:lvl w:ilvl="6" w:tplc="04270001" w:tentative="1">
      <w:start w:val="1"/>
      <w:numFmt w:val="bullet"/>
      <w:lvlText w:val=""/>
      <w:lvlJc w:val="left"/>
      <w:pPr>
        <w:ind w:left="5411" w:hanging="360"/>
      </w:pPr>
      <w:rPr>
        <w:rFonts w:ascii="Symbol" w:hAnsi="Symbol" w:hint="default"/>
      </w:rPr>
    </w:lvl>
    <w:lvl w:ilvl="7" w:tplc="04270003" w:tentative="1">
      <w:start w:val="1"/>
      <w:numFmt w:val="bullet"/>
      <w:lvlText w:val="o"/>
      <w:lvlJc w:val="left"/>
      <w:pPr>
        <w:ind w:left="6131" w:hanging="360"/>
      </w:pPr>
      <w:rPr>
        <w:rFonts w:ascii="Courier New" w:hAnsi="Courier New" w:hint="default"/>
      </w:rPr>
    </w:lvl>
    <w:lvl w:ilvl="8" w:tplc="04270005" w:tentative="1">
      <w:start w:val="1"/>
      <w:numFmt w:val="bullet"/>
      <w:lvlText w:val=""/>
      <w:lvlJc w:val="left"/>
      <w:pPr>
        <w:ind w:left="6851" w:hanging="360"/>
      </w:pPr>
      <w:rPr>
        <w:rFonts w:ascii="Wingdings" w:hAnsi="Wingdings" w:hint="default"/>
      </w:rPr>
    </w:lvl>
  </w:abstractNum>
  <w:abstractNum w:abstractNumId="13" w15:restartNumberingAfterBreak="0">
    <w:nsid w:val="66B336CF"/>
    <w:multiLevelType w:val="hybridMultilevel"/>
    <w:tmpl w:val="DCAC4C18"/>
    <w:lvl w:ilvl="0" w:tplc="1222072C">
      <w:start w:val="2009"/>
      <w:numFmt w:val="bullet"/>
      <w:lvlText w:val="-"/>
      <w:lvlJc w:val="left"/>
      <w:pPr>
        <w:tabs>
          <w:tab w:val="num" w:pos="1091"/>
        </w:tabs>
        <w:ind w:left="1091" w:hanging="360"/>
      </w:pPr>
      <w:rPr>
        <w:rFonts w:ascii="Times New Roman" w:eastAsia="Times New Roman" w:hAnsi="Times New Roman" w:hint="default"/>
      </w:rPr>
    </w:lvl>
    <w:lvl w:ilvl="1" w:tplc="04270003" w:tentative="1">
      <w:start w:val="1"/>
      <w:numFmt w:val="bullet"/>
      <w:lvlText w:val="o"/>
      <w:lvlJc w:val="left"/>
      <w:pPr>
        <w:tabs>
          <w:tab w:val="num" w:pos="1811"/>
        </w:tabs>
        <w:ind w:left="1811" w:hanging="360"/>
      </w:pPr>
      <w:rPr>
        <w:rFonts w:ascii="Courier New" w:hAnsi="Courier New" w:hint="default"/>
      </w:rPr>
    </w:lvl>
    <w:lvl w:ilvl="2" w:tplc="04270005" w:tentative="1">
      <w:start w:val="1"/>
      <w:numFmt w:val="bullet"/>
      <w:lvlText w:val=""/>
      <w:lvlJc w:val="left"/>
      <w:pPr>
        <w:tabs>
          <w:tab w:val="num" w:pos="2531"/>
        </w:tabs>
        <w:ind w:left="2531" w:hanging="360"/>
      </w:pPr>
      <w:rPr>
        <w:rFonts w:ascii="Wingdings" w:hAnsi="Wingdings" w:hint="default"/>
      </w:rPr>
    </w:lvl>
    <w:lvl w:ilvl="3" w:tplc="04270001" w:tentative="1">
      <w:start w:val="1"/>
      <w:numFmt w:val="bullet"/>
      <w:lvlText w:val=""/>
      <w:lvlJc w:val="left"/>
      <w:pPr>
        <w:tabs>
          <w:tab w:val="num" w:pos="3251"/>
        </w:tabs>
        <w:ind w:left="3251" w:hanging="360"/>
      </w:pPr>
      <w:rPr>
        <w:rFonts w:ascii="Symbol" w:hAnsi="Symbol" w:hint="default"/>
      </w:rPr>
    </w:lvl>
    <w:lvl w:ilvl="4" w:tplc="04270003" w:tentative="1">
      <w:start w:val="1"/>
      <w:numFmt w:val="bullet"/>
      <w:lvlText w:val="o"/>
      <w:lvlJc w:val="left"/>
      <w:pPr>
        <w:tabs>
          <w:tab w:val="num" w:pos="3971"/>
        </w:tabs>
        <w:ind w:left="3971" w:hanging="360"/>
      </w:pPr>
      <w:rPr>
        <w:rFonts w:ascii="Courier New" w:hAnsi="Courier New" w:hint="default"/>
      </w:rPr>
    </w:lvl>
    <w:lvl w:ilvl="5" w:tplc="04270005" w:tentative="1">
      <w:start w:val="1"/>
      <w:numFmt w:val="bullet"/>
      <w:lvlText w:val=""/>
      <w:lvlJc w:val="left"/>
      <w:pPr>
        <w:tabs>
          <w:tab w:val="num" w:pos="4691"/>
        </w:tabs>
        <w:ind w:left="4691" w:hanging="360"/>
      </w:pPr>
      <w:rPr>
        <w:rFonts w:ascii="Wingdings" w:hAnsi="Wingdings" w:hint="default"/>
      </w:rPr>
    </w:lvl>
    <w:lvl w:ilvl="6" w:tplc="04270001" w:tentative="1">
      <w:start w:val="1"/>
      <w:numFmt w:val="bullet"/>
      <w:lvlText w:val=""/>
      <w:lvlJc w:val="left"/>
      <w:pPr>
        <w:tabs>
          <w:tab w:val="num" w:pos="5411"/>
        </w:tabs>
        <w:ind w:left="5411" w:hanging="360"/>
      </w:pPr>
      <w:rPr>
        <w:rFonts w:ascii="Symbol" w:hAnsi="Symbol" w:hint="default"/>
      </w:rPr>
    </w:lvl>
    <w:lvl w:ilvl="7" w:tplc="04270003" w:tentative="1">
      <w:start w:val="1"/>
      <w:numFmt w:val="bullet"/>
      <w:lvlText w:val="o"/>
      <w:lvlJc w:val="left"/>
      <w:pPr>
        <w:tabs>
          <w:tab w:val="num" w:pos="6131"/>
        </w:tabs>
        <w:ind w:left="6131" w:hanging="360"/>
      </w:pPr>
      <w:rPr>
        <w:rFonts w:ascii="Courier New" w:hAnsi="Courier New" w:hint="default"/>
      </w:rPr>
    </w:lvl>
    <w:lvl w:ilvl="8" w:tplc="04270005" w:tentative="1">
      <w:start w:val="1"/>
      <w:numFmt w:val="bullet"/>
      <w:lvlText w:val=""/>
      <w:lvlJc w:val="left"/>
      <w:pPr>
        <w:tabs>
          <w:tab w:val="num" w:pos="6851"/>
        </w:tabs>
        <w:ind w:left="6851" w:hanging="360"/>
      </w:pPr>
      <w:rPr>
        <w:rFonts w:ascii="Wingdings" w:hAnsi="Wingdings" w:hint="default"/>
      </w:rPr>
    </w:lvl>
  </w:abstractNum>
  <w:abstractNum w:abstractNumId="14" w15:restartNumberingAfterBreak="0">
    <w:nsid w:val="6C264504"/>
    <w:multiLevelType w:val="hybridMultilevel"/>
    <w:tmpl w:val="C39CAA10"/>
    <w:lvl w:ilvl="0" w:tplc="1222072C">
      <w:start w:val="2009"/>
      <w:numFmt w:val="bullet"/>
      <w:lvlText w:val="-"/>
      <w:lvlJc w:val="left"/>
      <w:pPr>
        <w:ind w:left="1080" w:hanging="360"/>
      </w:pPr>
      <w:rPr>
        <w:rFonts w:ascii="Times New Roman" w:eastAsia="Times New Roman" w:hAnsi="Times New Roman" w:hint="default"/>
      </w:rPr>
    </w:lvl>
    <w:lvl w:ilvl="1" w:tplc="04270003" w:tentative="1">
      <w:start w:val="1"/>
      <w:numFmt w:val="bullet"/>
      <w:lvlText w:val="o"/>
      <w:lvlJc w:val="left"/>
      <w:pPr>
        <w:ind w:left="1800" w:hanging="360"/>
      </w:pPr>
      <w:rPr>
        <w:rFonts w:ascii="Courier New" w:hAnsi="Courier New" w:hint="default"/>
      </w:rPr>
    </w:lvl>
    <w:lvl w:ilvl="2" w:tplc="04270005" w:tentative="1">
      <w:start w:val="1"/>
      <w:numFmt w:val="bullet"/>
      <w:lvlText w:val=""/>
      <w:lvlJc w:val="left"/>
      <w:pPr>
        <w:ind w:left="2520" w:hanging="360"/>
      </w:pPr>
      <w:rPr>
        <w:rFonts w:ascii="Wingdings" w:hAnsi="Wingdings" w:hint="default"/>
      </w:rPr>
    </w:lvl>
    <w:lvl w:ilvl="3" w:tplc="04270001" w:tentative="1">
      <w:start w:val="1"/>
      <w:numFmt w:val="bullet"/>
      <w:lvlText w:val=""/>
      <w:lvlJc w:val="left"/>
      <w:pPr>
        <w:ind w:left="3240" w:hanging="360"/>
      </w:pPr>
      <w:rPr>
        <w:rFonts w:ascii="Symbol" w:hAnsi="Symbol" w:hint="default"/>
      </w:rPr>
    </w:lvl>
    <w:lvl w:ilvl="4" w:tplc="04270003" w:tentative="1">
      <w:start w:val="1"/>
      <w:numFmt w:val="bullet"/>
      <w:lvlText w:val="o"/>
      <w:lvlJc w:val="left"/>
      <w:pPr>
        <w:ind w:left="3960" w:hanging="360"/>
      </w:pPr>
      <w:rPr>
        <w:rFonts w:ascii="Courier New" w:hAnsi="Courier New" w:hint="default"/>
      </w:rPr>
    </w:lvl>
    <w:lvl w:ilvl="5" w:tplc="04270005" w:tentative="1">
      <w:start w:val="1"/>
      <w:numFmt w:val="bullet"/>
      <w:lvlText w:val=""/>
      <w:lvlJc w:val="left"/>
      <w:pPr>
        <w:ind w:left="4680" w:hanging="360"/>
      </w:pPr>
      <w:rPr>
        <w:rFonts w:ascii="Wingdings" w:hAnsi="Wingdings" w:hint="default"/>
      </w:rPr>
    </w:lvl>
    <w:lvl w:ilvl="6" w:tplc="04270001" w:tentative="1">
      <w:start w:val="1"/>
      <w:numFmt w:val="bullet"/>
      <w:lvlText w:val=""/>
      <w:lvlJc w:val="left"/>
      <w:pPr>
        <w:ind w:left="5400" w:hanging="360"/>
      </w:pPr>
      <w:rPr>
        <w:rFonts w:ascii="Symbol" w:hAnsi="Symbol" w:hint="default"/>
      </w:rPr>
    </w:lvl>
    <w:lvl w:ilvl="7" w:tplc="04270003" w:tentative="1">
      <w:start w:val="1"/>
      <w:numFmt w:val="bullet"/>
      <w:lvlText w:val="o"/>
      <w:lvlJc w:val="left"/>
      <w:pPr>
        <w:ind w:left="6120" w:hanging="360"/>
      </w:pPr>
      <w:rPr>
        <w:rFonts w:ascii="Courier New" w:hAnsi="Courier New" w:hint="default"/>
      </w:rPr>
    </w:lvl>
    <w:lvl w:ilvl="8" w:tplc="04270005" w:tentative="1">
      <w:start w:val="1"/>
      <w:numFmt w:val="bullet"/>
      <w:lvlText w:val=""/>
      <w:lvlJc w:val="left"/>
      <w:pPr>
        <w:ind w:left="6840" w:hanging="360"/>
      </w:pPr>
      <w:rPr>
        <w:rFonts w:ascii="Wingdings" w:hAnsi="Wingdings" w:hint="default"/>
      </w:rPr>
    </w:lvl>
  </w:abstractNum>
  <w:abstractNum w:abstractNumId="15" w15:restartNumberingAfterBreak="0">
    <w:nsid w:val="742636FF"/>
    <w:multiLevelType w:val="multilevel"/>
    <w:tmpl w:val="6E6EF806"/>
    <w:lvl w:ilvl="0">
      <w:start w:val="1"/>
      <w:numFmt w:val="decimal"/>
      <w:pStyle w:val="heder1"/>
      <w:lvlText w:val="%1."/>
      <w:lvlJc w:val="left"/>
      <w:pPr>
        <w:ind w:left="786" w:hanging="360"/>
      </w:pPr>
      <w:rPr>
        <w:rFonts w:cs="Times New Roman" w:hint="default"/>
      </w:rPr>
    </w:lvl>
    <w:lvl w:ilvl="1">
      <w:start w:val="1"/>
      <w:numFmt w:val="decimal"/>
      <w:pStyle w:val="heder2"/>
      <w:isLgl/>
      <w:lvlText w:val="%1.%2."/>
      <w:lvlJc w:val="left"/>
      <w:pPr>
        <w:ind w:left="1440" w:hanging="720"/>
      </w:pPr>
      <w:rPr>
        <w:rFonts w:cs="Times New Roman" w:hint="default"/>
      </w:rPr>
    </w:lvl>
    <w:lvl w:ilvl="2">
      <w:start w:val="1"/>
      <w:numFmt w:val="decimal"/>
      <w:isLgl/>
      <w:lvlText w:val="%1.%2.%3."/>
      <w:lvlJc w:val="left"/>
      <w:pPr>
        <w:ind w:left="1800" w:hanging="720"/>
      </w:pPr>
      <w:rPr>
        <w:rFonts w:cs="Times New Roman" w:hint="default"/>
      </w:rPr>
    </w:lvl>
    <w:lvl w:ilvl="3">
      <w:start w:val="1"/>
      <w:numFmt w:val="decimal"/>
      <w:isLgl/>
      <w:lvlText w:val="%1.%2.%3.%4."/>
      <w:lvlJc w:val="left"/>
      <w:pPr>
        <w:ind w:left="2520" w:hanging="1080"/>
      </w:pPr>
      <w:rPr>
        <w:rFonts w:cs="Times New Roman" w:hint="default"/>
      </w:rPr>
    </w:lvl>
    <w:lvl w:ilvl="4">
      <w:start w:val="1"/>
      <w:numFmt w:val="decimal"/>
      <w:isLgl/>
      <w:lvlText w:val="%1.%2.%3.%4.%5."/>
      <w:lvlJc w:val="left"/>
      <w:pPr>
        <w:ind w:left="2880" w:hanging="1080"/>
      </w:pPr>
      <w:rPr>
        <w:rFonts w:cs="Times New Roman" w:hint="default"/>
      </w:rPr>
    </w:lvl>
    <w:lvl w:ilvl="5">
      <w:start w:val="1"/>
      <w:numFmt w:val="decimal"/>
      <w:isLgl/>
      <w:lvlText w:val="%1.%2.%3.%4.%5.%6."/>
      <w:lvlJc w:val="left"/>
      <w:pPr>
        <w:ind w:left="3600" w:hanging="1440"/>
      </w:pPr>
      <w:rPr>
        <w:rFonts w:cs="Times New Roman" w:hint="default"/>
      </w:rPr>
    </w:lvl>
    <w:lvl w:ilvl="6">
      <w:start w:val="1"/>
      <w:numFmt w:val="decimal"/>
      <w:isLgl/>
      <w:lvlText w:val="%1.%2.%3.%4.%5.%6.%7."/>
      <w:lvlJc w:val="left"/>
      <w:pPr>
        <w:ind w:left="4320" w:hanging="1800"/>
      </w:pPr>
      <w:rPr>
        <w:rFonts w:cs="Times New Roman" w:hint="default"/>
      </w:rPr>
    </w:lvl>
    <w:lvl w:ilvl="7">
      <w:start w:val="1"/>
      <w:numFmt w:val="decimal"/>
      <w:isLgl/>
      <w:lvlText w:val="%1.%2.%3.%4.%5.%6.%7.%8."/>
      <w:lvlJc w:val="left"/>
      <w:pPr>
        <w:ind w:left="4680" w:hanging="1800"/>
      </w:pPr>
      <w:rPr>
        <w:rFonts w:cs="Times New Roman" w:hint="default"/>
      </w:rPr>
    </w:lvl>
    <w:lvl w:ilvl="8">
      <w:start w:val="1"/>
      <w:numFmt w:val="decimal"/>
      <w:isLgl/>
      <w:lvlText w:val="%1.%2.%3.%4.%5.%6.%7.%8.%9."/>
      <w:lvlJc w:val="left"/>
      <w:pPr>
        <w:ind w:left="5400" w:hanging="2160"/>
      </w:pPr>
      <w:rPr>
        <w:rFonts w:cs="Times New Roman" w:hint="default"/>
      </w:rPr>
    </w:lvl>
  </w:abstractNum>
  <w:abstractNum w:abstractNumId="16" w15:restartNumberingAfterBreak="0">
    <w:nsid w:val="7BD02D40"/>
    <w:multiLevelType w:val="hybridMultilevel"/>
    <w:tmpl w:val="5900BC6A"/>
    <w:lvl w:ilvl="0" w:tplc="1222072C">
      <w:start w:val="2009"/>
      <w:numFmt w:val="bullet"/>
      <w:lvlText w:val="-"/>
      <w:lvlJc w:val="left"/>
      <w:pPr>
        <w:ind w:left="1095" w:hanging="360"/>
      </w:pPr>
      <w:rPr>
        <w:rFonts w:ascii="Times New Roman" w:eastAsia="Times New Roman" w:hAnsi="Times New Roman" w:hint="default"/>
      </w:rPr>
    </w:lvl>
    <w:lvl w:ilvl="1" w:tplc="1222072C">
      <w:start w:val="2009"/>
      <w:numFmt w:val="bullet"/>
      <w:lvlText w:val="-"/>
      <w:lvlJc w:val="left"/>
      <w:pPr>
        <w:ind w:left="1815" w:hanging="360"/>
      </w:pPr>
      <w:rPr>
        <w:rFonts w:ascii="Times New Roman" w:eastAsia="Times New Roman" w:hAnsi="Times New Roman" w:hint="default"/>
      </w:rPr>
    </w:lvl>
    <w:lvl w:ilvl="2" w:tplc="04270005">
      <w:start w:val="1"/>
      <w:numFmt w:val="bullet"/>
      <w:lvlText w:val=""/>
      <w:lvlJc w:val="left"/>
      <w:pPr>
        <w:ind w:left="2535" w:hanging="360"/>
      </w:pPr>
      <w:rPr>
        <w:rFonts w:ascii="Wingdings" w:hAnsi="Wingdings" w:hint="default"/>
      </w:rPr>
    </w:lvl>
    <w:lvl w:ilvl="3" w:tplc="04270001">
      <w:start w:val="1"/>
      <w:numFmt w:val="bullet"/>
      <w:lvlText w:val=""/>
      <w:lvlJc w:val="left"/>
      <w:pPr>
        <w:ind w:left="3255" w:hanging="360"/>
      </w:pPr>
      <w:rPr>
        <w:rFonts w:ascii="Symbol" w:hAnsi="Symbol" w:hint="default"/>
      </w:rPr>
    </w:lvl>
    <w:lvl w:ilvl="4" w:tplc="04270003">
      <w:start w:val="1"/>
      <w:numFmt w:val="bullet"/>
      <w:lvlText w:val="o"/>
      <w:lvlJc w:val="left"/>
      <w:pPr>
        <w:ind w:left="3975" w:hanging="360"/>
      </w:pPr>
      <w:rPr>
        <w:rFonts w:ascii="Courier New" w:hAnsi="Courier New" w:hint="default"/>
      </w:rPr>
    </w:lvl>
    <w:lvl w:ilvl="5" w:tplc="04270005">
      <w:start w:val="1"/>
      <w:numFmt w:val="bullet"/>
      <w:lvlText w:val=""/>
      <w:lvlJc w:val="left"/>
      <w:pPr>
        <w:ind w:left="4695" w:hanging="360"/>
      </w:pPr>
      <w:rPr>
        <w:rFonts w:ascii="Wingdings" w:hAnsi="Wingdings" w:hint="default"/>
      </w:rPr>
    </w:lvl>
    <w:lvl w:ilvl="6" w:tplc="04270001">
      <w:start w:val="1"/>
      <w:numFmt w:val="bullet"/>
      <w:lvlText w:val=""/>
      <w:lvlJc w:val="left"/>
      <w:pPr>
        <w:ind w:left="5415" w:hanging="360"/>
      </w:pPr>
      <w:rPr>
        <w:rFonts w:ascii="Symbol" w:hAnsi="Symbol" w:hint="default"/>
      </w:rPr>
    </w:lvl>
    <w:lvl w:ilvl="7" w:tplc="04270003">
      <w:start w:val="1"/>
      <w:numFmt w:val="bullet"/>
      <w:lvlText w:val="o"/>
      <w:lvlJc w:val="left"/>
      <w:pPr>
        <w:ind w:left="6135" w:hanging="360"/>
      </w:pPr>
      <w:rPr>
        <w:rFonts w:ascii="Courier New" w:hAnsi="Courier New" w:hint="default"/>
      </w:rPr>
    </w:lvl>
    <w:lvl w:ilvl="8" w:tplc="04270005">
      <w:start w:val="1"/>
      <w:numFmt w:val="bullet"/>
      <w:lvlText w:val=""/>
      <w:lvlJc w:val="left"/>
      <w:pPr>
        <w:ind w:left="6855" w:hanging="360"/>
      </w:pPr>
      <w:rPr>
        <w:rFonts w:ascii="Wingdings" w:hAnsi="Wingdings" w:hint="default"/>
      </w:rPr>
    </w:lvl>
  </w:abstractNum>
  <w:num w:numId="1">
    <w:abstractNumId w:val="15"/>
  </w:num>
  <w:num w:numId="2">
    <w:abstractNumId w:val="4"/>
  </w:num>
  <w:num w:numId="3">
    <w:abstractNumId w:val="8"/>
  </w:num>
  <w:num w:numId="4">
    <w:abstractNumId w:val="6"/>
  </w:num>
  <w:num w:numId="5">
    <w:abstractNumId w:val="10"/>
  </w:num>
  <w:num w:numId="6">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5"/>
  </w:num>
  <w:num w:numId="8">
    <w:abstractNumId w:val="11"/>
  </w:num>
  <w:num w:numId="9">
    <w:abstractNumId w:val="3"/>
  </w:num>
  <w:num w:numId="10">
    <w:abstractNumId w:val="16"/>
  </w:num>
  <w:num w:numId="11">
    <w:abstractNumId w:val="0"/>
  </w:num>
  <w:num w:numId="12">
    <w:abstractNumId w:val="1"/>
  </w:num>
  <w:num w:numId="13">
    <w:abstractNumId w:val="9"/>
  </w:num>
  <w:num w:numId="14">
    <w:abstractNumId w:val="14"/>
  </w:num>
  <w:num w:numId="15">
    <w:abstractNumId w:val="7"/>
  </w:num>
  <w:num w:numId="16">
    <w:abstractNumId w:val="12"/>
  </w:num>
  <w:num w:numId="17">
    <w:abstractNumId w:val="13"/>
  </w:num>
  <w:num w:numId="18">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204"/>
  <w:defaultTabStop w:val="731"/>
  <w:hyphenationZone w:val="396"/>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9614A"/>
    <w:rsid w:val="00003DBC"/>
    <w:rsid w:val="00017E13"/>
    <w:rsid w:val="00024127"/>
    <w:rsid w:val="0002534F"/>
    <w:rsid w:val="0002540B"/>
    <w:rsid w:val="0002671D"/>
    <w:rsid w:val="00041BCC"/>
    <w:rsid w:val="00055079"/>
    <w:rsid w:val="000643B7"/>
    <w:rsid w:val="00082313"/>
    <w:rsid w:val="00092389"/>
    <w:rsid w:val="000B016E"/>
    <w:rsid w:val="000C71BD"/>
    <w:rsid w:val="000D7964"/>
    <w:rsid w:val="00104D5A"/>
    <w:rsid w:val="00110393"/>
    <w:rsid w:val="001113D8"/>
    <w:rsid w:val="00141CEC"/>
    <w:rsid w:val="001607F3"/>
    <w:rsid w:val="00177F2A"/>
    <w:rsid w:val="00193E9D"/>
    <w:rsid w:val="001A6D38"/>
    <w:rsid w:val="001A7EF0"/>
    <w:rsid w:val="001C631E"/>
    <w:rsid w:val="00231CCD"/>
    <w:rsid w:val="003001A6"/>
    <w:rsid w:val="0031239E"/>
    <w:rsid w:val="0034609A"/>
    <w:rsid w:val="003F0A95"/>
    <w:rsid w:val="00425824"/>
    <w:rsid w:val="00425C4B"/>
    <w:rsid w:val="00451F30"/>
    <w:rsid w:val="004521F2"/>
    <w:rsid w:val="00452AD9"/>
    <w:rsid w:val="004E04EB"/>
    <w:rsid w:val="004F3410"/>
    <w:rsid w:val="005215B9"/>
    <w:rsid w:val="00531979"/>
    <w:rsid w:val="00552F78"/>
    <w:rsid w:val="00566671"/>
    <w:rsid w:val="00581198"/>
    <w:rsid w:val="00584DC3"/>
    <w:rsid w:val="005D340D"/>
    <w:rsid w:val="005D6018"/>
    <w:rsid w:val="005E104F"/>
    <w:rsid w:val="005E3A0B"/>
    <w:rsid w:val="005E4793"/>
    <w:rsid w:val="006021F2"/>
    <w:rsid w:val="00625D73"/>
    <w:rsid w:val="00640555"/>
    <w:rsid w:val="006422A4"/>
    <w:rsid w:val="006423E7"/>
    <w:rsid w:val="00645DF1"/>
    <w:rsid w:val="0065197E"/>
    <w:rsid w:val="0069361E"/>
    <w:rsid w:val="006957C6"/>
    <w:rsid w:val="006C027B"/>
    <w:rsid w:val="006D1936"/>
    <w:rsid w:val="006E2AAA"/>
    <w:rsid w:val="006F478C"/>
    <w:rsid w:val="006F71CA"/>
    <w:rsid w:val="00735062"/>
    <w:rsid w:val="00737A44"/>
    <w:rsid w:val="00745772"/>
    <w:rsid w:val="0079614A"/>
    <w:rsid w:val="007A2AAD"/>
    <w:rsid w:val="007B4290"/>
    <w:rsid w:val="007C26E1"/>
    <w:rsid w:val="008002C4"/>
    <w:rsid w:val="0080714F"/>
    <w:rsid w:val="0081471D"/>
    <w:rsid w:val="00817434"/>
    <w:rsid w:val="00821465"/>
    <w:rsid w:val="00823569"/>
    <w:rsid w:val="00824037"/>
    <w:rsid w:val="00846551"/>
    <w:rsid w:val="0088122C"/>
    <w:rsid w:val="00884305"/>
    <w:rsid w:val="008E250D"/>
    <w:rsid w:val="00907CDD"/>
    <w:rsid w:val="00940437"/>
    <w:rsid w:val="009416DC"/>
    <w:rsid w:val="0095337C"/>
    <w:rsid w:val="00956E72"/>
    <w:rsid w:val="00990B09"/>
    <w:rsid w:val="009A2BD2"/>
    <w:rsid w:val="00A55672"/>
    <w:rsid w:val="00AA23F2"/>
    <w:rsid w:val="00AC5A09"/>
    <w:rsid w:val="00B167EC"/>
    <w:rsid w:val="00B33060"/>
    <w:rsid w:val="00B51E2B"/>
    <w:rsid w:val="00B87CA5"/>
    <w:rsid w:val="00BA2242"/>
    <w:rsid w:val="00BC01C9"/>
    <w:rsid w:val="00C17704"/>
    <w:rsid w:val="00C27417"/>
    <w:rsid w:val="00C34B53"/>
    <w:rsid w:val="00C54A7A"/>
    <w:rsid w:val="00C61128"/>
    <w:rsid w:val="00C67939"/>
    <w:rsid w:val="00C7107B"/>
    <w:rsid w:val="00C729C5"/>
    <w:rsid w:val="00C95465"/>
    <w:rsid w:val="00CA3497"/>
    <w:rsid w:val="00CA52A1"/>
    <w:rsid w:val="00CA738A"/>
    <w:rsid w:val="00CC3275"/>
    <w:rsid w:val="00D045DE"/>
    <w:rsid w:val="00D20B6D"/>
    <w:rsid w:val="00D21E5F"/>
    <w:rsid w:val="00D64AB8"/>
    <w:rsid w:val="00D80D51"/>
    <w:rsid w:val="00D97A4A"/>
    <w:rsid w:val="00DB1235"/>
    <w:rsid w:val="00DB7071"/>
    <w:rsid w:val="00DC56CF"/>
    <w:rsid w:val="00DD485B"/>
    <w:rsid w:val="00DE708F"/>
    <w:rsid w:val="00E067B1"/>
    <w:rsid w:val="00E104BD"/>
    <w:rsid w:val="00E12ABD"/>
    <w:rsid w:val="00E14161"/>
    <w:rsid w:val="00E16636"/>
    <w:rsid w:val="00E21434"/>
    <w:rsid w:val="00E23CA7"/>
    <w:rsid w:val="00E52031"/>
    <w:rsid w:val="00E8375A"/>
    <w:rsid w:val="00E8752D"/>
    <w:rsid w:val="00EA4E5C"/>
    <w:rsid w:val="00EB6FDB"/>
    <w:rsid w:val="00EC7FA0"/>
    <w:rsid w:val="00ED174C"/>
    <w:rsid w:val="00ED7649"/>
    <w:rsid w:val="00EF2CAA"/>
    <w:rsid w:val="00EF54C6"/>
    <w:rsid w:val="00F03974"/>
    <w:rsid w:val="00F17254"/>
    <w:rsid w:val="00F22F3F"/>
    <w:rsid w:val="00F43D98"/>
    <w:rsid w:val="00F56C60"/>
    <w:rsid w:val="00F66C8E"/>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1026"/>
    <o:shapelayout v:ext="edit">
      <o:idmap v:ext="edit" data="1"/>
    </o:shapelayout>
  </w:shapeDefaults>
  <w:decimalSymbol w:val=","/>
  <w:listSeparator w:val=";"/>
  <w15:docId w15:val="{57196415-5CA2-46D2-A26D-5663BD53A79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sz w:val="22"/>
        <w:szCs w:val="22"/>
        <w:lang w:val="lt-LT" w:eastAsia="lt-LT"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prastasis">
    <w:name w:val="Normal"/>
    <w:qFormat/>
    <w:rsid w:val="0079614A"/>
    <w:pPr>
      <w:suppressAutoHyphens/>
    </w:pPr>
    <w:rPr>
      <w:rFonts w:ascii="Times New Roman" w:eastAsia="Times New Roman" w:hAnsi="Times New Roman"/>
      <w:sz w:val="24"/>
      <w:szCs w:val="24"/>
      <w:lang w:eastAsia="ar-SA"/>
    </w:rPr>
  </w:style>
  <w:style w:type="paragraph" w:styleId="Antrat1">
    <w:name w:val="heading 1"/>
    <w:basedOn w:val="prastasis"/>
    <w:next w:val="prastasis"/>
    <w:link w:val="Antrat1Diagrama"/>
    <w:uiPriority w:val="99"/>
    <w:qFormat/>
    <w:rsid w:val="0079614A"/>
    <w:pPr>
      <w:keepNext/>
      <w:keepLines/>
      <w:spacing w:before="480"/>
      <w:outlineLvl w:val="0"/>
    </w:pPr>
    <w:rPr>
      <w:rFonts w:ascii="Calibri Light" w:hAnsi="Calibri Light"/>
      <w:b/>
      <w:bCs/>
      <w:color w:val="2E74B5"/>
      <w:sz w:val="28"/>
      <w:szCs w:val="28"/>
    </w:rPr>
  </w:style>
  <w:style w:type="paragraph" w:styleId="Antrat2">
    <w:name w:val="heading 2"/>
    <w:basedOn w:val="prastasis"/>
    <w:next w:val="prastasis"/>
    <w:link w:val="Antrat2Diagrama"/>
    <w:uiPriority w:val="99"/>
    <w:qFormat/>
    <w:rsid w:val="0079614A"/>
    <w:pPr>
      <w:keepNext/>
      <w:keepLines/>
      <w:spacing w:before="200"/>
      <w:outlineLvl w:val="1"/>
    </w:pPr>
    <w:rPr>
      <w:rFonts w:ascii="Calibri Light" w:hAnsi="Calibri Light"/>
      <w:b/>
      <w:bCs/>
      <w:color w:val="5B9BD5"/>
      <w:sz w:val="26"/>
      <w:szCs w:val="26"/>
    </w:rPr>
  </w:style>
  <w:style w:type="paragraph" w:styleId="Antrat3">
    <w:name w:val="heading 3"/>
    <w:basedOn w:val="prastasis"/>
    <w:next w:val="prastasis"/>
    <w:link w:val="Antrat3Diagrama"/>
    <w:uiPriority w:val="99"/>
    <w:qFormat/>
    <w:rsid w:val="0079614A"/>
    <w:pPr>
      <w:keepNext/>
      <w:keepLines/>
      <w:spacing w:before="200"/>
      <w:outlineLvl w:val="2"/>
    </w:pPr>
    <w:rPr>
      <w:rFonts w:ascii="Calibri Light" w:hAnsi="Calibri Light"/>
      <w:b/>
      <w:bCs/>
      <w:color w:val="5B9BD5"/>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character" w:customStyle="1" w:styleId="Antrat1Diagrama">
    <w:name w:val="Antraštė 1 Diagrama"/>
    <w:basedOn w:val="Numatytasispastraiposriftas"/>
    <w:link w:val="Antrat1"/>
    <w:uiPriority w:val="99"/>
    <w:locked/>
    <w:rsid w:val="0079614A"/>
    <w:rPr>
      <w:rFonts w:ascii="Calibri Light" w:hAnsi="Calibri Light" w:cs="Times New Roman"/>
      <w:b/>
      <w:bCs/>
      <w:color w:val="2E74B5"/>
      <w:sz w:val="28"/>
      <w:szCs w:val="28"/>
      <w:lang w:eastAsia="ar-SA" w:bidi="ar-SA"/>
    </w:rPr>
  </w:style>
  <w:style w:type="character" w:customStyle="1" w:styleId="Antrat2Diagrama">
    <w:name w:val="Antraštė 2 Diagrama"/>
    <w:basedOn w:val="Numatytasispastraiposriftas"/>
    <w:link w:val="Antrat2"/>
    <w:uiPriority w:val="99"/>
    <w:semiHidden/>
    <w:locked/>
    <w:rsid w:val="0079614A"/>
    <w:rPr>
      <w:rFonts w:ascii="Calibri Light" w:hAnsi="Calibri Light" w:cs="Times New Roman"/>
      <w:b/>
      <w:bCs/>
      <w:color w:val="5B9BD5"/>
      <w:sz w:val="26"/>
      <w:szCs w:val="26"/>
      <w:lang w:eastAsia="ar-SA" w:bidi="ar-SA"/>
    </w:rPr>
  </w:style>
  <w:style w:type="character" w:customStyle="1" w:styleId="Antrat3Diagrama">
    <w:name w:val="Antraštė 3 Diagrama"/>
    <w:basedOn w:val="Numatytasispastraiposriftas"/>
    <w:link w:val="Antrat3"/>
    <w:uiPriority w:val="99"/>
    <w:semiHidden/>
    <w:locked/>
    <w:rsid w:val="0079614A"/>
    <w:rPr>
      <w:rFonts w:ascii="Calibri Light" w:hAnsi="Calibri Light" w:cs="Times New Roman"/>
      <w:b/>
      <w:bCs/>
      <w:color w:val="5B9BD5"/>
      <w:sz w:val="24"/>
      <w:szCs w:val="24"/>
      <w:lang w:eastAsia="ar-SA" w:bidi="ar-SA"/>
    </w:rPr>
  </w:style>
  <w:style w:type="paragraph" w:styleId="Sraopastraipa">
    <w:name w:val="List Paragraph"/>
    <w:basedOn w:val="prastasis"/>
    <w:link w:val="SraopastraipaDiagrama"/>
    <w:uiPriority w:val="99"/>
    <w:qFormat/>
    <w:rsid w:val="0079614A"/>
    <w:pPr>
      <w:ind w:left="720"/>
      <w:contextualSpacing/>
    </w:pPr>
  </w:style>
  <w:style w:type="character" w:customStyle="1" w:styleId="SraopastraipaDiagrama">
    <w:name w:val="Sąrašo pastraipa Diagrama"/>
    <w:basedOn w:val="Numatytasispastraiposriftas"/>
    <w:link w:val="Sraopastraipa"/>
    <w:uiPriority w:val="99"/>
    <w:locked/>
    <w:rsid w:val="0079614A"/>
    <w:rPr>
      <w:rFonts w:ascii="Times New Roman" w:hAnsi="Times New Roman" w:cs="Times New Roman"/>
      <w:sz w:val="24"/>
      <w:szCs w:val="24"/>
      <w:lang w:eastAsia="ar-SA" w:bidi="ar-SA"/>
    </w:rPr>
  </w:style>
  <w:style w:type="character" w:styleId="Hipersaitas">
    <w:name w:val="Hyperlink"/>
    <w:basedOn w:val="Numatytasispastraiposriftas"/>
    <w:uiPriority w:val="99"/>
    <w:rsid w:val="0079614A"/>
    <w:rPr>
      <w:rFonts w:cs="Times New Roman"/>
      <w:color w:val="0563C1"/>
      <w:u w:val="single"/>
    </w:rPr>
  </w:style>
  <w:style w:type="character" w:styleId="Grietas">
    <w:name w:val="Strong"/>
    <w:basedOn w:val="Numatytasispastraiposriftas"/>
    <w:uiPriority w:val="99"/>
    <w:qFormat/>
    <w:rsid w:val="0079614A"/>
    <w:rPr>
      <w:rFonts w:cs="Times New Roman"/>
      <w:b/>
      <w:bCs/>
    </w:rPr>
  </w:style>
  <w:style w:type="paragraph" w:customStyle="1" w:styleId="heder1">
    <w:name w:val="heder1"/>
    <w:basedOn w:val="Sraopastraipa"/>
    <w:link w:val="heder1Char"/>
    <w:uiPriority w:val="99"/>
    <w:rsid w:val="0079614A"/>
    <w:pPr>
      <w:numPr>
        <w:numId w:val="1"/>
      </w:numPr>
    </w:pPr>
    <w:rPr>
      <w:b/>
      <w:caps/>
      <w:sz w:val="28"/>
      <w:szCs w:val="28"/>
    </w:rPr>
  </w:style>
  <w:style w:type="character" w:customStyle="1" w:styleId="heder1Char">
    <w:name w:val="heder1 Char"/>
    <w:basedOn w:val="SraopastraipaDiagrama"/>
    <w:link w:val="heder1"/>
    <w:uiPriority w:val="99"/>
    <w:locked/>
    <w:rsid w:val="0079614A"/>
    <w:rPr>
      <w:rFonts w:ascii="Times New Roman" w:hAnsi="Times New Roman" w:cs="Times New Roman"/>
      <w:b/>
      <w:caps/>
      <w:sz w:val="28"/>
      <w:szCs w:val="28"/>
      <w:lang w:eastAsia="ar-SA" w:bidi="ar-SA"/>
    </w:rPr>
  </w:style>
  <w:style w:type="paragraph" w:customStyle="1" w:styleId="heder2">
    <w:name w:val="heder2"/>
    <w:basedOn w:val="Sraopastraipa"/>
    <w:link w:val="heder2Char"/>
    <w:uiPriority w:val="99"/>
    <w:rsid w:val="0079614A"/>
    <w:pPr>
      <w:numPr>
        <w:ilvl w:val="1"/>
        <w:numId w:val="1"/>
      </w:numPr>
      <w:tabs>
        <w:tab w:val="left" w:pos="0"/>
      </w:tabs>
      <w:jc w:val="center"/>
    </w:pPr>
    <w:rPr>
      <w:b/>
      <w:sz w:val="28"/>
      <w:szCs w:val="28"/>
    </w:rPr>
  </w:style>
  <w:style w:type="character" w:customStyle="1" w:styleId="heder2Char">
    <w:name w:val="heder2 Char"/>
    <w:basedOn w:val="SraopastraipaDiagrama"/>
    <w:link w:val="heder2"/>
    <w:uiPriority w:val="99"/>
    <w:locked/>
    <w:rsid w:val="0079614A"/>
    <w:rPr>
      <w:rFonts w:ascii="Times New Roman" w:hAnsi="Times New Roman" w:cs="Times New Roman"/>
      <w:b/>
      <w:sz w:val="28"/>
      <w:szCs w:val="28"/>
      <w:lang w:eastAsia="ar-SA" w:bidi="ar-SA"/>
    </w:rPr>
  </w:style>
  <w:style w:type="paragraph" w:styleId="Antrats">
    <w:name w:val="header"/>
    <w:basedOn w:val="prastasis"/>
    <w:link w:val="AntratsDiagrama"/>
    <w:uiPriority w:val="99"/>
    <w:rsid w:val="0079614A"/>
    <w:pPr>
      <w:tabs>
        <w:tab w:val="center" w:pos="4513"/>
        <w:tab w:val="right" w:pos="9026"/>
      </w:tabs>
    </w:pPr>
  </w:style>
  <w:style w:type="character" w:customStyle="1" w:styleId="AntratsDiagrama">
    <w:name w:val="Antraštės Diagrama"/>
    <w:basedOn w:val="Numatytasispastraiposriftas"/>
    <w:link w:val="Antrats"/>
    <w:uiPriority w:val="99"/>
    <w:locked/>
    <w:rsid w:val="0079614A"/>
    <w:rPr>
      <w:rFonts w:ascii="Times New Roman" w:hAnsi="Times New Roman" w:cs="Times New Roman"/>
      <w:sz w:val="24"/>
      <w:szCs w:val="24"/>
      <w:lang w:eastAsia="ar-SA" w:bidi="ar-SA"/>
    </w:rPr>
  </w:style>
  <w:style w:type="paragraph" w:styleId="Porat">
    <w:name w:val="footer"/>
    <w:basedOn w:val="prastasis"/>
    <w:link w:val="PoratDiagrama"/>
    <w:uiPriority w:val="99"/>
    <w:rsid w:val="0079614A"/>
    <w:pPr>
      <w:tabs>
        <w:tab w:val="center" w:pos="4513"/>
        <w:tab w:val="right" w:pos="9026"/>
      </w:tabs>
    </w:pPr>
  </w:style>
  <w:style w:type="character" w:customStyle="1" w:styleId="PoratDiagrama">
    <w:name w:val="Poraštė Diagrama"/>
    <w:basedOn w:val="Numatytasispastraiposriftas"/>
    <w:link w:val="Porat"/>
    <w:uiPriority w:val="99"/>
    <w:locked/>
    <w:rsid w:val="0079614A"/>
    <w:rPr>
      <w:rFonts w:ascii="Times New Roman" w:hAnsi="Times New Roman" w:cs="Times New Roman"/>
      <w:sz w:val="24"/>
      <w:szCs w:val="24"/>
      <w:lang w:eastAsia="ar-SA" w:bidi="ar-SA"/>
    </w:rPr>
  </w:style>
  <w:style w:type="paragraph" w:customStyle="1" w:styleId="Default">
    <w:name w:val="Default"/>
    <w:uiPriority w:val="99"/>
    <w:rsid w:val="0079614A"/>
    <w:pPr>
      <w:autoSpaceDE w:val="0"/>
      <w:autoSpaceDN w:val="0"/>
      <w:adjustRightInd w:val="0"/>
    </w:pPr>
    <w:rPr>
      <w:rFonts w:ascii="Times New Roman" w:hAnsi="Times New Roman"/>
      <w:color w:val="000000"/>
      <w:sz w:val="24"/>
      <w:szCs w:val="24"/>
      <w:lang w:eastAsia="en-US"/>
    </w:rPr>
  </w:style>
  <w:style w:type="paragraph" w:styleId="Puslapioinaostekstas">
    <w:name w:val="footnote text"/>
    <w:basedOn w:val="prastasis"/>
    <w:link w:val="PuslapioinaostekstasDiagrama"/>
    <w:uiPriority w:val="99"/>
    <w:semiHidden/>
    <w:rsid w:val="0079614A"/>
    <w:rPr>
      <w:sz w:val="20"/>
      <w:szCs w:val="20"/>
    </w:rPr>
  </w:style>
  <w:style w:type="character" w:customStyle="1" w:styleId="PuslapioinaostekstasDiagrama">
    <w:name w:val="Puslapio išnašos tekstas Diagrama"/>
    <w:basedOn w:val="Numatytasispastraiposriftas"/>
    <w:link w:val="Puslapioinaostekstas"/>
    <w:uiPriority w:val="99"/>
    <w:semiHidden/>
    <w:locked/>
    <w:rsid w:val="0079614A"/>
    <w:rPr>
      <w:rFonts w:ascii="Times New Roman" w:hAnsi="Times New Roman" w:cs="Times New Roman"/>
      <w:sz w:val="20"/>
      <w:szCs w:val="20"/>
      <w:lang w:eastAsia="ar-SA" w:bidi="ar-SA"/>
    </w:rPr>
  </w:style>
  <w:style w:type="character" w:styleId="Puslapioinaosnuoroda">
    <w:name w:val="footnote reference"/>
    <w:basedOn w:val="Numatytasispastraiposriftas"/>
    <w:uiPriority w:val="99"/>
    <w:rsid w:val="0079614A"/>
    <w:rPr>
      <w:rFonts w:cs="Times New Roman"/>
      <w:vertAlign w:val="superscript"/>
    </w:rPr>
  </w:style>
  <w:style w:type="paragraph" w:styleId="Debesliotekstas">
    <w:name w:val="Balloon Text"/>
    <w:basedOn w:val="prastasis"/>
    <w:link w:val="DebesliotekstasDiagrama"/>
    <w:uiPriority w:val="99"/>
    <w:semiHidden/>
    <w:rsid w:val="0079614A"/>
    <w:rPr>
      <w:rFonts w:ascii="Tahoma" w:hAnsi="Tahoma" w:cs="Tahoma"/>
      <w:sz w:val="16"/>
      <w:szCs w:val="16"/>
    </w:rPr>
  </w:style>
  <w:style w:type="character" w:customStyle="1" w:styleId="DebesliotekstasDiagrama">
    <w:name w:val="Debesėlio tekstas Diagrama"/>
    <w:basedOn w:val="Numatytasispastraiposriftas"/>
    <w:link w:val="Debesliotekstas"/>
    <w:uiPriority w:val="99"/>
    <w:semiHidden/>
    <w:locked/>
    <w:rsid w:val="0079614A"/>
    <w:rPr>
      <w:rFonts w:ascii="Tahoma" w:hAnsi="Tahoma" w:cs="Tahoma"/>
      <w:sz w:val="16"/>
      <w:szCs w:val="16"/>
      <w:lang w:eastAsia="ar-SA" w:bidi="ar-SA"/>
    </w:rPr>
  </w:style>
  <w:style w:type="table" w:styleId="Lentelstinklelis">
    <w:name w:val="Table Grid"/>
    <w:basedOn w:val="prastojilentel"/>
    <w:uiPriority w:val="99"/>
    <w:rsid w:val="0079614A"/>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viesusspalvinimas5parykinimas">
    <w:name w:val="Light Shading Accent 5"/>
    <w:basedOn w:val="prastojilentel"/>
    <w:uiPriority w:val="99"/>
    <w:rsid w:val="0079614A"/>
    <w:rPr>
      <w:color w:val="2F5496"/>
      <w:sz w:val="20"/>
      <w:szCs w:val="20"/>
    </w:rPr>
    <w:tblPr>
      <w:tblStyleRowBandSize w:val="1"/>
      <w:tblStyleColBandSize w:val="1"/>
      <w:tblBorders>
        <w:top w:val="single" w:sz="8" w:space="0" w:color="4472C4"/>
        <w:bottom w:val="single" w:sz="8" w:space="0" w:color="4472C4"/>
      </w:tblBorders>
    </w:tblPr>
    <w:tblStylePr w:type="firstRow">
      <w:pPr>
        <w:spacing w:before="0" w:after="0"/>
      </w:pPr>
      <w:rPr>
        <w:rFonts w:cs="Times New Roman"/>
        <w:b/>
        <w:bCs/>
      </w:rPr>
      <w:tblPr/>
      <w:tcPr>
        <w:tcBorders>
          <w:top w:val="single" w:sz="8" w:space="0" w:color="4472C4"/>
          <w:left w:val="nil"/>
          <w:bottom w:val="single" w:sz="8" w:space="0" w:color="4472C4"/>
          <w:right w:val="nil"/>
          <w:insideH w:val="nil"/>
          <w:insideV w:val="nil"/>
        </w:tcBorders>
      </w:tcPr>
    </w:tblStylePr>
    <w:tblStylePr w:type="lastRow">
      <w:pPr>
        <w:spacing w:before="0" w:after="0"/>
      </w:pPr>
      <w:rPr>
        <w:rFonts w:cs="Times New Roman"/>
        <w:b/>
        <w:bCs/>
      </w:rPr>
      <w:tblPr/>
      <w:tcPr>
        <w:tcBorders>
          <w:top w:val="single" w:sz="8" w:space="0" w:color="4472C4"/>
          <w:left w:val="nil"/>
          <w:bottom w:val="single" w:sz="8" w:space="0" w:color="4472C4"/>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0DBF0"/>
      </w:tcPr>
    </w:tblStylePr>
    <w:tblStylePr w:type="band1Horz">
      <w:rPr>
        <w:rFonts w:cs="Times New Roman"/>
      </w:rPr>
      <w:tblPr/>
      <w:tcPr>
        <w:tcBorders>
          <w:left w:val="nil"/>
          <w:right w:val="nil"/>
          <w:insideH w:val="nil"/>
          <w:insideV w:val="nil"/>
        </w:tcBorders>
        <w:shd w:val="clear" w:color="auto" w:fill="D0DBF0"/>
      </w:tcPr>
    </w:tblStylePr>
  </w:style>
  <w:style w:type="paragraph" w:styleId="Turinioantrat">
    <w:name w:val="TOC Heading"/>
    <w:basedOn w:val="Antrat1"/>
    <w:next w:val="prastasis"/>
    <w:uiPriority w:val="99"/>
    <w:qFormat/>
    <w:rsid w:val="0079614A"/>
    <w:pPr>
      <w:suppressAutoHyphens w:val="0"/>
      <w:spacing w:line="276" w:lineRule="auto"/>
      <w:outlineLvl w:val="9"/>
    </w:pPr>
    <w:rPr>
      <w:lang w:eastAsia="lt-LT"/>
    </w:rPr>
  </w:style>
  <w:style w:type="paragraph" w:styleId="Turinys2">
    <w:name w:val="toc 2"/>
    <w:basedOn w:val="prastasis"/>
    <w:next w:val="prastasis"/>
    <w:autoRedefine/>
    <w:uiPriority w:val="99"/>
    <w:rsid w:val="0079614A"/>
    <w:pPr>
      <w:spacing w:after="100"/>
      <w:ind w:left="240"/>
    </w:pPr>
  </w:style>
  <w:style w:type="paragraph" w:styleId="Turinys1">
    <w:name w:val="toc 1"/>
    <w:basedOn w:val="prastasis"/>
    <w:next w:val="prastasis"/>
    <w:autoRedefine/>
    <w:uiPriority w:val="99"/>
    <w:rsid w:val="0079614A"/>
    <w:pPr>
      <w:spacing w:after="100"/>
    </w:pPr>
    <w:rPr>
      <w:sz w:val="28"/>
    </w:rPr>
  </w:style>
  <w:style w:type="table" w:customStyle="1" w:styleId="viesustinklelis1parykinimas1">
    <w:name w:val="Šviesus tinklelis – 1 paryškinimas1"/>
    <w:uiPriority w:val="99"/>
    <w:rsid w:val="0079614A"/>
    <w:rPr>
      <w:sz w:val="20"/>
      <w:szCs w:val="20"/>
    </w:rPr>
    <w:tblPr>
      <w:tblStyleRowBandSize w:val="1"/>
      <w:tblStyleColBandSize w:val="1"/>
      <w:tblInd w:w="0" w:type="dxa"/>
      <w:tblBorders>
        <w:top w:val="single" w:sz="8" w:space="0" w:color="5B9BD5"/>
        <w:left w:val="single" w:sz="8" w:space="0" w:color="5B9BD5"/>
        <w:bottom w:val="single" w:sz="8" w:space="0" w:color="5B9BD5"/>
        <w:right w:val="single" w:sz="8" w:space="0" w:color="5B9BD5"/>
        <w:insideH w:val="single" w:sz="8" w:space="0" w:color="5B9BD5"/>
        <w:insideV w:val="single" w:sz="8" w:space="0" w:color="5B9BD5"/>
      </w:tblBorders>
      <w:tblCellMar>
        <w:top w:w="0" w:type="dxa"/>
        <w:left w:w="108" w:type="dxa"/>
        <w:bottom w:w="0" w:type="dxa"/>
        <w:right w:w="108" w:type="dxa"/>
      </w:tblCellMar>
    </w:tblPr>
  </w:style>
  <w:style w:type="paragraph" w:customStyle="1" w:styleId="heder3">
    <w:name w:val="heder3"/>
    <w:basedOn w:val="prastasis"/>
    <w:link w:val="heder3Char"/>
    <w:uiPriority w:val="99"/>
    <w:rsid w:val="0079614A"/>
    <w:pPr>
      <w:keepNext/>
      <w:numPr>
        <w:ilvl w:val="1"/>
      </w:numPr>
      <w:tabs>
        <w:tab w:val="num" w:pos="576"/>
      </w:tabs>
      <w:ind w:left="576" w:hanging="576"/>
      <w:jc w:val="center"/>
      <w:outlineLvl w:val="1"/>
    </w:pPr>
    <w:rPr>
      <w:bCs/>
      <w:color w:val="000000"/>
      <w:sz w:val="28"/>
      <w:lang w:val="en-US" w:eastAsia="en-US"/>
    </w:rPr>
  </w:style>
  <w:style w:type="character" w:customStyle="1" w:styleId="heder3Char">
    <w:name w:val="heder3 Char"/>
    <w:basedOn w:val="Numatytasispastraiposriftas"/>
    <w:link w:val="heder3"/>
    <w:uiPriority w:val="99"/>
    <w:locked/>
    <w:rsid w:val="0079614A"/>
    <w:rPr>
      <w:rFonts w:ascii="Times New Roman" w:hAnsi="Times New Roman" w:cs="Times New Roman"/>
      <w:bCs/>
      <w:color w:val="000000"/>
      <w:sz w:val="24"/>
      <w:szCs w:val="24"/>
      <w:lang w:val="en-US"/>
    </w:rPr>
  </w:style>
  <w:style w:type="paragraph" w:customStyle="1" w:styleId="hederr3">
    <w:name w:val="hederr3"/>
    <w:basedOn w:val="Sraopastraipa"/>
    <w:link w:val="hederr3Char"/>
    <w:uiPriority w:val="99"/>
    <w:rsid w:val="0079614A"/>
    <w:pPr>
      <w:numPr>
        <w:ilvl w:val="2"/>
        <w:numId w:val="11"/>
      </w:numPr>
      <w:jc w:val="center"/>
    </w:pPr>
    <w:rPr>
      <w:sz w:val="28"/>
      <w:szCs w:val="28"/>
    </w:rPr>
  </w:style>
  <w:style w:type="character" w:customStyle="1" w:styleId="hederr3Char">
    <w:name w:val="hederr3 Char"/>
    <w:basedOn w:val="SraopastraipaDiagrama"/>
    <w:link w:val="hederr3"/>
    <w:uiPriority w:val="99"/>
    <w:locked/>
    <w:rsid w:val="0079614A"/>
    <w:rPr>
      <w:rFonts w:ascii="Times New Roman" w:hAnsi="Times New Roman" w:cs="Times New Roman"/>
      <w:sz w:val="28"/>
      <w:szCs w:val="28"/>
      <w:lang w:eastAsia="ar-SA" w:bidi="ar-SA"/>
    </w:rPr>
  </w:style>
  <w:style w:type="paragraph" w:styleId="Turinys3">
    <w:name w:val="toc 3"/>
    <w:basedOn w:val="prastasis"/>
    <w:next w:val="prastasis"/>
    <w:autoRedefine/>
    <w:uiPriority w:val="99"/>
    <w:rsid w:val="0079614A"/>
    <w:pPr>
      <w:suppressAutoHyphens w:val="0"/>
      <w:spacing w:after="100" w:line="276" w:lineRule="auto"/>
      <w:ind w:left="440"/>
    </w:pPr>
    <w:rPr>
      <w:rFonts w:ascii="Calibri" w:hAnsi="Calibri"/>
      <w:sz w:val="22"/>
      <w:szCs w:val="22"/>
      <w:lang w:val="en-US" w:eastAsia="ja-JP"/>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chart" Target="charts/chart4.xml"/><Relationship Id="rId18" Type="http://schemas.openxmlformats.org/officeDocument/2006/relationships/chart" Target="charts/chart9.xml"/><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hyperlink" Target="mailto:info@silalesligonine.lt" TargetMode="External"/><Relationship Id="rId12" Type="http://schemas.openxmlformats.org/officeDocument/2006/relationships/chart" Target="charts/chart3.xml"/><Relationship Id="rId17" Type="http://schemas.openxmlformats.org/officeDocument/2006/relationships/chart" Target="charts/chart8.xml"/><Relationship Id="rId2" Type="http://schemas.openxmlformats.org/officeDocument/2006/relationships/styles" Target="styles.xml"/><Relationship Id="rId16" Type="http://schemas.openxmlformats.org/officeDocument/2006/relationships/chart" Target="charts/chart7.xml"/><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chart" Target="charts/chart2.xml"/><Relationship Id="rId5" Type="http://schemas.openxmlformats.org/officeDocument/2006/relationships/footnotes" Target="footnotes.xml"/><Relationship Id="rId15" Type="http://schemas.openxmlformats.org/officeDocument/2006/relationships/chart" Target="charts/chart6.xml"/><Relationship Id="rId10" Type="http://schemas.openxmlformats.org/officeDocument/2006/relationships/chart" Target="charts/chart1.xml"/><Relationship Id="rId19" Type="http://schemas.openxmlformats.org/officeDocument/2006/relationships/chart" Target="charts/chart10.xml"/><Relationship Id="rId4" Type="http://schemas.openxmlformats.org/officeDocument/2006/relationships/webSettings" Target="webSettings.xml"/><Relationship Id="rId9" Type="http://schemas.openxmlformats.org/officeDocument/2006/relationships/image" Target="media/image1.jpeg"/><Relationship Id="rId14" Type="http://schemas.openxmlformats.org/officeDocument/2006/relationships/chart" Target="charts/chart5.xml"/></Relationships>
</file>

<file path=word/charts/_rels/chart1.xml.rels><?xml version="1.0" encoding="UTF-8" standalone="yes"?>
<Relationships xmlns="http://schemas.openxmlformats.org/package/2006/relationships"><Relationship Id="rId2" Type="http://schemas.openxmlformats.org/officeDocument/2006/relationships/package" Target="../embeddings/Microsoft_Excel_Worksheet1.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package" Target="../embeddings/Microsoft_Excel_Worksheet2.xlsx"/><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2" Type="http://schemas.openxmlformats.org/officeDocument/2006/relationships/package" Target="../embeddings/Microsoft_Excel_Worksheet3.xlsx"/><Relationship Id="rId1" Type="http://schemas.openxmlformats.org/officeDocument/2006/relationships/themeOverride" Target="../theme/themeOverride3.xml"/></Relationships>
</file>

<file path=word/charts/_rels/chart4.xml.rels><?xml version="1.0" encoding="UTF-8" standalone="yes"?>
<Relationships xmlns="http://schemas.openxmlformats.org/package/2006/relationships"><Relationship Id="rId2" Type="http://schemas.openxmlformats.org/officeDocument/2006/relationships/package" Target="../embeddings/Microsoft_Excel_Worksheet4.xlsx"/><Relationship Id="rId1" Type="http://schemas.openxmlformats.org/officeDocument/2006/relationships/themeOverride" Target="../theme/themeOverride4.xml"/></Relationships>
</file>

<file path=word/charts/_rels/chart5.xml.rels><?xml version="1.0" encoding="UTF-8" standalone="yes"?>
<Relationships xmlns="http://schemas.openxmlformats.org/package/2006/relationships"><Relationship Id="rId2" Type="http://schemas.openxmlformats.org/officeDocument/2006/relationships/package" Target="../embeddings/Microsoft_Excel_Worksheet5.xlsx"/><Relationship Id="rId1" Type="http://schemas.openxmlformats.org/officeDocument/2006/relationships/themeOverride" Target="../theme/themeOverride5.xml"/></Relationships>
</file>

<file path=word/charts/_rels/chart6.xml.rels><?xml version="1.0" encoding="UTF-8" standalone="yes"?>
<Relationships xmlns="http://schemas.openxmlformats.org/package/2006/relationships"><Relationship Id="rId2" Type="http://schemas.openxmlformats.org/officeDocument/2006/relationships/package" Target="../embeddings/Microsoft_Excel_Worksheet6.xlsx"/><Relationship Id="rId1" Type="http://schemas.openxmlformats.org/officeDocument/2006/relationships/themeOverride" Target="../theme/themeOverride6.xml"/></Relationships>
</file>

<file path=word/charts/_rels/chart7.xml.rels><?xml version="1.0" encoding="UTF-8" standalone="yes"?>
<Relationships xmlns="http://schemas.openxmlformats.org/package/2006/relationships"><Relationship Id="rId2" Type="http://schemas.openxmlformats.org/officeDocument/2006/relationships/package" Target="../embeddings/Microsoft_Excel_Worksheet7.xlsx"/><Relationship Id="rId1" Type="http://schemas.openxmlformats.org/officeDocument/2006/relationships/themeOverride" Target="../theme/themeOverride7.xml"/></Relationships>
</file>

<file path=word/charts/_rels/chart8.xml.rels><?xml version="1.0" encoding="UTF-8" standalone="yes"?>
<Relationships xmlns="http://schemas.openxmlformats.org/package/2006/relationships"><Relationship Id="rId2" Type="http://schemas.openxmlformats.org/officeDocument/2006/relationships/package" Target="../embeddings/Microsoft_Excel_Worksheet8.xlsx"/><Relationship Id="rId1" Type="http://schemas.openxmlformats.org/officeDocument/2006/relationships/themeOverride" Target="../theme/themeOverride8.xml"/></Relationships>
</file>

<file path=word/charts/_rels/chart9.xml.rels><?xml version="1.0" encoding="UTF-8" standalone="yes"?>
<Relationships xmlns="http://schemas.openxmlformats.org/package/2006/relationships"><Relationship Id="rId2" Type="http://schemas.openxmlformats.org/officeDocument/2006/relationships/package" Target="../embeddings/Microsoft_Excel_Worksheet9.xlsx"/><Relationship Id="rId1" Type="http://schemas.openxmlformats.org/officeDocument/2006/relationships/themeOverride" Target="../theme/themeOverride9.xml"/></Relationships>
</file>

<file path=word/charts/_rels/chart10.xml.rels><?xml version="1.0" encoding="UTF-8" standalone="yes"?>
<Relationships xmlns="http://schemas.openxmlformats.org/package/2006/relationships"><Relationship Id="rId2" Type="http://schemas.openxmlformats.org/officeDocument/2006/relationships/package" Target="../embeddings/Microsoft_Excel_Worksheet10.xlsx"/><Relationship Id="rId1" Type="http://schemas.openxmlformats.org/officeDocument/2006/relationships/themeOverride" Target="../theme/themeOverride10.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4"/>
    </mc:Choice>
    <mc:Fallback>
      <c:style val="4"/>
    </mc:Fallback>
  </mc:AlternateContent>
  <c:clrMapOvr bg1="lt1" tx1="dk1" bg2="lt2" tx2="dk2" accent1="accent1" accent2="accent2" accent3="accent3" accent4="accent4" accent5="accent5" accent6="accent6" hlink="hlink" folHlink="folHlink"/>
  <c:chart>
    <c:title>
      <c:tx>
        <c:rich>
          <a:bodyPr/>
          <a:lstStyle/>
          <a:p>
            <a:pPr>
              <a:defRPr sz="1399"/>
            </a:pPr>
            <a:r>
              <a:rPr lang="en-US" sz="1399">
                <a:latin typeface="Times New Roman" pitchFamily="18" charset="0"/>
                <a:cs typeface="Times New Roman" pitchFamily="18" charset="0"/>
              </a:rPr>
              <a:t>Paslaug</a:t>
            </a:r>
            <a:r>
              <a:rPr lang="lt-LT" sz="1399">
                <a:latin typeface="Times New Roman" pitchFamily="18" charset="0"/>
                <a:cs typeface="Times New Roman" pitchFamily="18" charset="0"/>
              </a:rPr>
              <a:t>ų</a:t>
            </a:r>
            <a:r>
              <a:rPr lang="lt-LT" sz="1399" baseline="0">
                <a:latin typeface="Times New Roman" pitchFamily="18" charset="0"/>
                <a:cs typeface="Times New Roman" pitchFamily="18" charset="0"/>
              </a:rPr>
              <a:t> finansavimo s</a:t>
            </a:r>
            <a:r>
              <a:rPr lang="en-US" sz="1399">
                <a:latin typeface="Times New Roman" pitchFamily="18" charset="0"/>
                <a:cs typeface="Times New Roman" pitchFamily="18" charset="0"/>
              </a:rPr>
              <a:t>utartys su </a:t>
            </a:r>
            <a:r>
              <a:rPr lang="lt-LT" sz="1399" baseline="0">
                <a:latin typeface="Times New Roman" pitchFamily="18" charset="0"/>
                <a:cs typeface="Times New Roman" pitchFamily="18" charset="0"/>
              </a:rPr>
              <a:t>Ligonių kas</a:t>
            </a:r>
            <a:r>
              <a:rPr lang="en-US" sz="1399" baseline="0">
                <a:latin typeface="Times New Roman" pitchFamily="18" charset="0"/>
                <a:cs typeface="Times New Roman" pitchFamily="18" charset="0"/>
              </a:rPr>
              <a:t>omis</a:t>
            </a:r>
            <a:r>
              <a:rPr lang="lt-LT" sz="1399" baseline="0">
                <a:latin typeface="Times New Roman" pitchFamily="18" charset="0"/>
                <a:cs typeface="Times New Roman" pitchFamily="18" charset="0"/>
              </a:rPr>
              <a:t> 201</a:t>
            </a:r>
            <a:r>
              <a:rPr lang="en-US" sz="1399" baseline="0">
                <a:latin typeface="Times New Roman" pitchFamily="18" charset="0"/>
                <a:cs typeface="Times New Roman" pitchFamily="18" charset="0"/>
              </a:rPr>
              <a:t>6</a:t>
            </a:r>
            <a:r>
              <a:rPr lang="lt-LT" sz="1399" baseline="0">
                <a:latin typeface="Times New Roman" pitchFamily="18" charset="0"/>
                <a:cs typeface="Times New Roman" pitchFamily="18" charset="0"/>
              </a:rPr>
              <a:t> metais</a:t>
            </a:r>
            <a:endParaRPr lang="lt-LT" sz="1400">
              <a:latin typeface="Times New Roman" pitchFamily="18" charset="0"/>
              <a:cs typeface="Times New Roman" pitchFamily="18" charset="0"/>
            </a:endParaRPr>
          </a:p>
        </c:rich>
      </c:tx>
      <c:layout>
        <c:manualLayout>
          <c:xMode val="edge"/>
          <c:yMode val="edge"/>
          <c:x val="0.14270585483745224"/>
          <c:y val="2.3296052961532674E-2"/>
        </c:manualLayout>
      </c:layout>
      <c:overlay val="0"/>
      <c:spPr>
        <a:noFill/>
        <a:ln w="25403">
          <a:noFill/>
        </a:ln>
      </c:spPr>
    </c:title>
    <c:autoTitleDeleted val="0"/>
    <c:plotArea>
      <c:layout/>
      <c:barChart>
        <c:barDir val="col"/>
        <c:grouping val="clustered"/>
        <c:varyColors val="0"/>
        <c:ser>
          <c:idx val="0"/>
          <c:order val="0"/>
          <c:spPr>
            <a:ln cmpd="sng"/>
          </c:spPr>
          <c:invertIfNegative val="0"/>
          <c:dLbls>
            <c:dLbl>
              <c:idx val="0"/>
              <c:layout>
                <c:manualLayout>
                  <c:x val="8.3333333333333402E-3"/>
                  <c:y val="-1.7569262175561384E-2"/>
                </c:manualLayout>
              </c:layout>
              <c:dLblPos val="outEnd"/>
              <c:showLegendKey val="0"/>
              <c:showVal val="1"/>
              <c:showCatName val="0"/>
              <c:showSerName val="0"/>
              <c:showPercent val="0"/>
              <c:showBubbleSize val="0"/>
              <c:extLst>
                <c:ext xmlns:c15="http://schemas.microsoft.com/office/drawing/2012/chart" uri="{CE6537A1-D6FC-4f65-9D91-7224C49458BB}"/>
              </c:extLst>
            </c:dLbl>
            <c:dLbl>
              <c:idx val="1"/>
              <c:layout>
                <c:manualLayout>
                  <c:x val="-4.9886045027343884E-17"/>
                  <c:y val="-1.182522981543129E-2"/>
                </c:manualLayout>
              </c:layout>
              <c:dLblPos val="outEnd"/>
              <c:showLegendKey val="0"/>
              <c:showVal val="1"/>
              <c:showCatName val="0"/>
              <c:showSerName val="0"/>
              <c:showPercent val="0"/>
              <c:showBubbleSize val="0"/>
              <c:extLst>
                <c:ext xmlns:c15="http://schemas.microsoft.com/office/drawing/2012/chart" uri="{CE6537A1-D6FC-4f65-9D91-7224C49458BB}"/>
              </c:extLst>
            </c:dLbl>
            <c:dLbl>
              <c:idx val="3"/>
              <c:layout>
                <c:manualLayout>
                  <c:x val="2.7210884353741486E-3"/>
                  <c:y val="-1.2342224105908668E-2"/>
                </c:manualLayout>
              </c:layout>
              <c:dLblPos val="outEnd"/>
              <c:showLegendKey val="0"/>
              <c:showVal val="1"/>
              <c:showCatName val="0"/>
              <c:showSerName val="0"/>
              <c:showPercent val="0"/>
              <c:showBubbleSize val="0"/>
              <c:extLst>
                <c:ext xmlns:c15="http://schemas.microsoft.com/office/drawing/2012/chart" uri="{CE6537A1-D6FC-4f65-9D91-7224C49458BB}"/>
              </c:extLst>
            </c:dLbl>
            <c:dLbl>
              <c:idx val="4"/>
              <c:layout>
                <c:manualLayout>
                  <c:x val="9.9772090054687706E-17"/>
                  <c:y val="-1.7716141549860672E-2"/>
                </c:manualLayout>
              </c:layout>
              <c:dLblPos val="outEnd"/>
              <c:showLegendKey val="0"/>
              <c:showVal val="1"/>
              <c:showCatName val="0"/>
              <c:showSerName val="0"/>
              <c:showPercent val="0"/>
              <c:showBubbleSize val="0"/>
              <c:extLst>
                <c:ext xmlns:c15="http://schemas.microsoft.com/office/drawing/2012/chart" uri="{CE6537A1-D6FC-4f65-9D91-7224C49458BB}"/>
              </c:extLst>
            </c:dLbl>
            <c:spPr>
              <a:ln w="3172" cap="sq" cmpd="dbl">
                <a:solidFill>
                  <a:schemeClr val="tx1"/>
                </a:solidFill>
              </a:ln>
            </c:spPr>
            <c:txPr>
              <a:bodyPr/>
              <a:lstStyle/>
              <a:p>
                <a:pPr>
                  <a:defRPr sz="1199" b="1">
                    <a:latin typeface="Times New Roman" pitchFamily="18" charset="0"/>
                    <a:cs typeface="Times New Roman" pitchFamily="18" charset="0"/>
                  </a:defRPr>
                </a:pPr>
                <a:endParaRPr lang="lt-LT"/>
              </a:p>
            </c:txPr>
            <c:dLblPos val="in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Lapas4!$C$6:$C$10</c:f>
              <c:strCache>
                <c:ptCount val="5"/>
                <c:pt idx="0">
                  <c:v>Klaipėdos TLK</c:v>
                </c:pt>
                <c:pt idx="1">
                  <c:v>Šiaulių   TLK</c:v>
                </c:pt>
                <c:pt idx="2">
                  <c:v>Kauno TLK</c:v>
                </c:pt>
                <c:pt idx="3">
                  <c:v>Vilniaus TLK</c:v>
                </c:pt>
                <c:pt idx="4">
                  <c:v>Panevėžio TLK</c:v>
                </c:pt>
              </c:strCache>
            </c:strRef>
          </c:cat>
          <c:val>
            <c:numRef>
              <c:f>Lapas4!$D$6:$D$10</c:f>
              <c:numCache>
                <c:formatCode>0.00</c:formatCode>
                <c:ptCount val="5"/>
                <c:pt idx="0">
                  <c:v>2010068</c:v>
                </c:pt>
                <c:pt idx="1">
                  <c:v>7569</c:v>
                </c:pt>
                <c:pt idx="2">
                  <c:v>5370</c:v>
                </c:pt>
                <c:pt idx="3">
                  <c:v>2555</c:v>
                </c:pt>
                <c:pt idx="4">
                  <c:v>150</c:v>
                </c:pt>
              </c:numCache>
            </c:numRef>
          </c:val>
        </c:ser>
        <c:dLbls>
          <c:showLegendKey val="0"/>
          <c:showVal val="0"/>
          <c:showCatName val="0"/>
          <c:showSerName val="0"/>
          <c:showPercent val="0"/>
          <c:showBubbleSize val="0"/>
        </c:dLbls>
        <c:gapWidth val="75"/>
        <c:overlap val="40"/>
        <c:axId val="436255528"/>
        <c:axId val="436252000"/>
      </c:barChart>
      <c:catAx>
        <c:axId val="436255528"/>
        <c:scaling>
          <c:orientation val="minMax"/>
        </c:scaling>
        <c:delete val="0"/>
        <c:axPos val="b"/>
        <c:numFmt formatCode="General" sourceLinked="0"/>
        <c:majorTickMark val="none"/>
        <c:minorTickMark val="none"/>
        <c:tickLblPos val="nextTo"/>
        <c:txPr>
          <a:bodyPr/>
          <a:lstStyle/>
          <a:p>
            <a:pPr>
              <a:defRPr sz="1299" b="1">
                <a:latin typeface="Times New Roman" pitchFamily="18" charset="0"/>
                <a:cs typeface="Times New Roman" pitchFamily="18" charset="0"/>
              </a:defRPr>
            </a:pPr>
            <a:endParaRPr lang="lt-LT"/>
          </a:p>
        </c:txPr>
        <c:crossAx val="436252000"/>
        <c:crosses val="autoZero"/>
        <c:auto val="1"/>
        <c:lblAlgn val="ctr"/>
        <c:lblOffset val="100"/>
        <c:noMultiLvlLbl val="0"/>
      </c:catAx>
      <c:valAx>
        <c:axId val="436252000"/>
        <c:scaling>
          <c:orientation val="minMax"/>
        </c:scaling>
        <c:delete val="0"/>
        <c:axPos val="l"/>
        <c:majorGridlines>
          <c:spPr>
            <a:ln>
              <a:solidFill>
                <a:schemeClr val="bg1">
                  <a:lumMod val="85000"/>
                </a:schemeClr>
              </a:solidFill>
            </a:ln>
          </c:spPr>
        </c:majorGridlines>
        <c:numFmt formatCode="0.00" sourceLinked="1"/>
        <c:majorTickMark val="none"/>
        <c:minorTickMark val="none"/>
        <c:tickLblPos val="nextTo"/>
        <c:txPr>
          <a:bodyPr/>
          <a:lstStyle/>
          <a:p>
            <a:pPr>
              <a:defRPr b="1">
                <a:latin typeface="Times New Roman" pitchFamily="18" charset="0"/>
                <a:cs typeface="Times New Roman" pitchFamily="18" charset="0"/>
              </a:defRPr>
            </a:pPr>
            <a:endParaRPr lang="lt-LT"/>
          </a:p>
        </c:txPr>
        <c:crossAx val="436255528"/>
        <c:crosses val="autoZero"/>
        <c:crossBetween val="between"/>
      </c:valAx>
      <c:spPr>
        <a:pattFill prst="pct5">
          <a:fgClr>
            <a:schemeClr val="tx2"/>
          </a:fgClr>
          <a:bgClr>
            <a:schemeClr val="bg1">
              <a:lumMod val="75000"/>
            </a:schemeClr>
          </a:bgClr>
        </a:pattFill>
      </c:spPr>
    </c:plotArea>
    <c:plotVisOnly val="1"/>
    <c:dispBlanksAs val="gap"/>
    <c:showDLblsOverMax val="0"/>
  </c:chart>
  <c:spPr>
    <a:ln cap="sq" cmpd="sng">
      <a:solidFill>
        <a:schemeClr val="bg1">
          <a:lumMod val="85000"/>
        </a:schemeClr>
      </a:solidFill>
      <a:bevel/>
    </a:ln>
    <a:effectLst>
      <a:glow rad="139700">
        <a:schemeClr val="tx1">
          <a:alpha val="40000"/>
        </a:schemeClr>
      </a:glow>
      <a:outerShdw blurRad="50800" dist="38100" dir="16200000" rotWithShape="0">
        <a:schemeClr val="tx1">
          <a:alpha val="40000"/>
        </a:schemeClr>
      </a:outerShdw>
    </a:effectLst>
  </c:spPr>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34"/>
    </mc:Choice>
    <mc:Fallback>
      <c:style val="34"/>
    </mc:Fallback>
  </mc:AlternateContent>
  <c:clrMapOvr bg1="lt1" tx1="dk1" bg2="lt2" tx2="dk2" accent1="accent1" accent2="accent2" accent3="accent3" accent4="accent4" accent5="accent5" accent6="accent6" hlink="hlink" folHlink="folHlink"/>
  <c:chart>
    <c:title>
      <c:tx>
        <c:rich>
          <a:bodyPr/>
          <a:lstStyle/>
          <a:p>
            <a:pPr>
              <a:defRPr sz="1398"/>
            </a:pPr>
            <a:r>
              <a:rPr lang="en-US" sz="1398">
                <a:latin typeface="Times New Roman" pitchFamily="18" charset="0"/>
                <a:cs typeface="Times New Roman" pitchFamily="18" charset="0"/>
              </a:rPr>
              <a:t>201</a:t>
            </a:r>
            <a:r>
              <a:rPr lang="lt-LT" sz="1398">
                <a:latin typeface="Times New Roman" pitchFamily="18" charset="0"/>
                <a:cs typeface="Times New Roman" pitchFamily="18" charset="0"/>
              </a:rPr>
              <a:t>6</a:t>
            </a:r>
            <a:r>
              <a:rPr lang="en-US" sz="1398">
                <a:latin typeface="Times New Roman" pitchFamily="18" charset="0"/>
                <a:cs typeface="Times New Roman" pitchFamily="18" charset="0"/>
              </a:rPr>
              <a:t> met</a:t>
            </a:r>
            <a:r>
              <a:rPr lang="lt-LT" sz="1398">
                <a:latin typeface="Times New Roman" pitchFamily="18" charset="0"/>
                <a:cs typeface="Times New Roman" pitchFamily="18" charset="0"/>
              </a:rPr>
              <a:t>ų</a:t>
            </a:r>
            <a:r>
              <a:rPr lang="lt-LT" sz="1398" baseline="0">
                <a:latin typeface="Times New Roman" pitchFamily="18" charset="0"/>
                <a:cs typeface="Times New Roman" pitchFamily="18" charset="0"/>
              </a:rPr>
              <a:t> stacionare suteiktų paslaugų atvejai</a:t>
            </a:r>
            <a:endParaRPr lang="en-US" sz="1400">
              <a:latin typeface="Times New Roman" pitchFamily="18" charset="0"/>
              <a:cs typeface="Times New Roman" pitchFamily="18" charset="0"/>
            </a:endParaRPr>
          </a:p>
        </c:rich>
      </c:tx>
      <c:layout>
        <c:manualLayout>
          <c:xMode val="edge"/>
          <c:yMode val="edge"/>
          <c:x val="0.1794000147571915"/>
          <c:y val="1.6640774632900618E-2"/>
        </c:manualLayout>
      </c:layout>
      <c:overlay val="0"/>
      <c:spPr>
        <a:noFill/>
        <a:ln w="25373">
          <a:noFill/>
        </a:ln>
      </c:spPr>
    </c:title>
    <c:autoTitleDeleted val="0"/>
    <c:view3D>
      <c:rotX val="30"/>
      <c:rotY val="0"/>
      <c:rAngAx val="0"/>
    </c:view3D>
    <c:floor>
      <c:thickness val="0"/>
    </c:floor>
    <c:sideWall>
      <c:thickness val="0"/>
    </c:sideWall>
    <c:backWall>
      <c:thickness val="0"/>
    </c:backWall>
    <c:plotArea>
      <c:layout/>
      <c:pie3DChart>
        <c:varyColors val="1"/>
        <c:ser>
          <c:idx val="0"/>
          <c:order val="0"/>
          <c:explosion val="25"/>
          <c:dPt>
            <c:idx val="0"/>
            <c:bubble3D val="0"/>
          </c:dPt>
          <c:dPt>
            <c:idx val="1"/>
            <c:bubble3D val="0"/>
          </c:dPt>
          <c:dPt>
            <c:idx val="2"/>
            <c:bubble3D val="0"/>
          </c:dPt>
          <c:dPt>
            <c:idx val="3"/>
            <c:bubble3D val="0"/>
          </c:dPt>
          <c:dLbls>
            <c:dLbl>
              <c:idx val="0"/>
              <c:layout>
                <c:manualLayout>
                  <c:x val="-1.9136701662292178E-2"/>
                  <c:y val="-2.0531860600758251E-2"/>
                </c:manualLayout>
              </c:layout>
              <c:dLblPos val="bestFit"/>
              <c:showLegendKey val="0"/>
              <c:showVal val="1"/>
              <c:showCatName val="0"/>
              <c:showSerName val="0"/>
              <c:showPercent val="1"/>
              <c:showBubbleSize val="0"/>
              <c:extLst>
                <c:ext xmlns:c15="http://schemas.microsoft.com/office/drawing/2012/chart" uri="{CE6537A1-D6FC-4f65-9D91-7224C49458BB}"/>
              </c:extLst>
            </c:dLbl>
            <c:dLbl>
              <c:idx val="1"/>
              <c:layout>
                <c:manualLayout>
                  <c:x val="-0.15247506561679794"/>
                  <c:y val="0.11790609507144947"/>
                </c:manualLayout>
              </c:layout>
              <c:dLblPos val="bestFit"/>
              <c:showLegendKey val="0"/>
              <c:showVal val="1"/>
              <c:showCatName val="0"/>
              <c:showSerName val="0"/>
              <c:showPercent val="1"/>
              <c:showBubbleSize val="0"/>
              <c:extLst>
                <c:ext xmlns:c15="http://schemas.microsoft.com/office/drawing/2012/chart" uri="{CE6537A1-D6FC-4f65-9D91-7224C49458BB}"/>
              </c:extLst>
            </c:dLbl>
            <c:dLbl>
              <c:idx val="2"/>
              <c:layout>
                <c:manualLayout>
                  <c:x val="5.0975284339457569E-2"/>
                  <c:y val="-0.12560112277631963"/>
                </c:manualLayout>
              </c:layout>
              <c:dLblPos val="bestFit"/>
              <c:showLegendKey val="0"/>
              <c:showVal val="1"/>
              <c:showCatName val="0"/>
              <c:showSerName val="0"/>
              <c:showPercent val="1"/>
              <c:showBubbleSize val="0"/>
              <c:extLst>
                <c:ext xmlns:c15="http://schemas.microsoft.com/office/drawing/2012/chart" uri="{CE6537A1-D6FC-4f65-9D91-7224C49458BB}"/>
              </c:extLst>
            </c:dLbl>
            <c:dLbl>
              <c:idx val="3"/>
              <c:layout>
                <c:manualLayout>
                  <c:x val="3.5748906386701661E-2"/>
                  <c:y val="-3.3236366287547392E-2"/>
                </c:manualLayout>
              </c:layout>
              <c:dLblPos val="bestFit"/>
              <c:showLegendKey val="0"/>
              <c:showVal val="1"/>
              <c:showCatName val="0"/>
              <c:showSerName val="0"/>
              <c:showPercent val="1"/>
              <c:showBubbleSize val="0"/>
              <c:extLst>
                <c:ext xmlns:c15="http://schemas.microsoft.com/office/drawing/2012/chart" uri="{CE6537A1-D6FC-4f65-9D91-7224C49458BB}"/>
              </c:extLst>
            </c:dLbl>
            <c:spPr>
              <a:ln w="12682" cmpd="sng">
                <a:solidFill>
                  <a:schemeClr val="tx1"/>
                </a:solidFill>
              </a:ln>
            </c:spPr>
            <c:txPr>
              <a:bodyPr/>
              <a:lstStyle/>
              <a:p>
                <a:pPr>
                  <a:defRPr sz="1199" b="1">
                    <a:latin typeface="Times New Roman" pitchFamily="18" charset="0"/>
                    <a:cs typeface="Times New Roman" pitchFamily="18" charset="0"/>
                  </a:defRPr>
                </a:pPr>
                <a:endParaRPr lang="lt-LT"/>
              </a:p>
            </c:txPr>
            <c:dLblPos val="ctr"/>
            <c:showLegendKey val="0"/>
            <c:showVal val="1"/>
            <c:showCatName val="0"/>
            <c:showSerName val="0"/>
            <c:showPercent val="1"/>
            <c:showBubbleSize val="0"/>
            <c:showLeaderLines val="1"/>
            <c:extLst>
              <c:ext xmlns:c15="http://schemas.microsoft.com/office/drawing/2012/chart" uri="{CE6537A1-D6FC-4f65-9D91-7224C49458BB}"/>
            </c:extLst>
          </c:dLbls>
          <c:cat>
            <c:strRef>
              <c:f>Lapas1!$B$16:$B$19</c:f>
              <c:strCache>
                <c:ptCount val="4"/>
                <c:pt idx="0">
                  <c:v>Dienos chirurgija</c:v>
                </c:pt>
                <c:pt idx="1">
                  <c:v>Aktyvus gydymas</c:v>
                </c:pt>
                <c:pt idx="2">
                  <c:v>Stebėjimas</c:v>
                </c:pt>
                <c:pt idx="3">
                  <c:v>Slauga ir palaikomasis gydymas</c:v>
                </c:pt>
              </c:strCache>
            </c:strRef>
          </c:cat>
          <c:val>
            <c:numRef>
              <c:f>Lapas1!$C$16:$C$19</c:f>
              <c:numCache>
                <c:formatCode>General</c:formatCode>
                <c:ptCount val="4"/>
                <c:pt idx="0">
                  <c:v>144</c:v>
                </c:pt>
                <c:pt idx="1">
                  <c:v>1848</c:v>
                </c:pt>
                <c:pt idx="2">
                  <c:v>1133</c:v>
                </c:pt>
                <c:pt idx="3">
                  <c:v>186</c:v>
                </c:pt>
              </c:numCache>
            </c:numRef>
          </c:val>
        </c:ser>
        <c:ser>
          <c:idx val="1"/>
          <c:order val="1"/>
          <c:explosion val="25"/>
          <c:dPt>
            <c:idx val="0"/>
            <c:bubble3D val="0"/>
          </c:dPt>
          <c:dPt>
            <c:idx val="1"/>
            <c:bubble3D val="0"/>
          </c:dPt>
          <c:dPt>
            <c:idx val="2"/>
            <c:bubble3D val="0"/>
          </c:dPt>
          <c:dPt>
            <c:idx val="3"/>
            <c:bubble3D val="0"/>
          </c:dPt>
          <c:dLbls>
            <c:spPr>
              <a:noFill/>
              <a:ln w="25373">
                <a:noFill/>
              </a:ln>
            </c:spPr>
            <c:showLegendKey val="0"/>
            <c:showVal val="0"/>
            <c:showCatName val="0"/>
            <c:showSerName val="0"/>
            <c:showPercent val="1"/>
            <c:showBubbleSize val="0"/>
            <c:showLeaderLines val="1"/>
            <c:extLst>
              <c:ext xmlns:c15="http://schemas.microsoft.com/office/drawing/2012/chart" uri="{CE6537A1-D6FC-4f65-9D91-7224C49458BB}"/>
            </c:extLst>
          </c:dLbls>
          <c:cat>
            <c:strRef>
              <c:f>Lapas1!$B$16:$B$19</c:f>
              <c:strCache>
                <c:ptCount val="4"/>
                <c:pt idx="0">
                  <c:v>Dienos chirurgija</c:v>
                </c:pt>
                <c:pt idx="1">
                  <c:v>Aktyvus gydymas</c:v>
                </c:pt>
                <c:pt idx="2">
                  <c:v>Stebėjimas</c:v>
                </c:pt>
                <c:pt idx="3">
                  <c:v>Slauga ir palaikomasis gydymas</c:v>
                </c:pt>
              </c:strCache>
            </c:strRef>
          </c:cat>
          <c:val>
            <c:numRef>
              <c:f>Lapas1!$D$16:$D$19</c:f>
              <c:numCache>
                <c:formatCode>0.00%</c:formatCode>
                <c:ptCount val="4"/>
                <c:pt idx="0">
                  <c:v>4.3499999999999997E-2</c:v>
                </c:pt>
                <c:pt idx="1">
                  <c:v>0.57699999999999996</c:v>
                </c:pt>
                <c:pt idx="2">
                  <c:v>0.31430000000000002</c:v>
                </c:pt>
                <c:pt idx="3">
                  <c:v>4.0599999999999997E-2</c:v>
                </c:pt>
              </c:numCache>
            </c:numRef>
          </c:val>
        </c:ser>
        <c:dLbls>
          <c:showLegendKey val="0"/>
          <c:showVal val="0"/>
          <c:showCatName val="0"/>
          <c:showSerName val="0"/>
          <c:showPercent val="1"/>
          <c:showBubbleSize val="0"/>
          <c:showLeaderLines val="1"/>
        </c:dLbls>
      </c:pie3DChart>
      <c:spPr>
        <a:noFill/>
        <a:ln w="25373">
          <a:noFill/>
        </a:ln>
      </c:spPr>
    </c:plotArea>
    <c:legend>
      <c:legendPos val="r"/>
      <c:overlay val="0"/>
      <c:spPr>
        <a:solidFill>
          <a:schemeClr val="bg2">
            <a:lumMod val="90000"/>
          </a:schemeClr>
        </a:solidFill>
      </c:spPr>
      <c:txPr>
        <a:bodyPr/>
        <a:lstStyle/>
        <a:p>
          <a:pPr>
            <a:defRPr sz="1099">
              <a:latin typeface="Times New Roman" pitchFamily="18" charset="0"/>
              <a:cs typeface="Times New Roman" pitchFamily="18" charset="0"/>
            </a:defRPr>
          </a:pPr>
          <a:endParaRPr lang="lt-LT"/>
        </a:p>
      </c:txPr>
    </c:legend>
    <c:plotVisOnly val="1"/>
    <c:dispBlanksAs val="zero"/>
    <c:showDLblsOverMax val="0"/>
  </c:chart>
  <c:spPr>
    <a:ln cmpd="sng">
      <a:solidFill>
        <a:schemeClr val="tx1"/>
      </a:solidFill>
    </a:ln>
    <a:scene3d>
      <a:camera prst="orthographicFront"/>
      <a:lightRig rig="threePt" dir="t"/>
    </a:scene3d>
    <a:sp3d>
      <a:bevelT/>
    </a:sp3d>
  </c:spPr>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397"/>
            </a:pPr>
            <a:r>
              <a:rPr lang="lt-LT" sz="1397"/>
              <a:t>Stebėjimo</a:t>
            </a:r>
            <a:r>
              <a:rPr lang="lt-LT" sz="1397" baseline="0"/>
              <a:t> paslaugų atvejų dinamika</a:t>
            </a:r>
            <a:endParaRPr lang="lt-LT" sz="1400"/>
          </a:p>
        </c:rich>
      </c:tx>
      <c:layout>
        <c:manualLayout>
          <c:xMode val="edge"/>
          <c:yMode val="edge"/>
          <c:x val="0.2179722980172033"/>
          <c:y val="2.777787185204E-2"/>
        </c:manualLayout>
      </c:layout>
      <c:overlay val="0"/>
      <c:spPr>
        <a:noFill/>
        <a:ln w="25367">
          <a:noFill/>
        </a:ln>
      </c:spPr>
    </c:title>
    <c:autoTitleDeleted val="0"/>
    <c:view3D>
      <c:rotX val="15"/>
      <c:rotY val="20"/>
      <c:depthPercent val="100"/>
      <c:rAngAx val="1"/>
    </c:view3D>
    <c:floor>
      <c:thickness val="0"/>
    </c:floor>
    <c:sideWall>
      <c:thickness val="0"/>
    </c:sideWall>
    <c:backWall>
      <c:thickness val="0"/>
    </c:backWall>
    <c:plotArea>
      <c:layout>
        <c:manualLayout>
          <c:layoutTarget val="inner"/>
          <c:xMode val="edge"/>
          <c:yMode val="edge"/>
          <c:x val="0.25280927384077012"/>
          <c:y val="0.18043999708369801"/>
          <c:w val="0.72496850393700796"/>
          <c:h val="0.48663531641878072"/>
        </c:manualLayout>
      </c:layout>
      <c:bar3DChart>
        <c:barDir val="col"/>
        <c:grouping val="clustered"/>
        <c:varyColors val="0"/>
        <c:ser>
          <c:idx val="0"/>
          <c:order val="0"/>
          <c:tx>
            <c:v>Suaugusiųjų</c:v>
          </c:tx>
          <c:invertIfNegative val="0"/>
          <c:cat>
            <c:strRef>
              <c:f>Lapas2!$D$59:$H$59</c:f>
              <c:strCache>
                <c:ptCount val="5"/>
                <c:pt idx="0">
                  <c:v>2012 m.</c:v>
                </c:pt>
                <c:pt idx="1">
                  <c:v>2013 m.</c:v>
                </c:pt>
                <c:pt idx="2">
                  <c:v>2014 m.</c:v>
                </c:pt>
                <c:pt idx="3">
                  <c:v>2015 m.</c:v>
                </c:pt>
                <c:pt idx="4">
                  <c:v>2016 m. </c:v>
                </c:pt>
              </c:strCache>
            </c:strRef>
          </c:cat>
          <c:val>
            <c:numRef>
              <c:f>Lapas2!$D$60:$H$60</c:f>
              <c:numCache>
                <c:formatCode>General</c:formatCode>
                <c:ptCount val="5"/>
                <c:pt idx="0">
                  <c:v>431</c:v>
                </c:pt>
                <c:pt idx="1">
                  <c:v>448</c:v>
                </c:pt>
                <c:pt idx="2">
                  <c:v>536</c:v>
                </c:pt>
                <c:pt idx="3">
                  <c:v>769</c:v>
                </c:pt>
                <c:pt idx="4">
                  <c:v>985</c:v>
                </c:pt>
              </c:numCache>
            </c:numRef>
          </c:val>
          <c:shape val="cylinder"/>
        </c:ser>
        <c:ser>
          <c:idx val="1"/>
          <c:order val="1"/>
          <c:tx>
            <c:v>Vaikų</c:v>
          </c:tx>
          <c:invertIfNegative val="0"/>
          <c:cat>
            <c:strRef>
              <c:f>Lapas2!$D$59:$H$59</c:f>
              <c:strCache>
                <c:ptCount val="5"/>
                <c:pt idx="0">
                  <c:v>2012 m.</c:v>
                </c:pt>
                <c:pt idx="1">
                  <c:v>2013 m.</c:v>
                </c:pt>
                <c:pt idx="2">
                  <c:v>2014 m.</c:v>
                </c:pt>
                <c:pt idx="3">
                  <c:v>2015 m.</c:v>
                </c:pt>
                <c:pt idx="4">
                  <c:v>2016 m. </c:v>
                </c:pt>
              </c:strCache>
            </c:strRef>
          </c:cat>
          <c:val>
            <c:numRef>
              <c:f>Lapas2!$D$61:$H$61</c:f>
              <c:numCache>
                <c:formatCode>General</c:formatCode>
                <c:ptCount val="5"/>
                <c:pt idx="0">
                  <c:v>59</c:v>
                </c:pt>
                <c:pt idx="1">
                  <c:v>191</c:v>
                </c:pt>
                <c:pt idx="2">
                  <c:v>160</c:v>
                </c:pt>
                <c:pt idx="3">
                  <c:v>159</c:v>
                </c:pt>
                <c:pt idx="4">
                  <c:v>148</c:v>
                </c:pt>
              </c:numCache>
            </c:numRef>
          </c:val>
          <c:shape val="cylinder"/>
        </c:ser>
        <c:dLbls>
          <c:showLegendKey val="0"/>
          <c:showVal val="0"/>
          <c:showCatName val="0"/>
          <c:showSerName val="0"/>
          <c:showPercent val="0"/>
          <c:showBubbleSize val="0"/>
        </c:dLbls>
        <c:gapWidth val="150"/>
        <c:shape val="box"/>
        <c:axId val="436257488"/>
        <c:axId val="436250040"/>
        <c:axId val="0"/>
      </c:bar3DChart>
      <c:catAx>
        <c:axId val="436257488"/>
        <c:scaling>
          <c:orientation val="minMax"/>
        </c:scaling>
        <c:delete val="0"/>
        <c:axPos val="b"/>
        <c:numFmt formatCode="General" sourceLinked="0"/>
        <c:majorTickMark val="none"/>
        <c:minorTickMark val="none"/>
        <c:tickLblPos val="nextTo"/>
        <c:txPr>
          <a:bodyPr/>
          <a:lstStyle/>
          <a:p>
            <a:pPr>
              <a:defRPr sz="1098" b="1"/>
            </a:pPr>
            <a:endParaRPr lang="lt-LT"/>
          </a:p>
        </c:txPr>
        <c:crossAx val="436250040"/>
        <c:crosses val="autoZero"/>
        <c:auto val="1"/>
        <c:lblAlgn val="ctr"/>
        <c:lblOffset val="100"/>
        <c:noMultiLvlLbl val="0"/>
      </c:catAx>
      <c:valAx>
        <c:axId val="436250040"/>
        <c:scaling>
          <c:orientation val="minMax"/>
        </c:scaling>
        <c:delete val="0"/>
        <c:axPos val="l"/>
        <c:majorGridlines/>
        <c:numFmt formatCode="General" sourceLinked="1"/>
        <c:majorTickMark val="none"/>
        <c:minorTickMark val="none"/>
        <c:tickLblPos val="nextTo"/>
        <c:txPr>
          <a:bodyPr/>
          <a:lstStyle/>
          <a:p>
            <a:pPr>
              <a:defRPr b="1">
                <a:latin typeface="Times New Roman" pitchFamily="18" charset="0"/>
                <a:cs typeface="Times New Roman" pitchFamily="18" charset="0"/>
              </a:defRPr>
            </a:pPr>
            <a:endParaRPr lang="lt-LT"/>
          </a:p>
        </c:txPr>
        <c:crossAx val="436257488"/>
        <c:crosses val="autoZero"/>
        <c:crossBetween val="between"/>
      </c:valAx>
      <c:dTable>
        <c:showHorzBorder val="1"/>
        <c:showVertBorder val="1"/>
        <c:showOutline val="1"/>
        <c:showKeys val="1"/>
        <c:txPr>
          <a:bodyPr/>
          <a:lstStyle/>
          <a:p>
            <a:pPr rtl="0">
              <a:defRPr sz="1197" b="1">
                <a:latin typeface="Times New Roman" pitchFamily="18" charset="0"/>
                <a:cs typeface="Times New Roman" pitchFamily="18" charset="0"/>
              </a:defRPr>
            </a:pPr>
            <a:endParaRPr lang="lt-LT"/>
          </a:p>
        </c:txPr>
      </c:dTable>
      <c:spPr>
        <a:noFill/>
        <a:ln w="25367">
          <a:noFill/>
        </a:ln>
      </c:spPr>
    </c:plotArea>
    <c:plotVisOnly val="1"/>
    <c:dispBlanksAs val="gap"/>
    <c:showDLblsOverMax val="0"/>
  </c:chart>
  <c:spPr>
    <a:scene3d>
      <a:camera prst="orthographicFront"/>
      <a:lightRig rig="threePt" dir="t"/>
    </a:scene3d>
    <a:sp3d>
      <a:bevelT/>
    </a:sp3d>
  </c:spPr>
  <c:externalData r:id="rId2">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196">
                <a:latin typeface="Times New Roman" pitchFamily="18" charset="0"/>
                <a:cs typeface="Times New Roman" pitchFamily="18" charset="0"/>
              </a:defRPr>
            </a:pPr>
            <a:r>
              <a:rPr lang="lt-LT" sz="1196">
                <a:latin typeface="Times New Roman" pitchFamily="18" charset="0"/>
                <a:cs typeface="Times New Roman" pitchFamily="18" charset="0"/>
              </a:rPr>
              <a:t>Dienos</a:t>
            </a:r>
            <a:r>
              <a:rPr lang="lt-LT" sz="1196" baseline="0">
                <a:latin typeface="Times New Roman" pitchFamily="18" charset="0"/>
                <a:cs typeface="Times New Roman" pitchFamily="18" charset="0"/>
              </a:rPr>
              <a:t> chirurgijos paslaugų atvejų dinamika</a:t>
            </a:r>
            <a:endParaRPr lang="en-US" sz="1200">
              <a:latin typeface="Times New Roman" pitchFamily="18" charset="0"/>
              <a:cs typeface="Times New Roman" pitchFamily="18" charset="0"/>
            </a:endParaRPr>
          </a:p>
        </c:rich>
      </c:tx>
      <c:layout>
        <c:manualLayout>
          <c:xMode val="edge"/>
          <c:yMode val="edge"/>
          <c:x val="0.18955569243062376"/>
          <c:y val="3.2407454444538519E-2"/>
        </c:manualLayout>
      </c:layout>
      <c:overlay val="0"/>
      <c:spPr>
        <a:noFill/>
        <a:ln w="25346">
          <a:noFill/>
        </a:ln>
      </c:spPr>
    </c:title>
    <c:autoTitleDeleted val="0"/>
    <c:view3D>
      <c:rotX val="15"/>
      <c:rotY val="20"/>
      <c:depthPercent val="100"/>
      <c:rAngAx val="1"/>
    </c:view3D>
    <c:floor>
      <c:thickness val="0"/>
    </c:floor>
    <c:sideWall>
      <c:thickness val="0"/>
    </c:sideWall>
    <c:backWall>
      <c:thickness val="0"/>
    </c:backWall>
    <c:plotArea>
      <c:layout/>
      <c:bar3DChart>
        <c:barDir val="col"/>
        <c:grouping val="clustered"/>
        <c:varyColors val="0"/>
        <c:ser>
          <c:idx val="0"/>
          <c:order val="0"/>
          <c:tx>
            <c:v>.</c:v>
          </c:tx>
          <c:invertIfNegative val="0"/>
          <c:cat>
            <c:strRef>
              <c:f>Lapas2!$C$79:$G$79</c:f>
              <c:strCache>
                <c:ptCount val="5"/>
                <c:pt idx="0">
                  <c:v>2012 m.</c:v>
                </c:pt>
                <c:pt idx="1">
                  <c:v>2013 m.</c:v>
                </c:pt>
                <c:pt idx="2">
                  <c:v>2014 m.</c:v>
                </c:pt>
                <c:pt idx="3">
                  <c:v>2015 m.</c:v>
                </c:pt>
                <c:pt idx="4">
                  <c:v>2016 m.</c:v>
                </c:pt>
              </c:strCache>
            </c:strRef>
          </c:cat>
          <c:val>
            <c:numRef>
              <c:f>Lapas2!$C$80:$G$80</c:f>
              <c:numCache>
                <c:formatCode>General</c:formatCode>
                <c:ptCount val="5"/>
                <c:pt idx="0">
                  <c:v>159</c:v>
                </c:pt>
                <c:pt idx="1">
                  <c:v>275</c:v>
                </c:pt>
                <c:pt idx="2">
                  <c:v>181</c:v>
                </c:pt>
                <c:pt idx="3">
                  <c:v>201</c:v>
                </c:pt>
                <c:pt idx="4">
                  <c:v>136</c:v>
                </c:pt>
              </c:numCache>
            </c:numRef>
          </c:val>
        </c:ser>
        <c:dLbls>
          <c:showLegendKey val="0"/>
          <c:showVal val="0"/>
          <c:showCatName val="0"/>
          <c:showSerName val="0"/>
          <c:showPercent val="0"/>
          <c:showBubbleSize val="0"/>
        </c:dLbls>
        <c:gapWidth val="150"/>
        <c:shape val="cylinder"/>
        <c:axId val="359171480"/>
        <c:axId val="362948728"/>
        <c:axId val="0"/>
      </c:bar3DChart>
      <c:catAx>
        <c:axId val="359171480"/>
        <c:scaling>
          <c:orientation val="minMax"/>
        </c:scaling>
        <c:delete val="0"/>
        <c:axPos val="b"/>
        <c:numFmt formatCode="General" sourceLinked="0"/>
        <c:majorTickMark val="none"/>
        <c:minorTickMark val="none"/>
        <c:tickLblPos val="nextTo"/>
        <c:crossAx val="362948728"/>
        <c:crosses val="autoZero"/>
        <c:auto val="1"/>
        <c:lblAlgn val="ctr"/>
        <c:lblOffset val="100"/>
        <c:noMultiLvlLbl val="0"/>
      </c:catAx>
      <c:valAx>
        <c:axId val="362948728"/>
        <c:scaling>
          <c:orientation val="minMax"/>
        </c:scaling>
        <c:delete val="0"/>
        <c:axPos val="l"/>
        <c:majorGridlines/>
        <c:numFmt formatCode="General" sourceLinked="1"/>
        <c:majorTickMark val="none"/>
        <c:minorTickMark val="none"/>
        <c:tickLblPos val="nextTo"/>
        <c:crossAx val="359171480"/>
        <c:crosses val="autoZero"/>
        <c:crossBetween val="between"/>
      </c:valAx>
      <c:dTable>
        <c:showHorzBorder val="1"/>
        <c:showVertBorder val="1"/>
        <c:showOutline val="1"/>
        <c:showKeys val="0"/>
        <c:txPr>
          <a:bodyPr/>
          <a:lstStyle/>
          <a:p>
            <a:pPr rtl="0">
              <a:defRPr sz="1097" b="1"/>
            </a:pPr>
            <a:endParaRPr lang="lt-LT"/>
          </a:p>
        </c:txPr>
      </c:dTable>
      <c:spPr>
        <a:noFill/>
        <a:ln w="25346">
          <a:noFill/>
        </a:ln>
      </c:spPr>
    </c:plotArea>
    <c:plotVisOnly val="1"/>
    <c:dispBlanksAs val="gap"/>
    <c:showDLblsOverMax val="0"/>
  </c:chart>
  <c:spPr>
    <a:scene3d>
      <a:camera prst="orthographicFront"/>
      <a:lightRig rig="threePt" dir="t"/>
    </a:scene3d>
    <a:sp3d>
      <a:bevelT/>
    </a:sp3d>
  </c:spPr>
  <c:externalData r:id="rId2">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399"/>
            </a:pPr>
            <a:r>
              <a:rPr lang="lt-LT" sz="1399"/>
              <a:t>Gydytojų konsultacijų skaičiaus dinamika</a:t>
            </a:r>
          </a:p>
        </c:rich>
      </c:tx>
      <c:layout>
        <c:manualLayout>
          <c:xMode val="edge"/>
          <c:yMode val="edge"/>
          <c:x val="0.29789591218224792"/>
          <c:y val="2.7777836495270308E-2"/>
        </c:manualLayout>
      </c:layout>
      <c:overlay val="0"/>
      <c:spPr>
        <a:noFill/>
        <a:ln w="25401">
          <a:noFill/>
        </a:ln>
      </c:spPr>
    </c:title>
    <c:autoTitleDeleted val="0"/>
    <c:view3D>
      <c:rotX val="15"/>
      <c:rotY val="20"/>
      <c:depthPercent val="100"/>
      <c:rAngAx val="1"/>
    </c:view3D>
    <c:floor>
      <c:thickness val="0"/>
    </c:floor>
    <c:sideWall>
      <c:thickness val="0"/>
    </c:sideWall>
    <c:backWall>
      <c:thickness val="0"/>
    </c:backWall>
    <c:plotArea>
      <c:layout>
        <c:manualLayout>
          <c:layoutTarget val="inner"/>
          <c:xMode val="edge"/>
          <c:yMode val="edge"/>
          <c:x val="0.31755927384077037"/>
          <c:y val="0.15358778069407991"/>
          <c:w val="0.68244072615923013"/>
          <c:h val="0.48516914552347634"/>
        </c:manualLayout>
      </c:layout>
      <c:bar3DChart>
        <c:barDir val="col"/>
        <c:grouping val="clustered"/>
        <c:varyColors val="0"/>
        <c:ser>
          <c:idx val="0"/>
          <c:order val="0"/>
          <c:tx>
            <c:v>Apsilankymai</c:v>
          </c:tx>
          <c:invertIfNegative val="0"/>
          <c:cat>
            <c:strRef>
              <c:f>Lapas2!$D$43:$H$43</c:f>
              <c:strCache>
                <c:ptCount val="5"/>
                <c:pt idx="0">
                  <c:v>2012 m.</c:v>
                </c:pt>
                <c:pt idx="1">
                  <c:v>2013 m.</c:v>
                </c:pt>
                <c:pt idx="2">
                  <c:v>2014 m.</c:v>
                </c:pt>
                <c:pt idx="3">
                  <c:v>2015 m.</c:v>
                </c:pt>
                <c:pt idx="4">
                  <c:v>2016 m. </c:v>
                </c:pt>
              </c:strCache>
            </c:strRef>
          </c:cat>
          <c:val>
            <c:numRef>
              <c:f>Lapas2!$D$44:$H$44</c:f>
              <c:numCache>
                <c:formatCode>General</c:formatCode>
                <c:ptCount val="5"/>
                <c:pt idx="0">
                  <c:v>47895</c:v>
                </c:pt>
                <c:pt idx="1">
                  <c:v>48813</c:v>
                </c:pt>
                <c:pt idx="2">
                  <c:v>49459</c:v>
                </c:pt>
                <c:pt idx="3">
                  <c:v>50887</c:v>
                </c:pt>
                <c:pt idx="4">
                  <c:v>53685</c:v>
                </c:pt>
              </c:numCache>
            </c:numRef>
          </c:val>
        </c:ser>
        <c:ser>
          <c:idx val="1"/>
          <c:order val="1"/>
          <c:tx>
            <c:v>Konsultacijos</c:v>
          </c:tx>
          <c:spPr>
            <a:ln cap="rnd">
              <a:solidFill>
                <a:schemeClr val="accent1"/>
              </a:solidFill>
            </a:ln>
          </c:spPr>
          <c:invertIfNegative val="0"/>
          <c:cat>
            <c:strRef>
              <c:f>Lapas2!$D$43:$H$43</c:f>
              <c:strCache>
                <c:ptCount val="5"/>
                <c:pt idx="0">
                  <c:v>2012 m.</c:v>
                </c:pt>
                <c:pt idx="1">
                  <c:v>2013 m.</c:v>
                </c:pt>
                <c:pt idx="2">
                  <c:v>2014 m.</c:v>
                </c:pt>
                <c:pt idx="3">
                  <c:v>2015 m.</c:v>
                </c:pt>
                <c:pt idx="4">
                  <c:v>2016 m. </c:v>
                </c:pt>
              </c:strCache>
            </c:strRef>
          </c:cat>
          <c:val>
            <c:numRef>
              <c:f>Lapas2!$D$45:$H$45</c:f>
              <c:numCache>
                <c:formatCode>General</c:formatCode>
                <c:ptCount val="5"/>
                <c:pt idx="0">
                  <c:v>39584</c:v>
                </c:pt>
                <c:pt idx="1">
                  <c:v>40382</c:v>
                </c:pt>
                <c:pt idx="2">
                  <c:v>40446</c:v>
                </c:pt>
                <c:pt idx="3">
                  <c:v>43952</c:v>
                </c:pt>
                <c:pt idx="4">
                  <c:v>47816</c:v>
                </c:pt>
              </c:numCache>
            </c:numRef>
          </c:val>
        </c:ser>
        <c:dLbls>
          <c:showLegendKey val="0"/>
          <c:showVal val="0"/>
          <c:showCatName val="0"/>
          <c:showSerName val="0"/>
          <c:showPercent val="0"/>
          <c:showBubbleSize val="0"/>
        </c:dLbls>
        <c:gapWidth val="150"/>
        <c:shape val="cylinder"/>
        <c:axId val="362949904"/>
        <c:axId val="362951080"/>
        <c:axId val="0"/>
      </c:bar3DChart>
      <c:catAx>
        <c:axId val="362949904"/>
        <c:scaling>
          <c:orientation val="minMax"/>
        </c:scaling>
        <c:delete val="0"/>
        <c:axPos val="b"/>
        <c:numFmt formatCode="General" sourceLinked="0"/>
        <c:majorTickMark val="none"/>
        <c:minorTickMark val="none"/>
        <c:tickLblPos val="nextTo"/>
        <c:txPr>
          <a:bodyPr/>
          <a:lstStyle/>
          <a:p>
            <a:pPr>
              <a:defRPr sz="1199" b="1"/>
            </a:pPr>
            <a:endParaRPr lang="lt-LT"/>
          </a:p>
        </c:txPr>
        <c:crossAx val="362951080"/>
        <c:crosses val="autoZero"/>
        <c:auto val="1"/>
        <c:lblAlgn val="ctr"/>
        <c:lblOffset val="100"/>
        <c:noMultiLvlLbl val="0"/>
      </c:catAx>
      <c:valAx>
        <c:axId val="362951080"/>
        <c:scaling>
          <c:orientation val="minMax"/>
        </c:scaling>
        <c:delete val="0"/>
        <c:axPos val="l"/>
        <c:majorGridlines/>
        <c:numFmt formatCode="General" sourceLinked="1"/>
        <c:majorTickMark val="none"/>
        <c:minorTickMark val="none"/>
        <c:tickLblPos val="nextTo"/>
        <c:txPr>
          <a:bodyPr/>
          <a:lstStyle/>
          <a:p>
            <a:pPr>
              <a:defRPr b="1">
                <a:latin typeface="Times New Roman" pitchFamily="18" charset="0"/>
                <a:cs typeface="Times New Roman" pitchFamily="18" charset="0"/>
              </a:defRPr>
            </a:pPr>
            <a:endParaRPr lang="lt-LT"/>
          </a:p>
        </c:txPr>
        <c:crossAx val="362949904"/>
        <c:crosses val="autoZero"/>
        <c:crossBetween val="between"/>
      </c:valAx>
      <c:dTable>
        <c:showHorzBorder val="1"/>
        <c:showVertBorder val="1"/>
        <c:showOutline val="1"/>
        <c:showKeys val="1"/>
        <c:txPr>
          <a:bodyPr/>
          <a:lstStyle/>
          <a:p>
            <a:pPr rtl="0">
              <a:defRPr sz="1199" b="1">
                <a:latin typeface="Times New Roman" pitchFamily="18" charset="0"/>
                <a:cs typeface="Times New Roman" pitchFamily="18" charset="0"/>
              </a:defRPr>
            </a:pPr>
            <a:endParaRPr lang="lt-LT"/>
          </a:p>
        </c:txPr>
      </c:dTable>
      <c:spPr>
        <a:noFill/>
        <a:ln w="25401">
          <a:noFill/>
        </a:ln>
      </c:spPr>
    </c:plotArea>
    <c:plotVisOnly val="1"/>
    <c:dispBlanksAs val="gap"/>
    <c:showDLblsOverMax val="0"/>
  </c:chart>
  <c:spPr>
    <a:scene3d>
      <a:camera prst="orthographicFront"/>
      <a:lightRig rig="threePt" dir="t"/>
    </a:scene3d>
    <a:sp3d>
      <a:bevelT prst="angle"/>
    </a:sp3d>
  </c:spPr>
  <c:externalData r:id="rId2">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400"/>
            </a:pPr>
            <a:r>
              <a:rPr lang="en-US" sz="1400"/>
              <a:t>Dienos stacionaro paslaug</a:t>
            </a:r>
            <a:r>
              <a:rPr lang="lt-LT" sz="1400"/>
              <a:t>ų</a:t>
            </a:r>
            <a:r>
              <a:rPr lang="lt-LT" sz="1400" baseline="0"/>
              <a:t> skaičiaus dinamika</a:t>
            </a:r>
            <a:endParaRPr lang="lt-LT" sz="1400"/>
          </a:p>
        </c:rich>
      </c:tx>
      <c:layout>
        <c:manualLayout>
          <c:xMode val="edge"/>
          <c:yMode val="edge"/>
          <c:x val="0.18043737316340613"/>
          <c:y val="1.8518420983330262E-2"/>
        </c:manualLayout>
      </c:layout>
      <c:overlay val="0"/>
      <c:spPr>
        <a:noFill/>
        <a:ln w="25423">
          <a:noFill/>
        </a:ln>
      </c:spPr>
    </c:title>
    <c:autoTitleDeleted val="0"/>
    <c:view3D>
      <c:rotX val="15"/>
      <c:rotY val="20"/>
      <c:depthPercent val="100"/>
      <c:rAngAx val="1"/>
    </c:view3D>
    <c:floor>
      <c:thickness val="0"/>
    </c:floor>
    <c:sideWall>
      <c:thickness val="0"/>
    </c:sideWall>
    <c:backWall>
      <c:thickness val="0"/>
    </c:backWall>
    <c:plotArea>
      <c:layout>
        <c:manualLayout>
          <c:layoutTarget val="inner"/>
          <c:xMode val="edge"/>
          <c:yMode val="edge"/>
          <c:x val="0.14993066491688539"/>
          <c:y val="0.15012722368037329"/>
          <c:w val="0.82784711286089296"/>
          <c:h val="0.61608377077865251"/>
        </c:manualLayout>
      </c:layout>
      <c:bar3DChart>
        <c:barDir val="col"/>
        <c:grouping val="clustered"/>
        <c:varyColors val="0"/>
        <c:ser>
          <c:idx val="0"/>
          <c:order val="0"/>
          <c:tx>
            <c:v>.</c:v>
          </c:tx>
          <c:invertIfNegative val="0"/>
          <c:cat>
            <c:strRef>
              <c:f>Lapas2!$D$30:$H$30</c:f>
              <c:strCache>
                <c:ptCount val="5"/>
                <c:pt idx="0">
                  <c:v>2012 m.</c:v>
                </c:pt>
                <c:pt idx="1">
                  <c:v>2013 m.</c:v>
                </c:pt>
                <c:pt idx="2">
                  <c:v>2014 m.</c:v>
                </c:pt>
                <c:pt idx="3">
                  <c:v>2015 m.</c:v>
                </c:pt>
                <c:pt idx="4">
                  <c:v>2016 m. </c:v>
                </c:pt>
              </c:strCache>
            </c:strRef>
          </c:cat>
          <c:val>
            <c:numRef>
              <c:f>Lapas2!$D$31:$H$31</c:f>
              <c:numCache>
                <c:formatCode>General</c:formatCode>
                <c:ptCount val="5"/>
                <c:pt idx="0">
                  <c:v>198</c:v>
                </c:pt>
                <c:pt idx="1">
                  <c:v>198</c:v>
                </c:pt>
                <c:pt idx="2">
                  <c:v>193</c:v>
                </c:pt>
                <c:pt idx="3">
                  <c:v>233</c:v>
                </c:pt>
                <c:pt idx="4">
                  <c:v>241</c:v>
                </c:pt>
              </c:numCache>
            </c:numRef>
          </c:val>
        </c:ser>
        <c:dLbls>
          <c:showLegendKey val="0"/>
          <c:showVal val="0"/>
          <c:showCatName val="0"/>
          <c:showSerName val="0"/>
          <c:showPercent val="0"/>
          <c:showBubbleSize val="0"/>
        </c:dLbls>
        <c:gapWidth val="150"/>
        <c:shape val="cylinder"/>
        <c:axId val="362949120"/>
        <c:axId val="362946768"/>
        <c:axId val="0"/>
      </c:bar3DChart>
      <c:catAx>
        <c:axId val="362949120"/>
        <c:scaling>
          <c:orientation val="minMax"/>
        </c:scaling>
        <c:delete val="0"/>
        <c:axPos val="b"/>
        <c:numFmt formatCode="General" sourceLinked="0"/>
        <c:majorTickMark val="none"/>
        <c:minorTickMark val="none"/>
        <c:tickLblPos val="nextTo"/>
        <c:crossAx val="362946768"/>
        <c:crosses val="autoZero"/>
        <c:auto val="1"/>
        <c:lblAlgn val="ctr"/>
        <c:lblOffset val="100"/>
        <c:noMultiLvlLbl val="0"/>
      </c:catAx>
      <c:valAx>
        <c:axId val="362946768"/>
        <c:scaling>
          <c:orientation val="minMax"/>
        </c:scaling>
        <c:delete val="0"/>
        <c:axPos val="l"/>
        <c:majorGridlines/>
        <c:numFmt formatCode="General" sourceLinked="1"/>
        <c:majorTickMark val="none"/>
        <c:minorTickMark val="none"/>
        <c:tickLblPos val="nextTo"/>
        <c:txPr>
          <a:bodyPr/>
          <a:lstStyle/>
          <a:p>
            <a:pPr>
              <a:defRPr b="1"/>
            </a:pPr>
            <a:endParaRPr lang="lt-LT"/>
          </a:p>
        </c:txPr>
        <c:crossAx val="362949120"/>
        <c:crosses val="autoZero"/>
        <c:crossBetween val="between"/>
      </c:valAx>
      <c:dTable>
        <c:showHorzBorder val="1"/>
        <c:showVertBorder val="1"/>
        <c:showOutline val="1"/>
        <c:showKeys val="0"/>
        <c:txPr>
          <a:bodyPr/>
          <a:lstStyle/>
          <a:p>
            <a:pPr rtl="0">
              <a:defRPr sz="1200" b="1"/>
            </a:pPr>
            <a:endParaRPr lang="lt-LT"/>
          </a:p>
        </c:txPr>
      </c:dTable>
      <c:spPr>
        <a:noFill/>
        <a:ln w="25423">
          <a:noFill/>
        </a:ln>
      </c:spPr>
    </c:plotArea>
    <c:plotVisOnly val="1"/>
    <c:dispBlanksAs val="gap"/>
    <c:showDLblsOverMax val="0"/>
  </c:chart>
  <c:spPr>
    <a:scene3d>
      <a:camera prst="orthographicFront"/>
      <a:lightRig rig="threePt" dir="t"/>
    </a:scene3d>
    <a:sp3d>
      <a:bevelT prst="angle"/>
      <a:bevelB prst="angle"/>
    </a:sp3d>
  </c:spPr>
  <c:externalData r:id="rId2">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398"/>
            </a:pPr>
            <a:r>
              <a:rPr lang="en-US" sz="1398"/>
              <a:t>Am</a:t>
            </a:r>
            <a:r>
              <a:rPr lang="lt-LT" sz="1398"/>
              <a:t>bulatorinės chirurgijos</a:t>
            </a:r>
            <a:r>
              <a:rPr lang="lt-LT" sz="1398" baseline="0"/>
              <a:t> paslaugų skaičiaus dinamika</a:t>
            </a:r>
            <a:endParaRPr lang="en-US" sz="1400"/>
          </a:p>
        </c:rich>
      </c:tx>
      <c:layout>
        <c:manualLayout>
          <c:xMode val="edge"/>
          <c:yMode val="edge"/>
          <c:x val="0.16744762732879248"/>
          <c:y val="4.1666619629535558E-2"/>
        </c:manualLayout>
      </c:layout>
      <c:overlay val="0"/>
      <c:spPr>
        <a:noFill/>
        <a:ln w="25363">
          <a:noFill/>
        </a:ln>
      </c:spPr>
    </c:title>
    <c:autoTitleDeleted val="0"/>
    <c:view3D>
      <c:rotX val="15"/>
      <c:rotY val="20"/>
      <c:depthPercent val="100"/>
      <c:rAngAx val="1"/>
    </c:view3D>
    <c:floor>
      <c:thickness val="0"/>
    </c:floor>
    <c:sideWall>
      <c:thickness val="0"/>
    </c:sideWall>
    <c:backWall>
      <c:thickness val="0"/>
    </c:backWall>
    <c:plotArea>
      <c:layout/>
      <c:bar3DChart>
        <c:barDir val="col"/>
        <c:grouping val="clustered"/>
        <c:varyColors val="0"/>
        <c:ser>
          <c:idx val="0"/>
          <c:order val="0"/>
          <c:invertIfNegative val="0"/>
          <c:cat>
            <c:strRef>
              <c:f>Lapas2!$C$92:$E$92</c:f>
              <c:strCache>
                <c:ptCount val="3"/>
                <c:pt idx="0">
                  <c:v>2014 m.</c:v>
                </c:pt>
                <c:pt idx="1">
                  <c:v>2015 m. </c:v>
                </c:pt>
                <c:pt idx="2">
                  <c:v>2016 m.</c:v>
                </c:pt>
              </c:strCache>
            </c:strRef>
          </c:cat>
          <c:val>
            <c:numRef>
              <c:f>Lapas2!$C$93:$E$93</c:f>
              <c:numCache>
                <c:formatCode>General</c:formatCode>
                <c:ptCount val="3"/>
                <c:pt idx="0">
                  <c:v>74</c:v>
                </c:pt>
                <c:pt idx="1">
                  <c:v>384</c:v>
                </c:pt>
                <c:pt idx="2">
                  <c:v>372</c:v>
                </c:pt>
              </c:numCache>
            </c:numRef>
          </c:val>
        </c:ser>
        <c:dLbls>
          <c:showLegendKey val="0"/>
          <c:showVal val="0"/>
          <c:showCatName val="0"/>
          <c:showSerName val="0"/>
          <c:showPercent val="0"/>
          <c:showBubbleSize val="0"/>
        </c:dLbls>
        <c:gapWidth val="150"/>
        <c:shape val="cylinder"/>
        <c:axId val="362949512"/>
        <c:axId val="362947944"/>
        <c:axId val="0"/>
      </c:bar3DChart>
      <c:catAx>
        <c:axId val="362949512"/>
        <c:scaling>
          <c:orientation val="minMax"/>
        </c:scaling>
        <c:delete val="0"/>
        <c:axPos val="b"/>
        <c:numFmt formatCode="General" sourceLinked="0"/>
        <c:majorTickMark val="none"/>
        <c:minorTickMark val="none"/>
        <c:tickLblPos val="nextTo"/>
        <c:crossAx val="362947944"/>
        <c:crosses val="autoZero"/>
        <c:auto val="1"/>
        <c:lblAlgn val="ctr"/>
        <c:lblOffset val="100"/>
        <c:noMultiLvlLbl val="0"/>
      </c:catAx>
      <c:valAx>
        <c:axId val="362947944"/>
        <c:scaling>
          <c:orientation val="minMax"/>
        </c:scaling>
        <c:delete val="0"/>
        <c:axPos val="l"/>
        <c:majorGridlines>
          <c:spPr>
            <a:ln>
              <a:solidFill>
                <a:schemeClr val="tx1"/>
              </a:solidFill>
            </a:ln>
          </c:spPr>
        </c:majorGridlines>
        <c:numFmt formatCode="General" sourceLinked="1"/>
        <c:majorTickMark val="none"/>
        <c:minorTickMark val="none"/>
        <c:tickLblPos val="nextTo"/>
        <c:txPr>
          <a:bodyPr/>
          <a:lstStyle/>
          <a:p>
            <a:pPr>
              <a:defRPr b="1"/>
            </a:pPr>
            <a:endParaRPr lang="lt-LT"/>
          </a:p>
        </c:txPr>
        <c:crossAx val="362949512"/>
        <c:crosses val="autoZero"/>
        <c:crossBetween val="between"/>
      </c:valAx>
      <c:dTable>
        <c:showHorzBorder val="1"/>
        <c:showVertBorder val="1"/>
        <c:showOutline val="1"/>
        <c:showKeys val="0"/>
        <c:txPr>
          <a:bodyPr/>
          <a:lstStyle/>
          <a:p>
            <a:pPr rtl="0">
              <a:defRPr sz="1098" b="1"/>
            </a:pPr>
            <a:endParaRPr lang="lt-LT"/>
          </a:p>
        </c:txPr>
      </c:dTable>
      <c:spPr>
        <a:noFill/>
        <a:ln w="25363">
          <a:noFill/>
        </a:ln>
      </c:spPr>
    </c:plotArea>
    <c:plotVisOnly val="1"/>
    <c:dispBlanksAs val="gap"/>
    <c:showDLblsOverMax val="0"/>
  </c:chart>
  <c:spPr>
    <a:scene3d>
      <a:camera prst="orthographicFront"/>
      <a:lightRig rig="threePt" dir="t"/>
    </a:scene3d>
    <a:sp3d>
      <a:bevelT prst="angle"/>
      <a:bevelB prst="angle"/>
    </a:sp3d>
  </c:spPr>
  <c:externalData r:id="rId2">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394"/>
            </a:pPr>
            <a:r>
              <a:rPr lang="lt-LT" sz="1397"/>
              <a:t>Aktyviojo</a:t>
            </a:r>
            <a:r>
              <a:rPr lang="lt-LT" sz="1397" baseline="0"/>
              <a:t> gydymo pacientų skaičiaus </a:t>
            </a:r>
          </a:p>
          <a:p>
            <a:pPr>
              <a:defRPr sz="1394"/>
            </a:pPr>
            <a:r>
              <a:rPr lang="lt-LT" sz="1397" baseline="0"/>
              <a:t>dinamika</a:t>
            </a:r>
            <a:endParaRPr lang="lt-LT" sz="1400"/>
          </a:p>
        </c:rich>
      </c:tx>
      <c:overlay val="0"/>
      <c:spPr>
        <a:noFill/>
        <a:ln w="25391">
          <a:noFill/>
        </a:ln>
      </c:spPr>
    </c:title>
    <c:autoTitleDeleted val="0"/>
    <c:view3D>
      <c:rotX val="15"/>
      <c:rotY val="20"/>
      <c:depthPercent val="100"/>
      <c:rAngAx val="1"/>
    </c:view3D>
    <c:floor>
      <c:thickness val="0"/>
    </c:floor>
    <c:sideWall>
      <c:thickness val="0"/>
    </c:sideWall>
    <c:backWall>
      <c:thickness val="0"/>
    </c:backWall>
    <c:plotArea>
      <c:layout/>
      <c:bar3DChart>
        <c:barDir val="col"/>
        <c:grouping val="clustered"/>
        <c:varyColors val="0"/>
        <c:ser>
          <c:idx val="0"/>
          <c:order val="0"/>
          <c:invertIfNegative val="0"/>
          <c:cat>
            <c:strRef>
              <c:f>Lapas2!$D$111:$F$111</c:f>
              <c:strCache>
                <c:ptCount val="3"/>
                <c:pt idx="0">
                  <c:v>2014 m.</c:v>
                </c:pt>
                <c:pt idx="1">
                  <c:v>2015 m. </c:v>
                </c:pt>
                <c:pt idx="2">
                  <c:v>2016 m.</c:v>
                </c:pt>
              </c:strCache>
            </c:strRef>
          </c:cat>
          <c:val>
            <c:numRef>
              <c:f>Lapas2!$D$112:$F$112</c:f>
              <c:numCache>
                <c:formatCode>General</c:formatCode>
                <c:ptCount val="3"/>
                <c:pt idx="0">
                  <c:v>1934</c:v>
                </c:pt>
                <c:pt idx="1">
                  <c:v>1905</c:v>
                </c:pt>
                <c:pt idx="2">
                  <c:v>1964</c:v>
                </c:pt>
              </c:numCache>
            </c:numRef>
          </c:val>
        </c:ser>
        <c:dLbls>
          <c:showLegendKey val="0"/>
          <c:showVal val="0"/>
          <c:showCatName val="0"/>
          <c:showSerName val="0"/>
          <c:showPercent val="0"/>
          <c:showBubbleSize val="0"/>
        </c:dLbls>
        <c:gapWidth val="150"/>
        <c:shape val="cylinder"/>
        <c:axId val="362952256"/>
        <c:axId val="362950688"/>
        <c:axId val="0"/>
      </c:bar3DChart>
      <c:catAx>
        <c:axId val="362952256"/>
        <c:scaling>
          <c:orientation val="minMax"/>
        </c:scaling>
        <c:delete val="0"/>
        <c:axPos val="b"/>
        <c:numFmt formatCode="General" sourceLinked="0"/>
        <c:majorTickMark val="none"/>
        <c:minorTickMark val="none"/>
        <c:tickLblPos val="nextTo"/>
        <c:crossAx val="362950688"/>
        <c:crosses val="autoZero"/>
        <c:auto val="1"/>
        <c:lblAlgn val="ctr"/>
        <c:lblOffset val="100"/>
        <c:noMultiLvlLbl val="0"/>
      </c:catAx>
      <c:valAx>
        <c:axId val="362950688"/>
        <c:scaling>
          <c:orientation val="minMax"/>
        </c:scaling>
        <c:delete val="0"/>
        <c:axPos val="l"/>
        <c:majorGridlines/>
        <c:numFmt formatCode="General" sourceLinked="1"/>
        <c:majorTickMark val="none"/>
        <c:minorTickMark val="none"/>
        <c:tickLblPos val="nextTo"/>
        <c:txPr>
          <a:bodyPr/>
          <a:lstStyle/>
          <a:p>
            <a:pPr>
              <a:defRPr b="1"/>
            </a:pPr>
            <a:endParaRPr lang="lt-LT"/>
          </a:p>
        </c:txPr>
        <c:crossAx val="362952256"/>
        <c:crosses val="autoZero"/>
        <c:crossBetween val="between"/>
      </c:valAx>
      <c:dTable>
        <c:showHorzBorder val="1"/>
        <c:showVertBorder val="1"/>
        <c:showOutline val="1"/>
        <c:showKeys val="1"/>
        <c:txPr>
          <a:bodyPr/>
          <a:lstStyle/>
          <a:p>
            <a:pPr rtl="0">
              <a:defRPr b="1"/>
            </a:pPr>
            <a:endParaRPr lang="lt-LT"/>
          </a:p>
        </c:txPr>
      </c:dTable>
      <c:spPr>
        <a:noFill/>
        <a:ln w="25391">
          <a:noFill/>
        </a:ln>
      </c:spPr>
    </c:plotArea>
    <c:plotVisOnly val="1"/>
    <c:dispBlanksAs val="gap"/>
    <c:showDLblsOverMax val="0"/>
  </c:chart>
  <c:externalData r:id="rId2">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lgn="ctr">
              <a:defRPr sz="1400">
                <a:latin typeface="Times New Roman" pitchFamily="18" charset="0"/>
                <a:cs typeface="Times New Roman" pitchFamily="18" charset="0"/>
              </a:defRPr>
            </a:pPr>
            <a:r>
              <a:rPr lang="lt-LT" sz="1400">
                <a:latin typeface="Times New Roman" pitchFamily="18" charset="0"/>
                <a:cs typeface="Times New Roman" pitchFamily="18" charset="0"/>
              </a:rPr>
              <a:t>Lovadienių</a:t>
            </a:r>
            <a:r>
              <a:rPr lang="lt-LT" sz="1400" baseline="0">
                <a:latin typeface="Times New Roman" pitchFamily="18" charset="0"/>
                <a:cs typeface="Times New Roman" pitchFamily="18" charset="0"/>
              </a:rPr>
              <a:t> skaičiaus dinamika</a:t>
            </a:r>
            <a:endParaRPr lang="en-US" sz="1400">
              <a:latin typeface="Times New Roman" pitchFamily="18" charset="0"/>
              <a:cs typeface="Times New Roman" pitchFamily="18" charset="0"/>
            </a:endParaRPr>
          </a:p>
        </c:rich>
      </c:tx>
      <c:layout>
        <c:manualLayout>
          <c:xMode val="edge"/>
          <c:yMode val="edge"/>
          <c:x val="0.27042288756675276"/>
          <c:y val="3.4242908248568571E-2"/>
        </c:manualLayout>
      </c:layout>
      <c:overlay val="0"/>
      <c:spPr>
        <a:noFill/>
        <a:ln w="25360">
          <a:noFill/>
        </a:ln>
      </c:spPr>
    </c:title>
    <c:autoTitleDeleted val="0"/>
    <c:view3D>
      <c:rotX val="15"/>
      <c:rotY val="20"/>
      <c:depthPercent val="100"/>
      <c:rAngAx val="1"/>
    </c:view3D>
    <c:floor>
      <c:thickness val="0"/>
    </c:floor>
    <c:sideWall>
      <c:thickness val="0"/>
      <c:spPr>
        <a:noFill/>
      </c:spPr>
    </c:sideWall>
    <c:backWall>
      <c:thickness val="0"/>
      <c:spPr>
        <a:noFill/>
      </c:spPr>
    </c:backWall>
    <c:plotArea>
      <c:layout/>
      <c:bar3DChart>
        <c:barDir val="col"/>
        <c:grouping val="clustered"/>
        <c:varyColors val="0"/>
        <c:ser>
          <c:idx val="0"/>
          <c:order val="0"/>
          <c:invertIfNegative val="0"/>
          <c:cat>
            <c:strRef>
              <c:f>Lapas2!$F$11:$H$11</c:f>
              <c:strCache>
                <c:ptCount val="3"/>
                <c:pt idx="0">
                  <c:v>2014 m.</c:v>
                </c:pt>
                <c:pt idx="1">
                  <c:v>2015 m. </c:v>
                </c:pt>
                <c:pt idx="2">
                  <c:v>2016m.</c:v>
                </c:pt>
              </c:strCache>
            </c:strRef>
          </c:cat>
          <c:val>
            <c:numRef>
              <c:f>Lapas2!$F$12:$H$12</c:f>
              <c:numCache>
                <c:formatCode>General</c:formatCode>
                <c:ptCount val="3"/>
                <c:pt idx="0">
                  <c:v>11362</c:v>
                </c:pt>
                <c:pt idx="1">
                  <c:v>12519</c:v>
                </c:pt>
                <c:pt idx="2">
                  <c:v>12558</c:v>
                </c:pt>
              </c:numCache>
            </c:numRef>
          </c:val>
        </c:ser>
        <c:dLbls>
          <c:showLegendKey val="0"/>
          <c:showVal val="0"/>
          <c:showCatName val="0"/>
          <c:showSerName val="0"/>
          <c:showPercent val="0"/>
          <c:showBubbleSize val="0"/>
        </c:dLbls>
        <c:gapWidth val="150"/>
        <c:shape val="cylinder"/>
        <c:axId val="362945984"/>
        <c:axId val="540654688"/>
        <c:axId val="0"/>
      </c:bar3DChart>
      <c:catAx>
        <c:axId val="362945984"/>
        <c:scaling>
          <c:orientation val="minMax"/>
        </c:scaling>
        <c:delete val="0"/>
        <c:axPos val="b"/>
        <c:numFmt formatCode="General" sourceLinked="0"/>
        <c:majorTickMark val="none"/>
        <c:minorTickMark val="none"/>
        <c:tickLblPos val="nextTo"/>
        <c:txPr>
          <a:bodyPr/>
          <a:lstStyle/>
          <a:p>
            <a:pPr>
              <a:defRPr sz="1199" b="1"/>
            </a:pPr>
            <a:endParaRPr lang="lt-LT"/>
          </a:p>
        </c:txPr>
        <c:crossAx val="540654688"/>
        <c:crosses val="autoZero"/>
        <c:auto val="1"/>
        <c:lblAlgn val="ctr"/>
        <c:lblOffset val="100"/>
        <c:noMultiLvlLbl val="0"/>
      </c:catAx>
      <c:valAx>
        <c:axId val="540654688"/>
        <c:scaling>
          <c:orientation val="minMax"/>
        </c:scaling>
        <c:delete val="0"/>
        <c:axPos val="l"/>
        <c:majorGridlines>
          <c:spPr>
            <a:ln>
              <a:solidFill>
                <a:schemeClr val="tx1"/>
              </a:solidFill>
            </a:ln>
          </c:spPr>
        </c:majorGridlines>
        <c:numFmt formatCode="General" sourceLinked="1"/>
        <c:majorTickMark val="none"/>
        <c:minorTickMark val="none"/>
        <c:tickLblPos val="nextTo"/>
        <c:txPr>
          <a:bodyPr/>
          <a:lstStyle/>
          <a:p>
            <a:pPr>
              <a:defRPr b="1"/>
            </a:pPr>
            <a:endParaRPr lang="lt-LT"/>
          </a:p>
        </c:txPr>
        <c:crossAx val="362945984"/>
        <c:crosses val="autoZero"/>
        <c:crossBetween val="between"/>
      </c:valAx>
      <c:dTable>
        <c:showHorzBorder val="1"/>
        <c:showVertBorder val="1"/>
        <c:showOutline val="1"/>
        <c:showKeys val="1"/>
        <c:txPr>
          <a:bodyPr/>
          <a:lstStyle/>
          <a:p>
            <a:pPr rtl="0">
              <a:defRPr sz="1199" b="1">
                <a:latin typeface="Times New Roman" pitchFamily="18" charset="0"/>
                <a:cs typeface="Times New Roman" pitchFamily="18" charset="0"/>
              </a:defRPr>
            </a:pPr>
            <a:endParaRPr lang="lt-LT"/>
          </a:p>
        </c:txPr>
      </c:dTable>
      <c:spPr>
        <a:noFill/>
        <a:ln w="25360">
          <a:noFill/>
        </a:ln>
      </c:spPr>
    </c:plotArea>
    <c:plotVisOnly val="1"/>
    <c:dispBlanksAs val="gap"/>
    <c:showDLblsOverMax val="0"/>
  </c:chart>
  <c:spPr>
    <a:scene3d>
      <a:camera prst="orthographicFront"/>
      <a:lightRig rig="threePt" dir="t"/>
    </a:scene3d>
    <a:sp3d>
      <a:bevelT/>
    </a:sp3d>
  </c:spPr>
  <c:externalData r:id="rId2">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402"/>
            </a:pPr>
            <a:r>
              <a:rPr lang="lt-LT" sz="1401"/>
              <a:t>Slaugos</a:t>
            </a:r>
            <a:r>
              <a:rPr lang="lt-LT" sz="1401" baseline="0"/>
              <a:t> ir palaikomojo gydymo, paliatyvaus </a:t>
            </a:r>
          </a:p>
          <a:p>
            <a:pPr>
              <a:defRPr sz="1402"/>
            </a:pPr>
            <a:r>
              <a:rPr lang="lt-LT" sz="1401" baseline="0"/>
              <a:t>gydymo paslaugos lovadienių dinamika</a:t>
            </a:r>
            <a:endParaRPr lang="lt-LT" sz="1400"/>
          </a:p>
        </c:rich>
      </c:tx>
      <c:layout>
        <c:manualLayout>
          <c:xMode val="edge"/>
          <c:yMode val="edge"/>
          <c:x val="0.18656465512661119"/>
          <c:y val="4.6296319259305184E-2"/>
        </c:manualLayout>
      </c:layout>
      <c:overlay val="0"/>
      <c:spPr>
        <a:noFill/>
        <a:ln w="25418">
          <a:noFill/>
        </a:ln>
      </c:spPr>
    </c:title>
    <c:autoTitleDeleted val="0"/>
    <c:view3D>
      <c:rotX val="15"/>
      <c:rotY val="20"/>
      <c:depthPercent val="100"/>
      <c:rAngAx val="1"/>
    </c:view3D>
    <c:floor>
      <c:thickness val="0"/>
    </c:floor>
    <c:sideWall>
      <c:thickness val="0"/>
    </c:sideWall>
    <c:backWall>
      <c:thickness val="0"/>
    </c:backWall>
    <c:plotArea>
      <c:layout>
        <c:manualLayout>
          <c:layoutTarget val="inner"/>
          <c:xMode val="edge"/>
          <c:yMode val="edge"/>
          <c:x val="0.18322112860892389"/>
          <c:y val="0.31968759113444217"/>
          <c:w val="0.81677887139107685"/>
          <c:h val="0.48048228346456739"/>
        </c:manualLayout>
      </c:layout>
      <c:bar3DChart>
        <c:barDir val="col"/>
        <c:grouping val="clustered"/>
        <c:varyColors val="0"/>
        <c:ser>
          <c:idx val="0"/>
          <c:order val="0"/>
          <c:invertIfNegative val="0"/>
          <c:cat>
            <c:strRef>
              <c:f>Lapas2!$F$24:$H$24</c:f>
              <c:strCache>
                <c:ptCount val="3"/>
                <c:pt idx="0">
                  <c:v>2014 m.</c:v>
                </c:pt>
                <c:pt idx="1">
                  <c:v>2015 m.</c:v>
                </c:pt>
                <c:pt idx="2">
                  <c:v>2016 m. </c:v>
                </c:pt>
              </c:strCache>
            </c:strRef>
          </c:cat>
          <c:val>
            <c:numRef>
              <c:f>Lapas2!$F$25:$H$25</c:f>
              <c:numCache>
                <c:formatCode>General</c:formatCode>
                <c:ptCount val="3"/>
                <c:pt idx="0">
                  <c:v>9936</c:v>
                </c:pt>
                <c:pt idx="1">
                  <c:v>10268</c:v>
                </c:pt>
                <c:pt idx="2">
                  <c:v>12583</c:v>
                </c:pt>
              </c:numCache>
            </c:numRef>
          </c:val>
        </c:ser>
        <c:dLbls>
          <c:showLegendKey val="0"/>
          <c:showVal val="0"/>
          <c:showCatName val="0"/>
          <c:showSerName val="0"/>
          <c:showPercent val="0"/>
          <c:showBubbleSize val="0"/>
        </c:dLbls>
        <c:gapWidth val="150"/>
        <c:shape val="cylinder"/>
        <c:axId val="540653904"/>
        <c:axId val="540651944"/>
        <c:axId val="0"/>
      </c:bar3DChart>
      <c:catAx>
        <c:axId val="540653904"/>
        <c:scaling>
          <c:orientation val="minMax"/>
        </c:scaling>
        <c:delete val="0"/>
        <c:axPos val="b"/>
        <c:numFmt formatCode="General" sourceLinked="0"/>
        <c:majorTickMark val="none"/>
        <c:minorTickMark val="none"/>
        <c:tickLblPos val="nextTo"/>
        <c:crossAx val="540651944"/>
        <c:crosses val="autoZero"/>
        <c:auto val="1"/>
        <c:lblAlgn val="ctr"/>
        <c:lblOffset val="100"/>
        <c:noMultiLvlLbl val="0"/>
      </c:catAx>
      <c:valAx>
        <c:axId val="540651944"/>
        <c:scaling>
          <c:orientation val="minMax"/>
        </c:scaling>
        <c:delete val="0"/>
        <c:axPos val="l"/>
        <c:majorGridlines/>
        <c:numFmt formatCode="General" sourceLinked="1"/>
        <c:majorTickMark val="none"/>
        <c:minorTickMark val="none"/>
        <c:tickLblPos val="nextTo"/>
        <c:txPr>
          <a:bodyPr/>
          <a:lstStyle/>
          <a:p>
            <a:pPr>
              <a:defRPr b="1">
                <a:latin typeface="Times New Roman" pitchFamily="18" charset="0"/>
                <a:cs typeface="Times New Roman" pitchFamily="18" charset="0"/>
              </a:defRPr>
            </a:pPr>
            <a:endParaRPr lang="lt-LT"/>
          </a:p>
        </c:txPr>
        <c:crossAx val="540653904"/>
        <c:crosses val="autoZero"/>
        <c:crossBetween val="between"/>
      </c:valAx>
      <c:dTable>
        <c:showHorzBorder val="1"/>
        <c:showVertBorder val="1"/>
        <c:showOutline val="1"/>
        <c:showKeys val="1"/>
        <c:txPr>
          <a:bodyPr/>
          <a:lstStyle/>
          <a:p>
            <a:pPr rtl="0">
              <a:defRPr sz="1201" b="1"/>
            </a:pPr>
            <a:endParaRPr lang="lt-LT"/>
          </a:p>
        </c:txPr>
      </c:dTable>
      <c:spPr>
        <a:noFill/>
        <a:ln w="25418">
          <a:noFill/>
        </a:ln>
      </c:spPr>
    </c:plotArea>
    <c:plotVisOnly val="1"/>
    <c:dispBlanksAs val="gap"/>
    <c:showDLblsOverMax val="0"/>
  </c:chart>
  <c:spPr>
    <a:scene3d>
      <a:camera prst="orthographicFront"/>
      <a:lightRig rig="threePt" dir="t"/>
    </a:scene3d>
    <a:sp3d>
      <a:bevelT/>
    </a:sp3d>
  </c:spPr>
  <c:externalData r:id="rId2">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7.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8.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9.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0.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docProps/app.xml><?xml version="1.0" encoding="utf-8"?>
<Properties xmlns="http://schemas.openxmlformats.org/officeDocument/2006/extended-properties" xmlns:vt="http://schemas.openxmlformats.org/officeDocument/2006/docPropsVTypes">
  <Template>Normal.dotm</Template>
  <TotalTime>4</TotalTime>
  <Pages>25</Pages>
  <Words>29508</Words>
  <Characters>16820</Characters>
  <Application>Microsoft Office Word</Application>
  <DocSecurity>0</DocSecurity>
  <Lines>140</Lines>
  <Paragraphs>92</Paragraphs>
  <ScaleCrop>false</ScaleCrop>
  <HeadingPairs>
    <vt:vector size="2" baseType="variant">
      <vt:variant>
        <vt:lpstr>Pavadinimas</vt:lpstr>
      </vt:variant>
      <vt:variant>
        <vt:i4>1</vt:i4>
      </vt:variant>
    </vt:vector>
  </HeadingPairs>
  <TitlesOfParts>
    <vt:vector size="1" baseType="lpstr">
      <vt:lpstr/>
    </vt:vector>
  </TitlesOfParts>
  <Company/>
  <LinksUpToDate>false</LinksUpToDate>
  <CharactersWithSpaces>46236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Mindis</dc:creator>
  <cp:keywords/>
  <dc:description/>
  <cp:lastModifiedBy>User</cp:lastModifiedBy>
  <cp:revision>4</cp:revision>
  <cp:lastPrinted>2017-03-15T13:55:00Z</cp:lastPrinted>
  <dcterms:created xsi:type="dcterms:W3CDTF">2017-03-21T11:34:00Z</dcterms:created>
  <dcterms:modified xsi:type="dcterms:W3CDTF">2017-03-29T10:47:00Z</dcterms:modified>
</cp:coreProperties>
</file>