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38" w:rsidRPr="00621438" w:rsidRDefault="00621438" w:rsidP="00621438">
      <w:pPr>
        <w:tabs>
          <w:tab w:val="left" w:pos="6480"/>
          <w:tab w:val="right" w:pos="8306"/>
        </w:tabs>
        <w:ind w:firstLine="0"/>
        <w:jc w:val="center"/>
      </w:pPr>
      <w:r w:rsidRPr="00621438">
        <w:rPr>
          <w:noProof/>
          <w:lang w:eastAsia="lt-LT"/>
        </w:rPr>
        <w:drawing>
          <wp:inline distT="0" distB="0" distL="0" distR="0" wp14:anchorId="55CB157B" wp14:editId="1B6D7075">
            <wp:extent cx="647700" cy="75247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438" w:rsidRPr="00621438" w:rsidRDefault="00621438" w:rsidP="00621438">
      <w:pPr>
        <w:tabs>
          <w:tab w:val="center" w:pos="4153"/>
          <w:tab w:val="right" w:pos="8306"/>
        </w:tabs>
        <w:ind w:firstLine="0"/>
        <w:jc w:val="center"/>
        <w:rPr>
          <w:b/>
          <w:bCs/>
          <w:sz w:val="22"/>
        </w:rPr>
      </w:pPr>
      <w:r w:rsidRPr="00621438">
        <w:rPr>
          <w:b/>
          <w:bCs/>
          <w:sz w:val="22"/>
        </w:rPr>
        <w:t xml:space="preserve">ŠILALĖS RAJONO SAVIVALDYBĖS </w:t>
      </w:r>
    </w:p>
    <w:p w:rsidR="00621438" w:rsidRPr="00621438" w:rsidRDefault="00621438" w:rsidP="00621438">
      <w:pPr>
        <w:tabs>
          <w:tab w:val="center" w:pos="4153"/>
          <w:tab w:val="right" w:pos="8306"/>
        </w:tabs>
        <w:ind w:firstLine="0"/>
        <w:jc w:val="center"/>
      </w:pPr>
      <w:r w:rsidRPr="00621438">
        <w:rPr>
          <w:b/>
          <w:bCs/>
          <w:sz w:val="22"/>
        </w:rPr>
        <w:t>TARYBA</w:t>
      </w:r>
    </w:p>
    <w:p w:rsidR="00621438" w:rsidRDefault="00621438" w:rsidP="00621438">
      <w:pPr>
        <w:ind w:firstLine="0"/>
        <w:jc w:val="center"/>
      </w:pPr>
    </w:p>
    <w:p w:rsidR="00621438" w:rsidRDefault="00621438" w:rsidP="00621438">
      <w:pPr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SPRENDIMAS</w:t>
      </w:r>
    </w:p>
    <w:p w:rsidR="00621438" w:rsidRPr="00A45677" w:rsidRDefault="00621438" w:rsidP="00621438">
      <w:pPr>
        <w:ind w:firstLine="0"/>
        <w:jc w:val="center"/>
        <w:rPr>
          <w:rFonts w:ascii="Times New Roman" w:hAnsi="Times New Roman"/>
          <w:b/>
        </w:rPr>
      </w:pPr>
      <w:r>
        <w:rPr>
          <w:b/>
          <w:bCs/>
        </w:rPr>
        <w:t xml:space="preserve">DĖL ŠILALĖS RAJONO SAVIVALDYBĖS </w:t>
      </w:r>
      <w:r w:rsidR="00D9142F">
        <w:rPr>
          <w:b/>
          <w:bCs/>
        </w:rPr>
        <w:t>NEVEIKSNIŲ ASMENŲ BŪKLĖS PERŽIŪRĖJIMO</w:t>
      </w:r>
      <w:r>
        <w:rPr>
          <w:b/>
          <w:bCs/>
        </w:rPr>
        <w:t xml:space="preserve"> KOMISIJOS SUDARYMO IR NUOSTATŲ PATVIRTINIMO</w:t>
      </w:r>
    </w:p>
    <w:p w:rsidR="00621438" w:rsidRDefault="00621438" w:rsidP="00621438">
      <w:pPr>
        <w:jc w:val="center"/>
        <w:rPr>
          <w:b/>
          <w:bCs/>
        </w:rPr>
      </w:pPr>
    </w:p>
    <w:p w:rsidR="00621438" w:rsidRPr="00322A1C" w:rsidRDefault="00621438" w:rsidP="00621438">
      <w:pPr>
        <w:ind w:firstLine="0"/>
        <w:jc w:val="center"/>
        <w:rPr>
          <w:rFonts w:ascii="Times New Roman" w:hAnsi="Times New Roman"/>
        </w:rPr>
      </w:pPr>
      <w:r w:rsidRPr="00322A1C">
        <w:rPr>
          <w:rFonts w:ascii="Times New Roman" w:hAnsi="Times New Roman"/>
        </w:rPr>
        <w:t>201</w:t>
      </w:r>
      <w:r w:rsidR="00D9142F">
        <w:rPr>
          <w:rFonts w:ascii="Times New Roman" w:hAnsi="Times New Roman"/>
        </w:rPr>
        <w:t>6</w:t>
      </w:r>
      <w:r w:rsidRPr="00322A1C">
        <w:rPr>
          <w:rFonts w:ascii="Times New Roman" w:hAnsi="Times New Roman"/>
        </w:rPr>
        <w:t xml:space="preserve"> m. </w:t>
      </w:r>
      <w:r w:rsidR="00D9142F">
        <w:rPr>
          <w:rFonts w:ascii="Times New Roman" w:hAnsi="Times New Roman"/>
        </w:rPr>
        <w:t xml:space="preserve">spalio     </w:t>
      </w:r>
      <w:r w:rsidRPr="00322A1C">
        <w:rPr>
          <w:rFonts w:ascii="Times New Roman" w:hAnsi="Times New Roman"/>
        </w:rPr>
        <w:t xml:space="preserve"> d.  Nr. T1-</w:t>
      </w:r>
    </w:p>
    <w:p w:rsidR="00621438" w:rsidRDefault="00621438" w:rsidP="00621438">
      <w:pPr>
        <w:ind w:firstLine="0"/>
        <w:jc w:val="center"/>
      </w:pPr>
      <w:r w:rsidRPr="00322A1C">
        <w:rPr>
          <w:rFonts w:ascii="Times New Roman" w:hAnsi="Times New Roman"/>
        </w:rPr>
        <w:t>Šilalė</w:t>
      </w:r>
    </w:p>
    <w:p w:rsidR="00621438" w:rsidRDefault="00621438" w:rsidP="00621438"/>
    <w:p w:rsidR="00621438" w:rsidRPr="008C17F1" w:rsidRDefault="00621438" w:rsidP="00621438">
      <w:pPr>
        <w:ind w:firstLine="907"/>
        <w:rPr>
          <w:rFonts w:ascii="Times New Roman" w:hAnsi="Times New Roman"/>
        </w:rPr>
      </w:pPr>
      <w:r w:rsidRPr="008C17F1">
        <w:rPr>
          <w:rFonts w:ascii="Times New Roman" w:hAnsi="Times New Roman"/>
        </w:rPr>
        <w:t xml:space="preserve">Vadovaudamasi Lietuvos Respublikos </w:t>
      </w:r>
      <w:r w:rsidR="008C1778">
        <w:rPr>
          <w:rFonts w:ascii="Times New Roman" w:hAnsi="Times New Roman"/>
        </w:rPr>
        <w:t>civilinio kodekso 2.10</w:t>
      </w:r>
      <w:r w:rsidR="008C1778" w:rsidRPr="008C1778">
        <w:rPr>
          <w:rFonts w:ascii="Times New Roman" w:hAnsi="Times New Roman"/>
          <w:vertAlign w:val="superscript"/>
        </w:rPr>
        <w:t>1</w:t>
      </w:r>
      <w:r w:rsidR="008C1778">
        <w:rPr>
          <w:rFonts w:ascii="Times New Roman" w:hAnsi="Times New Roman"/>
        </w:rPr>
        <w:t xml:space="preserve"> </w:t>
      </w:r>
      <w:r w:rsidR="003263AA">
        <w:rPr>
          <w:rFonts w:ascii="Times New Roman" w:hAnsi="Times New Roman"/>
        </w:rPr>
        <w:t>straipsnio</w:t>
      </w:r>
      <w:r w:rsidR="008C1778">
        <w:rPr>
          <w:rFonts w:ascii="Times New Roman" w:hAnsi="Times New Roman"/>
        </w:rPr>
        <w:t xml:space="preserve"> 1 dalimi, </w:t>
      </w:r>
      <w:r w:rsidR="003263AA">
        <w:rPr>
          <w:rFonts w:ascii="Times New Roman" w:hAnsi="Times New Roman"/>
        </w:rPr>
        <w:t xml:space="preserve">Lietuvos Respublikos </w:t>
      </w:r>
      <w:r w:rsidRPr="008C17F1">
        <w:rPr>
          <w:rFonts w:ascii="Times New Roman" w:hAnsi="Times New Roman"/>
        </w:rPr>
        <w:t xml:space="preserve">vietos savivaldos įstatymo 15 straipsnio 5 </w:t>
      </w:r>
      <w:r w:rsidR="008C1778">
        <w:rPr>
          <w:rFonts w:ascii="Times New Roman" w:hAnsi="Times New Roman"/>
        </w:rPr>
        <w:t xml:space="preserve">dalimi ir Neveiksnių asmenų būklės peržiūrėjimo komisijų pavyzdinių nuostatų, patvirtintų </w:t>
      </w:r>
      <w:r w:rsidR="00EF24D5">
        <w:rPr>
          <w:rFonts w:ascii="Times New Roman" w:hAnsi="Times New Roman"/>
        </w:rPr>
        <w:t xml:space="preserve"> </w:t>
      </w:r>
      <w:r w:rsidR="00626EF4" w:rsidRPr="008C17F1">
        <w:rPr>
          <w:rFonts w:ascii="Times New Roman" w:hAnsi="Times New Roman"/>
        </w:rPr>
        <w:t xml:space="preserve">Lietuvos Respublikos </w:t>
      </w:r>
      <w:r w:rsidR="00626EF4">
        <w:rPr>
          <w:rFonts w:ascii="Times New Roman" w:hAnsi="Times New Roman"/>
        </w:rPr>
        <w:t xml:space="preserve">Vyriausybės </w:t>
      </w:r>
      <w:r w:rsidR="008C1778">
        <w:rPr>
          <w:rFonts w:ascii="Times New Roman" w:hAnsi="Times New Roman"/>
        </w:rPr>
        <w:t>2015 m. spalio 26 d. nutarimu Nr. 1123 ,,Dėl Neveiksnių asmenų būklės peržiūrėjimo komisijų pavyzdinių nuostatų patvirtinimo“</w:t>
      </w:r>
      <w:r w:rsidR="00F40541">
        <w:rPr>
          <w:rFonts w:ascii="Times New Roman" w:hAnsi="Times New Roman"/>
        </w:rPr>
        <w:t>,</w:t>
      </w:r>
      <w:r w:rsidR="00F40541" w:rsidRPr="00F40541">
        <w:rPr>
          <w:rFonts w:ascii="Times New Roman" w:hAnsi="Times New Roman"/>
        </w:rPr>
        <w:t xml:space="preserve"> </w:t>
      </w:r>
      <w:r w:rsidR="00F40541">
        <w:rPr>
          <w:rFonts w:ascii="Times New Roman" w:hAnsi="Times New Roman"/>
        </w:rPr>
        <w:t>6 punktu</w:t>
      </w:r>
      <w:r w:rsidR="003263AA">
        <w:rPr>
          <w:rFonts w:ascii="Times New Roman" w:hAnsi="Times New Roman"/>
        </w:rPr>
        <w:t>,</w:t>
      </w:r>
      <w:r w:rsidRPr="008C17F1">
        <w:rPr>
          <w:rFonts w:ascii="Times New Roman" w:hAnsi="Times New Roman"/>
        </w:rPr>
        <w:t xml:space="preserve"> atsižvelgdama į UAB Šilalės psichikos sveikatos ir psichologinio konsultavimo centro 201</w:t>
      </w:r>
      <w:r w:rsidR="00F40541">
        <w:rPr>
          <w:rFonts w:ascii="Times New Roman" w:hAnsi="Times New Roman"/>
        </w:rPr>
        <w:t>6</w:t>
      </w:r>
      <w:r w:rsidRPr="008C17F1">
        <w:rPr>
          <w:rFonts w:ascii="Times New Roman" w:hAnsi="Times New Roman"/>
        </w:rPr>
        <w:t xml:space="preserve"> m. </w:t>
      </w:r>
      <w:r w:rsidR="00F40541">
        <w:rPr>
          <w:rFonts w:ascii="Times New Roman" w:hAnsi="Times New Roman"/>
        </w:rPr>
        <w:t>spalio 1</w:t>
      </w:r>
      <w:r w:rsidR="00057521">
        <w:rPr>
          <w:rFonts w:ascii="Times New Roman" w:hAnsi="Times New Roman"/>
        </w:rPr>
        <w:t>2</w:t>
      </w:r>
      <w:r w:rsidRPr="008C17F1">
        <w:rPr>
          <w:rFonts w:ascii="Times New Roman" w:hAnsi="Times New Roman"/>
        </w:rPr>
        <w:t xml:space="preserve"> d. raštą Nr. 1</w:t>
      </w:r>
      <w:r w:rsidR="00057521">
        <w:rPr>
          <w:rFonts w:ascii="Times New Roman" w:hAnsi="Times New Roman"/>
        </w:rPr>
        <w:t>00 ,,Dėl delegavimo“</w:t>
      </w:r>
      <w:r w:rsidR="00F40541">
        <w:rPr>
          <w:rFonts w:ascii="Times New Roman" w:hAnsi="Times New Roman"/>
        </w:rPr>
        <w:t xml:space="preserve"> ir</w:t>
      </w:r>
      <w:r w:rsidRPr="008C17F1">
        <w:rPr>
          <w:rFonts w:ascii="Times New Roman" w:hAnsi="Times New Roman"/>
        </w:rPr>
        <w:t xml:space="preserve"> Šilalės krašto neįgaliųjų sąjungos 201</w:t>
      </w:r>
      <w:r w:rsidR="00F40541">
        <w:rPr>
          <w:rFonts w:ascii="Times New Roman" w:hAnsi="Times New Roman"/>
        </w:rPr>
        <w:t>6</w:t>
      </w:r>
      <w:r w:rsidRPr="008C17F1">
        <w:rPr>
          <w:rFonts w:ascii="Times New Roman" w:hAnsi="Times New Roman"/>
        </w:rPr>
        <w:t xml:space="preserve"> m. </w:t>
      </w:r>
      <w:r w:rsidR="00F40541">
        <w:rPr>
          <w:rFonts w:ascii="Times New Roman" w:hAnsi="Times New Roman"/>
        </w:rPr>
        <w:t>spalio</w:t>
      </w:r>
      <w:r w:rsidRPr="008C17F1">
        <w:rPr>
          <w:rFonts w:ascii="Times New Roman" w:hAnsi="Times New Roman"/>
        </w:rPr>
        <w:t xml:space="preserve"> 1</w:t>
      </w:r>
      <w:r w:rsidR="00F40541">
        <w:rPr>
          <w:rFonts w:ascii="Times New Roman" w:hAnsi="Times New Roman"/>
        </w:rPr>
        <w:t>7</w:t>
      </w:r>
      <w:r w:rsidRPr="008C17F1">
        <w:rPr>
          <w:rFonts w:ascii="Times New Roman" w:hAnsi="Times New Roman"/>
        </w:rPr>
        <w:t xml:space="preserve"> d. raštą Nr. 1</w:t>
      </w:r>
      <w:r w:rsidR="00057521">
        <w:rPr>
          <w:rFonts w:ascii="Times New Roman" w:hAnsi="Times New Roman"/>
        </w:rPr>
        <w:t>6</w:t>
      </w:r>
      <w:r w:rsidRPr="008C17F1">
        <w:rPr>
          <w:rFonts w:ascii="Times New Roman" w:hAnsi="Times New Roman"/>
        </w:rPr>
        <w:t>-</w:t>
      </w:r>
      <w:r w:rsidR="00057521">
        <w:rPr>
          <w:rFonts w:ascii="Times New Roman" w:hAnsi="Times New Roman"/>
        </w:rPr>
        <w:t>39 ,,Dėl delegavimo į Šilalės rajono neveiksnių asmenų būklės peržiūrėjimo komisiją“</w:t>
      </w:r>
      <w:r w:rsidRPr="008C17F1">
        <w:rPr>
          <w:rFonts w:ascii="Times New Roman" w:hAnsi="Times New Roman"/>
        </w:rPr>
        <w:t>,  Šilalės rajono savivaldybės taryba n u s p r e n d ž i a:</w:t>
      </w:r>
    </w:p>
    <w:p w:rsidR="00621438" w:rsidRDefault="00621438" w:rsidP="00621438">
      <w:pPr>
        <w:ind w:firstLine="907"/>
        <w:rPr>
          <w:rFonts w:ascii="Times New Roman" w:hAnsi="Times New Roman"/>
        </w:rPr>
      </w:pPr>
      <w:r w:rsidRPr="008C17F1">
        <w:rPr>
          <w:rFonts w:ascii="Times New Roman" w:hAnsi="Times New Roman"/>
        </w:rPr>
        <w:t>1. Sudaryti Šilalės rajono savivaldybės N</w:t>
      </w:r>
      <w:r w:rsidR="00F40541">
        <w:rPr>
          <w:rFonts w:ascii="Times New Roman" w:hAnsi="Times New Roman"/>
        </w:rPr>
        <w:t>eveiksnių asmenų būklės peržiūrėjimo</w:t>
      </w:r>
      <w:r w:rsidRPr="008C17F1">
        <w:rPr>
          <w:rFonts w:ascii="Times New Roman" w:hAnsi="Times New Roman"/>
        </w:rPr>
        <w:t xml:space="preserve"> komisiją:</w:t>
      </w:r>
    </w:p>
    <w:p w:rsidR="001F5286" w:rsidRPr="008C17F1" w:rsidRDefault="00C651F7" w:rsidP="001F5286">
      <w:pPr>
        <w:ind w:firstLine="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r w:rsidR="001F5286">
        <w:rPr>
          <w:rFonts w:ascii="Times New Roman" w:hAnsi="Times New Roman"/>
        </w:rPr>
        <w:t xml:space="preserve">Silva </w:t>
      </w:r>
      <w:proofErr w:type="spellStart"/>
      <w:r w:rsidR="001F5286">
        <w:rPr>
          <w:rFonts w:ascii="Times New Roman" w:hAnsi="Times New Roman"/>
        </w:rPr>
        <w:t>Paulikienė</w:t>
      </w:r>
      <w:proofErr w:type="spellEnd"/>
      <w:r w:rsidR="001F5286" w:rsidRPr="008C17F1">
        <w:rPr>
          <w:rFonts w:ascii="Times New Roman" w:hAnsi="Times New Roman"/>
        </w:rPr>
        <w:t xml:space="preserve"> – Šilalės rajono</w:t>
      </w:r>
      <w:r w:rsidR="003263AA">
        <w:rPr>
          <w:rFonts w:ascii="Times New Roman" w:hAnsi="Times New Roman"/>
        </w:rPr>
        <w:t xml:space="preserve"> savivaldybės administracijos </w:t>
      </w:r>
      <w:r w:rsidR="001F5286" w:rsidRPr="008C17F1">
        <w:rPr>
          <w:rFonts w:ascii="Times New Roman" w:hAnsi="Times New Roman"/>
        </w:rPr>
        <w:t xml:space="preserve"> </w:t>
      </w:r>
      <w:r w:rsidR="001F5286">
        <w:rPr>
          <w:rFonts w:ascii="Times New Roman" w:hAnsi="Times New Roman"/>
        </w:rPr>
        <w:t>Teisės ir viešosios tvarkos skyriaus vedėja, komisijos pirmininkė</w:t>
      </w:r>
      <w:r w:rsidR="001F5286" w:rsidRPr="008C17F1">
        <w:rPr>
          <w:rFonts w:ascii="Times New Roman" w:hAnsi="Times New Roman"/>
        </w:rPr>
        <w:t>;</w:t>
      </w:r>
    </w:p>
    <w:p w:rsidR="00621438" w:rsidRPr="008C17F1" w:rsidRDefault="00C651F7" w:rsidP="00621438">
      <w:pPr>
        <w:ind w:firstLine="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621438" w:rsidRPr="008C17F1">
        <w:rPr>
          <w:rFonts w:ascii="Times New Roman" w:hAnsi="Times New Roman"/>
        </w:rPr>
        <w:t>Regina Armonienė – Šilalės rajono savivaldybės administracijos Socialinės paramos skyriaus vyr. specialistė</w:t>
      </w:r>
      <w:r w:rsidR="003263AA">
        <w:rPr>
          <w:rFonts w:ascii="Times New Roman" w:hAnsi="Times New Roman"/>
        </w:rPr>
        <w:t>, narė</w:t>
      </w:r>
      <w:r w:rsidR="00621438" w:rsidRPr="008C17F1">
        <w:rPr>
          <w:rFonts w:ascii="Times New Roman" w:hAnsi="Times New Roman"/>
        </w:rPr>
        <w:t>;</w:t>
      </w:r>
    </w:p>
    <w:p w:rsidR="00621438" w:rsidRPr="008C17F1" w:rsidRDefault="00C651F7" w:rsidP="00621438">
      <w:pPr>
        <w:ind w:firstLine="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</w:t>
      </w:r>
      <w:r w:rsidR="001F5286">
        <w:rPr>
          <w:rFonts w:ascii="Times New Roman" w:hAnsi="Times New Roman"/>
        </w:rPr>
        <w:t xml:space="preserve">Rimantas </w:t>
      </w:r>
      <w:proofErr w:type="spellStart"/>
      <w:r w:rsidR="001F5286">
        <w:rPr>
          <w:rFonts w:ascii="Times New Roman" w:hAnsi="Times New Roman"/>
        </w:rPr>
        <w:t>Augilius</w:t>
      </w:r>
      <w:proofErr w:type="spellEnd"/>
      <w:r w:rsidR="00621438" w:rsidRPr="008C17F1">
        <w:rPr>
          <w:rFonts w:ascii="Times New Roman" w:hAnsi="Times New Roman"/>
        </w:rPr>
        <w:t xml:space="preserve"> – UAB Šilalės psichikos sveikatos ir psichologinio konsultavimo centro </w:t>
      </w:r>
      <w:r w:rsidR="001F5286">
        <w:rPr>
          <w:rFonts w:ascii="Times New Roman" w:hAnsi="Times New Roman"/>
        </w:rPr>
        <w:t>gydytojas</w:t>
      </w:r>
      <w:r w:rsidR="00057521">
        <w:rPr>
          <w:rFonts w:ascii="Times New Roman" w:hAnsi="Times New Roman"/>
        </w:rPr>
        <w:t xml:space="preserve"> </w:t>
      </w:r>
      <w:r w:rsidR="003263AA">
        <w:rPr>
          <w:rFonts w:ascii="Times New Roman" w:hAnsi="Times New Roman"/>
        </w:rPr>
        <w:t>–</w:t>
      </w:r>
      <w:r w:rsidR="00057521">
        <w:rPr>
          <w:rFonts w:ascii="Times New Roman" w:hAnsi="Times New Roman"/>
        </w:rPr>
        <w:t xml:space="preserve"> psichiatras</w:t>
      </w:r>
      <w:r w:rsidR="003263AA">
        <w:rPr>
          <w:rFonts w:ascii="Times New Roman" w:hAnsi="Times New Roman"/>
        </w:rPr>
        <w:t>, narys</w:t>
      </w:r>
      <w:r w:rsidR="00621438" w:rsidRPr="008C17F1">
        <w:rPr>
          <w:rFonts w:ascii="Times New Roman" w:hAnsi="Times New Roman"/>
        </w:rPr>
        <w:t>;</w:t>
      </w:r>
    </w:p>
    <w:p w:rsidR="00621438" w:rsidRPr="008C17F1" w:rsidRDefault="00C651F7" w:rsidP="00621438">
      <w:pPr>
        <w:ind w:firstLine="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 </w:t>
      </w:r>
      <w:r w:rsidR="00621438" w:rsidRPr="008C17F1">
        <w:rPr>
          <w:rFonts w:ascii="Times New Roman" w:hAnsi="Times New Roman"/>
        </w:rPr>
        <w:t xml:space="preserve">Violeta </w:t>
      </w:r>
      <w:proofErr w:type="spellStart"/>
      <w:r w:rsidR="00621438" w:rsidRPr="008C17F1">
        <w:rPr>
          <w:rFonts w:ascii="Times New Roman" w:hAnsi="Times New Roman"/>
        </w:rPr>
        <w:t>Kasnauskaitė</w:t>
      </w:r>
      <w:proofErr w:type="spellEnd"/>
      <w:r w:rsidR="00621438" w:rsidRPr="008C17F1">
        <w:rPr>
          <w:rFonts w:ascii="Times New Roman" w:hAnsi="Times New Roman"/>
        </w:rPr>
        <w:t xml:space="preserve"> – Šilalės krašto neįgaliųjų sąjungos pirmininkė</w:t>
      </w:r>
      <w:r w:rsidR="003263AA">
        <w:rPr>
          <w:rFonts w:ascii="Times New Roman" w:hAnsi="Times New Roman"/>
        </w:rPr>
        <w:t>, narė</w:t>
      </w:r>
      <w:r w:rsidR="00621438" w:rsidRPr="008C17F1">
        <w:rPr>
          <w:rFonts w:ascii="Times New Roman" w:hAnsi="Times New Roman"/>
        </w:rPr>
        <w:t>;</w:t>
      </w:r>
    </w:p>
    <w:p w:rsidR="00621438" w:rsidRPr="008C17F1" w:rsidRDefault="00C651F7" w:rsidP="00621438">
      <w:pPr>
        <w:ind w:firstLine="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1.5. </w:t>
      </w:r>
      <w:r w:rsidR="00621438" w:rsidRPr="008C17F1">
        <w:rPr>
          <w:rFonts w:ascii="Times New Roman" w:hAnsi="Times New Roman"/>
        </w:rPr>
        <w:t xml:space="preserve">Danguolė </w:t>
      </w:r>
      <w:proofErr w:type="spellStart"/>
      <w:r w:rsidR="00621438" w:rsidRPr="008C17F1">
        <w:rPr>
          <w:rFonts w:ascii="Times New Roman" w:hAnsi="Times New Roman"/>
        </w:rPr>
        <w:t>Račkauskienė</w:t>
      </w:r>
      <w:proofErr w:type="spellEnd"/>
      <w:r w:rsidR="00621438" w:rsidRPr="008C17F1">
        <w:rPr>
          <w:rFonts w:ascii="Times New Roman" w:hAnsi="Times New Roman"/>
        </w:rPr>
        <w:t xml:space="preserve"> – Šilalės rajono savivaldybės administracijos Socialinės paramos skyriaus vedėja</w:t>
      </w:r>
      <w:r w:rsidR="003263AA">
        <w:rPr>
          <w:rFonts w:ascii="Times New Roman" w:hAnsi="Times New Roman"/>
        </w:rPr>
        <w:t>, narė</w:t>
      </w:r>
      <w:r w:rsidR="001F5286">
        <w:rPr>
          <w:rFonts w:ascii="Times New Roman" w:hAnsi="Times New Roman"/>
        </w:rPr>
        <w:t>.</w:t>
      </w:r>
    </w:p>
    <w:p w:rsidR="00621438" w:rsidRPr="008C17F1" w:rsidRDefault="00621438" w:rsidP="00621438">
      <w:pPr>
        <w:ind w:firstLine="907"/>
        <w:rPr>
          <w:rFonts w:ascii="Times New Roman" w:hAnsi="Times New Roman"/>
        </w:rPr>
      </w:pPr>
      <w:r w:rsidRPr="008C17F1">
        <w:rPr>
          <w:rFonts w:ascii="Times New Roman" w:hAnsi="Times New Roman"/>
        </w:rPr>
        <w:t xml:space="preserve">2. Patvirtinti Šilalės rajono savivaldybės </w:t>
      </w:r>
      <w:r w:rsidR="00F40541">
        <w:rPr>
          <w:rFonts w:ascii="Times New Roman" w:hAnsi="Times New Roman"/>
        </w:rPr>
        <w:t>Neveiksnių asmenų būklės peržiūrėjimo</w:t>
      </w:r>
      <w:r w:rsidRPr="008C17F1">
        <w:rPr>
          <w:rFonts w:ascii="Times New Roman" w:hAnsi="Times New Roman"/>
        </w:rPr>
        <w:t xml:space="preserve"> komisijos nuostatus (pridedama).</w:t>
      </w:r>
    </w:p>
    <w:p w:rsidR="00621438" w:rsidRPr="008C17F1" w:rsidRDefault="00621438" w:rsidP="00621438">
      <w:pPr>
        <w:ind w:firstLine="907"/>
        <w:rPr>
          <w:rFonts w:ascii="Times New Roman" w:hAnsi="Times New Roman"/>
          <w:szCs w:val="24"/>
        </w:rPr>
      </w:pPr>
      <w:r w:rsidRPr="008C17F1">
        <w:rPr>
          <w:rFonts w:ascii="Times New Roman" w:hAnsi="Times New Roman"/>
          <w:szCs w:val="24"/>
        </w:rPr>
        <w:t xml:space="preserve">3. </w:t>
      </w:r>
      <w:r w:rsidRPr="008C17F1">
        <w:rPr>
          <w:rFonts w:ascii="Times New Roman" w:hAnsi="Times New Roman"/>
        </w:rPr>
        <w:t xml:space="preserve">Paskelbti informaciją apie šį sprendimą vietinėje spaudoje, o visą sprendimą – Šilalės rajono savivaldybės </w:t>
      </w:r>
      <w:r w:rsidR="003263AA">
        <w:rPr>
          <w:rFonts w:ascii="Times New Roman" w:hAnsi="Times New Roman"/>
        </w:rPr>
        <w:t xml:space="preserve">interneto </w:t>
      </w:r>
      <w:r w:rsidRPr="008C17F1">
        <w:rPr>
          <w:rFonts w:ascii="Times New Roman" w:hAnsi="Times New Roman"/>
        </w:rPr>
        <w:t xml:space="preserve">svetainėje </w:t>
      </w:r>
      <w:hyperlink r:id="rId7" w:history="1">
        <w:r w:rsidRPr="00060BF6">
          <w:rPr>
            <w:rStyle w:val="Hipersaitas"/>
            <w:rFonts w:ascii="Times New Roman" w:hAnsi="Times New Roman"/>
            <w:u w:val="none"/>
          </w:rPr>
          <w:t>www.silale.lt</w:t>
        </w:r>
      </w:hyperlink>
      <w:r w:rsidRPr="008C17F1">
        <w:rPr>
          <w:rFonts w:ascii="Times New Roman" w:hAnsi="Times New Roman"/>
        </w:rPr>
        <w:t xml:space="preserve"> ir Teisės aktų registre.</w:t>
      </w:r>
    </w:p>
    <w:p w:rsidR="00621438" w:rsidRPr="008C17F1" w:rsidRDefault="00621438" w:rsidP="00621438">
      <w:pPr>
        <w:ind w:firstLine="907"/>
        <w:rPr>
          <w:rFonts w:ascii="Times New Roman" w:hAnsi="Times New Roman"/>
          <w:szCs w:val="24"/>
        </w:rPr>
      </w:pPr>
      <w:r w:rsidRPr="008C17F1">
        <w:rPr>
          <w:rFonts w:ascii="Times New Roman" w:hAnsi="Times New Roman"/>
          <w:szCs w:val="24"/>
        </w:rPr>
        <w:t xml:space="preserve">Šis sprendimas gali būti skundžiamas Lietuvos Respublikos administracinių bylų teisenos įstatymo nustatyta tvarka. </w:t>
      </w:r>
    </w:p>
    <w:p w:rsidR="00621438" w:rsidRDefault="00621438" w:rsidP="00621438">
      <w:pPr>
        <w:ind w:firstLine="0"/>
        <w:rPr>
          <w:rFonts w:ascii="Times New Roman" w:hAnsi="Times New Roman"/>
          <w:szCs w:val="24"/>
        </w:rPr>
      </w:pPr>
    </w:p>
    <w:p w:rsidR="00621438" w:rsidRDefault="00621438" w:rsidP="00621438">
      <w:pPr>
        <w:ind w:firstLine="0"/>
        <w:rPr>
          <w:rFonts w:ascii="Times New Roman" w:hAnsi="Times New Roman"/>
          <w:szCs w:val="24"/>
        </w:rPr>
      </w:pPr>
    </w:p>
    <w:p w:rsidR="00D73257" w:rsidRDefault="001F5286" w:rsidP="001F5286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Meras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     </w:t>
      </w:r>
      <w:r w:rsidR="00621438" w:rsidRPr="0061324E">
        <w:rPr>
          <w:rFonts w:ascii="Times New Roman" w:hAnsi="Times New Roman"/>
          <w:szCs w:val="24"/>
        </w:rPr>
        <w:t xml:space="preserve">Jonas Gudauskas  </w:t>
      </w:r>
    </w:p>
    <w:p w:rsidR="001F5286" w:rsidRDefault="001F5286" w:rsidP="001F5286">
      <w:pPr>
        <w:ind w:firstLine="0"/>
        <w:rPr>
          <w:rFonts w:ascii="Times New Roman" w:hAnsi="Times New Roman"/>
          <w:szCs w:val="24"/>
        </w:rPr>
      </w:pPr>
    </w:p>
    <w:p w:rsidR="00EF24D5" w:rsidRDefault="00EF24D5" w:rsidP="001F5286">
      <w:pPr>
        <w:ind w:firstLine="0"/>
        <w:rPr>
          <w:rFonts w:ascii="Times New Roman" w:hAnsi="Times New Roman"/>
          <w:szCs w:val="24"/>
        </w:rPr>
      </w:pP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 xml:space="preserve">SUDERINTA                          </w:t>
      </w:r>
      <w:proofErr w:type="spellStart"/>
      <w:r w:rsidRPr="00214045">
        <w:rPr>
          <w:sz w:val="20"/>
        </w:rPr>
        <w:t>SUDERINTA</w:t>
      </w:r>
      <w:proofErr w:type="spellEnd"/>
      <w:r w:rsidRPr="00214045">
        <w:rPr>
          <w:sz w:val="20"/>
        </w:rPr>
        <w:t xml:space="preserve">                          </w:t>
      </w:r>
      <w:proofErr w:type="spellStart"/>
      <w:r w:rsidRPr="00214045">
        <w:rPr>
          <w:sz w:val="20"/>
        </w:rPr>
        <w:t>SUDERINTA</w:t>
      </w:r>
      <w:proofErr w:type="spellEnd"/>
      <w:r w:rsidRPr="00214045">
        <w:rPr>
          <w:sz w:val="20"/>
        </w:rPr>
        <w:t xml:space="preserve">                   </w:t>
      </w:r>
      <w:proofErr w:type="spellStart"/>
      <w:r>
        <w:rPr>
          <w:sz w:val="20"/>
        </w:rPr>
        <w:t>SUDERINTA</w:t>
      </w:r>
      <w:proofErr w:type="spellEnd"/>
      <w:r w:rsidRPr="00214045">
        <w:rPr>
          <w:sz w:val="20"/>
        </w:rPr>
        <w:t xml:space="preserve"> </w:t>
      </w: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 xml:space="preserve">Administracijos direktorius    Teisės ir viešosios tvarkos       Socialinės paramos           </w:t>
      </w:r>
      <w:r>
        <w:rPr>
          <w:sz w:val="20"/>
        </w:rPr>
        <w:t xml:space="preserve">Teisės ir viešosios tvarkos </w:t>
      </w: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 xml:space="preserve">                          </w:t>
      </w:r>
      <w:r>
        <w:rPr>
          <w:sz w:val="20"/>
        </w:rPr>
        <w:t xml:space="preserve">                      </w:t>
      </w:r>
      <w:r w:rsidRPr="00214045">
        <w:rPr>
          <w:sz w:val="20"/>
        </w:rPr>
        <w:t xml:space="preserve">skyriaus kalbos tvarkytoja      skyriaus vedėja                  </w:t>
      </w:r>
      <w:r>
        <w:rPr>
          <w:sz w:val="20"/>
        </w:rPr>
        <w:t>skyriaus vedėja</w:t>
      </w:r>
      <w:r w:rsidRPr="00214045">
        <w:rPr>
          <w:sz w:val="20"/>
        </w:rPr>
        <w:t xml:space="preserve">                                                                                                                    </w:t>
      </w:r>
    </w:p>
    <w:p w:rsidR="001F5286" w:rsidRPr="00214045" w:rsidRDefault="001F5286" w:rsidP="001F5286">
      <w:pPr>
        <w:tabs>
          <w:tab w:val="left" w:pos="6600"/>
        </w:tabs>
        <w:rPr>
          <w:sz w:val="20"/>
        </w:rPr>
      </w:pPr>
    </w:p>
    <w:p w:rsidR="001F5286" w:rsidRPr="00214045" w:rsidRDefault="001F5286" w:rsidP="001F52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ind w:firstLine="0"/>
        <w:rPr>
          <w:sz w:val="20"/>
        </w:rPr>
      </w:pPr>
      <w:r w:rsidRPr="00214045">
        <w:rPr>
          <w:sz w:val="20"/>
        </w:rPr>
        <w:t xml:space="preserve">Raimundas Vaitiekus              Aldona </w:t>
      </w:r>
      <w:proofErr w:type="spellStart"/>
      <w:r w:rsidRPr="00214045">
        <w:rPr>
          <w:sz w:val="20"/>
        </w:rPr>
        <w:t>Špečkauskienė</w:t>
      </w:r>
      <w:proofErr w:type="spellEnd"/>
      <w:r w:rsidRPr="00214045">
        <w:rPr>
          <w:sz w:val="20"/>
        </w:rPr>
        <w:tab/>
        <w:t xml:space="preserve">          Danguolė </w:t>
      </w:r>
      <w:proofErr w:type="spellStart"/>
      <w:r w:rsidRPr="00214045">
        <w:rPr>
          <w:sz w:val="20"/>
        </w:rPr>
        <w:t>Račkauskienė</w:t>
      </w:r>
      <w:proofErr w:type="spellEnd"/>
      <w:r w:rsidRPr="00214045">
        <w:rPr>
          <w:sz w:val="20"/>
        </w:rPr>
        <w:t xml:space="preserve">    </w:t>
      </w:r>
      <w:r>
        <w:rPr>
          <w:sz w:val="20"/>
        </w:rPr>
        <w:t xml:space="preserve">Silva </w:t>
      </w:r>
      <w:proofErr w:type="spellStart"/>
      <w:r>
        <w:rPr>
          <w:sz w:val="20"/>
        </w:rPr>
        <w:t>Paulikienė</w:t>
      </w:r>
      <w:proofErr w:type="spellEnd"/>
      <w:r w:rsidRPr="00214045">
        <w:rPr>
          <w:sz w:val="20"/>
        </w:rPr>
        <w:t xml:space="preserve"> </w:t>
      </w:r>
    </w:p>
    <w:p w:rsidR="001F5286" w:rsidRPr="00214045" w:rsidRDefault="001F5286" w:rsidP="001F5286">
      <w:pPr>
        <w:tabs>
          <w:tab w:val="left" w:pos="3705"/>
        </w:tabs>
        <w:ind w:firstLine="0"/>
        <w:rPr>
          <w:sz w:val="20"/>
        </w:rPr>
      </w:pPr>
      <w:r w:rsidRPr="00214045">
        <w:rPr>
          <w:sz w:val="20"/>
        </w:rPr>
        <w:t>20</w:t>
      </w:r>
      <w:r w:rsidRPr="00214045">
        <w:rPr>
          <w:sz w:val="20"/>
          <w:lang w:val="en-US"/>
        </w:rPr>
        <w:t>16</w:t>
      </w:r>
      <w:r w:rsidRPr="00214045">
        <w:rPr>
          <w:sz w:val="20"/>
        </w:rPr>
        <w:t>-</w:t>
      </w:r>
      <w:r>
        <w:rPr>
          <w:sz w:val="20"/>
        </w:rPr>
        <w:t>10</w:t>
      </w:r>
      <w:r w:rsidRPr="00214045">
        <w:rPr>
          <w:sz w:val="20"/>
        </w:rPr>
        <w:t>-                                  2016-</w:t>
      </w:r>
      <w:r>
        <w:rPr>
          <w:sz w:val="20"/>
        </w:rPr>
        <w:t>10</w:t>
      </w:r>
      <w:r w:rsidRPr="00214045">
        <w:rPr>
          <w:sz w:val="20"/>
        </w:rPr>
        <w:t xml:space="preserve">-                                 </w:t>
      </w:r>
      <w:r w:rsidRPr="00214045">
        <w:rPr>
          <w:sz w:val="20"/>
          <w:lang w:val="en-US"/>
        </w:rPr>
        <w:t>2016-</w:t>
      </w:r>
      <w:r>
        <w:rPr>
          <w:sz w:val="20"/>
          <w:lang w:val="en-US"/>
        </w:rPr>
        <w:t>10</w:t>
      </w:r>
      <w:r w:rsidRPr="00214045">
        <w:rPr>
          <w:sz w:val="20"/>
          <w:lang w:val="en-US"/>
        </w:rPr>
        <w:t>-</w:t>
      </w:r>
      <w:r w:rsidRPr="00214045">
        <w:rPr>
          <w:sz w:val="20"/>
        </w:rPr>
        <w:t xml:space="preserve">                             </w:t>
      </w:r>
      <w:r>
        <w:rPr>
          <w:sz w:val="20"/>
        </w:rPr>
        <w:t>2016-10-</w:t>
      </w:r>
    </w:p>
    <w:p w:rsidR="001F5286" w:rsidRPr="00214045" w:rsidRDefault="001F5286" w:rsidP="001F5286">
      <w:pPr>
        <w:rPr>
          <w:sz w:val="20"/>
        </w:rPr>
      </w:pPr>
    </w:p>
    <w:p w:rsidR="001F5286" w:rsidRPr="00214045" w:rsidRDefault="001F5286" w:rsidP="001F5286">
      <w:pPr>
        <w:rPr>
          <w:sz w:val="20"/>
        </w:rPr>
      </w:pP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>Parengė</w:t>
      </w: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>Socialinės paramos skyriaus vyr. specialistė</w:t>
      </w:r>
    </w:p>
    <w:p w:rsidR="001F5286" w:rsidRPr="00214045" w:rsidRDefault="001F5286" w:rsidP="001F5286">
      <w:pPr>
        <w:rPr>
          <w:sz w:val="20"/>
        </w:rPr>
      </w:pP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 xml:space="preserve">Regina Armonienė    </w:t>
      </w:r>
    </w:p>
    <w:p w:rsidR="001F5286" w:rsidRPr="00214045" w:rsidRDefault="001F5286" w:rsidP="001F5286">
      <w:pPr>
        <w:ind w:firstLine="0"/>
        <w:rPr>
          <w:sz w:val="20"/>
        </w:rPr>
      </w:pPr>
      <w:r w:rsidRPr="00214045">
        <w:rPr>
          <w:sz w:val="20"/>
        </w:rPr>
        <w:t>2016-</w:t>
      </w:r>
      <w:r>
        <w:rPr>
          <w:sz w:val="20"/>
        </w:rPr>
        <w:t>10</w:t>
      </w:r>
      <w:r w:rsidRPr="00214045">
        <w:rPr>
          <w:sz w:val="20"/>
        </w:rPr>
        <w:t>-1</w:t>
      </w:r>
      <w:r w:rsidR="00C651F7">
        <w:rPr>
          <w:sz w:val="20"/>
        </w:rPr>
        <w:t>8</w:t>
      </w:r>
      <w:bookmarkStart w:id="0" w:name="_GoBack"/>
      <w:bookmarkEnd w:id="0"/>
    </w:p>
    <w:p w:rsidR="001F5286" w:rsidRPr="00214045" w:rsidRDefault="001F5286" w:rsidP="001F5286">
      <w:pPr>
        <w:rPr>
          <w:sz w:val="20"/>
        </w:rPr>
      </w:pPr>
    </w:p>
    <w:sectPr w:rsidR="001F5286" w:rsidRPr="00214045" w:rsidSect="001F5286">
      <w:headerReference w:type="default" r:id="rId8"/>
      <w:pgSz w:w="11906" w:h="16838"/>
      <w:pgMar w:top="567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2CC" w:rsidRDefault="00AD62CC" w:rsidP="00E62D42">
      <w:r>
        <w:separator/>
      </w:r>
    </w:p>
  </w:endnote>
  <w:endnote w:type="continuationSeparator" w:id="0">
    <w:p w:rsidR="00AD62CC" w:rsidRDefault="00AD62CC" w:rsidP="00E6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2CC" w:rsidRDefault="00AD62CC" w:rsidP="00E62D42">
      <w:r>
        <w:separator/>
      </w:r>
    </w:p>
  </w:footnote>
  <w:footnote w:type="continuationSeparator" w:id="0">
    <w:p w:rsidR="00AD62CC" w:rsidRDefault="00AD62CC" w:rsidP="00E62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D42" w:rsidRPr="00E62D42" w:rsidRDefault="00E62D42">
    <w:pPr>
      <w:pStyle w:val="Antrats"/>
      <w:rPr>
        <w:b/>
      </w:rPr>
    </w:pPr>
    <w:r>
      <w:t xml:space="preserve">                                                                                                                </w:t>
    </w:r>
    <w:r w:rsidRPr="00E62D42"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8F"/>
    <w:rsid w:val="00057521"/>
    <w:rsid w:val="00060BF6"/>
    <w:rsid w:val="001F5286"/>
    <w:rsid w:val="003263AA"/>
    <w:rsid w:val="00621438"/>
    <w:rsid w:val="00626EF4"/>
    <w:rsid w:val="00810A4A"/>
    <w:rsid w:val="008C1778"/>
    <w:rsid w:val="009667A1"/>
    <w:rsid w:val="00AD62CC"/>
    <w:rsid w:val="00C651F7"/>
    <w:rsid w:val="00C9075B"/>
    <w:rsid w:val="00D27C8F"/>
    <w:rsid w:val="00D73257"/>
    <w:rsid w:val="00D9142F"/>
    <w:rsid w:val="00E62D42"/>
    <w:rsid w:val="00EF24D5"/>
    <w:rsid w:val="00F4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8C90"/>
  <w15:chartTrackingRefBased/>
  <w15:docId w15:val="{E22F678F-CA86-4497-96CA-ED19D843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prastasis">
    <w:name w:val="Normal"/>
    <w:qFormat/>
    <w:rsid w:val="00621438"/>
    <w:pPr>
      <w:spacing w:after="0" w:line="240" w:lineRule="auto"/>
      <w:ind w:firstLine="1134"/>
      <w:jc w:val="both"/>
    </w:pPr>
    <w:rPr>
      <w:rFonts w:ascii="TimesLT" w:eastAsia="Times New Roman" w:hAnsi="TimesLT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621438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1F528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0BF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0BF6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62D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62D42"/>
    <w:rPr>
      <w:rFonts w:ascii="TimesLT" w:eastAsia="Times New Roman" w:hAnsi="TimesLT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E62D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62D42"/>
    <w:rPr>
      <w:rFonts w:ascii="TimesLT" w:eastAsia="Times New Roman" w:hAnsi="TimesL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ilale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1859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2016-10-19T11:33:00Z</cp:lastPrinted>
  <dcterms:created xsi:type="dcterms:W3CDTF">2016-10-18T05:53:00Z</dcterms:created>
  <dcterms:modified xsi:type="dcterms:W3CDTF">2016-10-19T11:33:00Z</dcterms:modified>
</cp:coreProperties>
</file>