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3A" w:rsidRPr="007A74AD" w:rsidRDefault="00010D3A" w:rsidP="00687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Kaimo reikalų </w:t>
      </w:r>
      <w:r w:rsidRPr="007A74AD">
        <w:rPr>
          <w:b/>
          <w:sz w:val="28"/>
          <w:szCs w:val="28"/>
        </w:rPr>
        <w:t>komiteto nariams</w:t>
      </w:r>
    </w:p>
    <w:p w:rsidR="00010D3A" w:rsidRDefault="00010D3A" w:rsidP="0068759B">
      <w:pPr>
        <w:jc w:val="center"/>
        <w:rPr>
          <w:b/>
        </w:rPr>
      </w:pPr>
    </w:p>
    <w:p w:rsidR="00010D3A" w:rsidRDefault="00010D3A" w:rsidP="0068759B">
      <w:pPr>
        <w:jc w:val="center"/>
        <w:rPr>
          <w:b/>
        </w:rPr>
      </w:pPr>
      <w:r>
        <w:rPr>
          <w:b/>
        </w:rPr>
        <w:t>Informacija apie komiteto posėdį</w:t>
      </w:r>
    </w:p>
    <w:p w:rsidR="00010D3A" w:rsidRDefault="00010D3A" w:rsidP="0068759B">
      <w:pPr>
        <w:ind w:firstLine="907"/>
        <w:jc w:val="center"/>
        <w:rPr>
          <w:b/>
        </w:rPr>
      </w:pPr>
    </w:p>
    <w:p w:rsidR="00010D3A" w:rsidRDefault="00010D3A" w:rsidP="0068759B">
      <w:pPr>
        <w:ind w:firstLine="907"/>
        <w:jc w:val="both"/>
      </w:pPr>
      <w:r>
        <w:t xml:space="preserve">Kaimo reikalų komiteto narius kviečiame </w:t>
      </w:r>
      <w:r w:rsidRPr="009B5BB8">
        <w:t xml:space="preserve">2016 m. </w:t>
      </w:r>
      <w:r>
        <w:t xml:space="preserve">rugpjūčio </w:t>
      </w:r>
      <w:r>
        <w:rPr>
          <w:b/>
        </w:rPr>
        <w:t>22</w:t>
      </w:r>
      <w:r w:rsidRPr="009B5BB8">
        <w:t xml:space="preserve"> d. (</w:t>
      </w:r>
      <w:r w:rsidRPr="00771219">
        <w:t xml:space="preserve">pirmadienį) </w:t>
      </w:r>
      <w:r>
        <w:rPr>
          <w:b/>
        </w:rPr>
        <w:t>9</w:t>
      </w:r>
      <w:r w:rsidRPr="00771219">
        <w:rPr>
          <w:b/>
        </w:rPr>
        <w:t>.00</w:t>
      </w:r>
      <w:r w:rsidRPr="00771219">
        <w:t xml:space="preserve"> val. į</w:t>
      </w:r>
      <w:r>
        <w:t xml:space="preserve"> komiteto posėdį Tarybos posėdžių salėje. </w:t>
      </w:r>
    </w:p>
    <w:p w:rsidR="00010D3A" w:rsidRDefault="00010D3A" w:rsidP="0068759B">
      <w:pPr>
        <w:jc w:val="both"/>
      </w:pPr>
    </w:p>
    <w:p w:rsidR="00010D3A" w:rsidRDefault="00010D3A" w:rsidP="0068759B">
      <w:pPr>
        <w:jc w:val="both"/>
      </w:pPr>
      <w:r>
        <w:t>DARBOTVARKĖ:</w:t>
      </w:r>
    </w:p>
    <w:p w:rsidR="00010D3A" w:rsidRDefault="00010D3A" w:rsidP="0068759B">
      <w:pPr>
        <w:jc w:val="both"/>
      </w:pPr>
    </w:p>
    <w:p w:rsidR="00010D3A" w:rsidRPr="00BD5CE0" w:rsidRDefault="00010D3A" w:rsidP="00A310BA">
      <w:r>
        <w:rPr>
          <w:lang w:eastAsia="en-US"/>
        </w:rPr>
        <w:t>1</w:t>
      </w:r>
      <w:r w:rsidRPr="0068759B">
        <w:rPr>
          <w:lang w:eastAsia="en-US"/>
        </w:rPr>
        <w:t xml:space="preserve">. </w:t>
      </w:r>
      <w:r w:rsidRPr="00BD5CE0">
        <w:t>Dėl Šilalės rajono savivaldybės tarybos 2016 m. vasario 18 d. sprendimo Nr. T1-24 „Dėl Šilalės rajono savivaldybės 2016 metų biudžeto patvirtinimo“ pakeitimo</w:t>
      </w:r>
      <w:r>
        <w:t xml:space="preserve"> (4)</w:t>
      </w:r>
      <w:r w:rsidRPr="00BD5CE0">
        <w:t>.</w:t>
      </w:r>
    </w:p>
    <w:p w:rsidR="00010D3A" w:rsidRPr="0068759B" w:rsidRDefault="00010D3A" w:rsidP="0068759B">
      <w:pPr>
        <w:jc w:val="both"/>
        <w:rPr>
          <w:lang w:eastAsia="en-US"/>
        </w:rPr>
      </w:pPr>
      <w:r w:rsidRPr="0068759B">
        <w:rPr>
          <w:lang w:eastAsia="en-US"/>
        </w:rPr>
        <w:t xml:space="preserve">Pranešėjas </w:t>
      </w:r>
      <w:r>
        <w:rPr>
          <w:lang w:eastAsia="en-US"/>
        </w:rPr>
        <w:t>Danguolė Vėlavičiutė</w:t>
      </w:r>
    </w:p>
    <w:p w:rsidR="00010D3A" w:rsidRDefault="00010D3A" w:rsidP="0068759B">
      <w:pPr>
        <w:jc w:val="both"/>
      </w:pPr>
    </w:p>
    <w:p w:rsidR="00010D3A" w:rsidRPr="00BD5CE0" w:rsidRDefault="00010D3A" w:rsidP="00A310BA">
      <w:r w:rsidRPr="0068759B">
        <w:rPr>
          <w:lang w:eastAsia="en-US"/>
        </w:rPr>
        <w:t xml:space="preserve">2. Dėl </w:t>
      </w:r>
      <w:r>
        <w:rPr>
          <w:lang w:eastAsia="en-US"/>
        </w:rPr>
        <w:t xml:space="preserve">Šilalės rajono </w:t>
      </w:r>
      <w:r w:rsidRPr="00BD5CE0">
        <w:t>savivaldybės ugdymo įstaigų mokinių vežimo mokykliniu autobusu tvarkos aprašo patvirtinimo</w:t>
      </w:r>
      <w:r>
        <w:t xml:space="preserve"> (6)</w:t>
      </w:r>
      <w:r w:rsidRPr="00BD5CE0">
        <w:t>.</w:t>
      </w:r>
    </w:p>
    <w:p w:rsidR="00010D3A" w:rsidRPr="0068759B" w:rsidRDefault="00010D3A" w:rsidP="0068759B">
      <w:pPr>
        <w:jc w:val="both"/>
        <w:rPr>
          <w:lang w:eastAsia="en-US"/>
        </w:rPr>
      </w:pPr>
      <w:r w:rsidRPr="0068759B">
        <w:rPr>
          <w:lang w:eastAsia="en-US"/>
        </w:rPr>
        <w:t xml:space="preserve">Pranešėjas </w:t>
      </w:r>
      <w:r>
        <w:rPr>
          <w:lang w:eastAsia="en-US"/>
        </w:rPr>
        <w:t>Rasa Kuzminskaitė</w:t>
      </w:r>
    </w:p>
    <w:p w:rsidR="00010D3A" w:rsidRPr="0068759B" w:rsidRDefault="00010D3A" w:rsidP="0068759B">
      <w:pPr>
        <w:jc w:val="both"/>
        <w:rPr>
          <w:lang w:eastAsia="en-US"/>
        </w:rPr>
      </w:pPr>
    </w:p>
    <w:p w:rsidR="00010D3A" w:rsidRPr="00BD5CE0" w:rsidRDefault="00010D3A" w:rsidP="00A310BA">
      <w:pPr>
        <w:pStyle w:val="Title"/>
        <w:jc w:val="left"/>
        <w:rPr>
          <w:b w:val="0"/>
          <w:szCs w:val="24"/>
        </w:rPr>
      </w:pPr>
      <w:r w:rsidRPr="002F28A0">
        <w:rPr>
          <w:b w:val="0"/>
        </w:rPr>
        <w:t>3.</w:t>
      </w:r>
      <w:r w:rsidRPr="0068759B">
        <w:t xml:space="preserve"> </w:t>
      </w:r>
      <w:r w:rsidRPr="00BD5CE0">
        <w:rPr>
          <w:b w:val="0"/>
        </w:rPr>
        <w:t>Šilalės rajono savivaldybės tarybos 2016 m. kovo 31 d. sprendimo Nr. T1-71 ,,Dėl klasių ir priešmokyklinio ugdymo grupių skaičiaus Šilalės rajono bendrojo ugdymo mokyklose 2016-2017 mokslo metais“ pakeitimo</w:t>
      </w:r>
      <w:r>
        <w:rPr>
          <w:b w:val="0"/>
        </w:rPr>
        <w:t xml:space="preserve"> (9)</w:t>
      </w:r>
      <w:r w:rsidRPr="00BD5CE0">
        <w:rPr>
          <w:b w:val="0"/>
        </w:rPr>
        <w:t>.</w:t>
      </w:r>
    </w:p>
    <w:p w:rsidR="00010D3A" w:rsidRPr="0068759B" w:rsidRDefault="00010D3A" w:rsidP="0068759B">
      <w:pPr>
        <w:jc w:val="both"/>
        <w:rPr>
          <w:lang w:eastAsia="en-US"/>
        </w:rPr>
      </w:pPr>
      <w:r w:rsidRPr="0068759B">
        <w:rPr>
          <w:lang w:eastAsia="en-US"/>
        </w:rPr>
        <w:t xml:space="preserve">Pranešėja </w:t>
      </w:r>
      <w:r>
        <w:rPr>
          <w:lang w:eastAsia="en-US"/>
        </w:rPr>
        <w:t>Rasa Kuzminskaitė</w:t>
      </w:r>
    </w:p>
    <w:p w:rsidR="00010D3A" w:rsidRPr="0068759B" w:rsidRDefault="00010D3A" w:rsidP="0068759B">
      <w:pPr>
        <w:jc w:val="both"/>
        <w:rPr>
          <w:lang w:eastAsia="en-US"/>
        </w:rPr>
      </w:pPr>
    </w:p>
    <w:p w:rsidR="00010D3A" w:rsidRPr="0083577B" w:rsidRDefault="00010D3A" w:rsidP="00A310BA">
      <w:r>
        <w:t xml:space="preserve">4. </w:t>
      </w:r>
      <w:r w:rsidRPr="0083577B">
        <w:t>Dėl Šilalės rajono savivaldybės gatvių geografinių charakteristikų</w:t>
      </w:r>
      <w:r>
        <w:t xml:space="preserve"> (13)</w:t>
      </w:r>
      <w:r w:rsidRPr="0083577B">
        <w:t>.</w:t>
      </w:r>
    </w:p>
    <w:p w:rsidR="00010D3A" w:rsidRDefault="00010D3A" w:rsidP="008C40C5">
      <w:pPr>
        <w:jc w:val="both"/>
      </w:pPr>
      <w:r>
        <w:t>Pranešėja Faustas Sragauskas</w:t>
      </w:r>
    </w:p>
    <w:p w:rsidR="00010D3A" w:rsidRDefault="00010D3A" w:rsidP="003449CA">
      <w:pPr>
        <w:jc w:val="both"/>
      </w:pPr>
    </w:p>
    <w:p w:rsidR="00010D3A" w:rsidRPr="0083577B" w:rsidRDefault="00010D3A" w:rsidP="00A310BA">
      <w:pPr>
        <w:tabs>
          <w:tab w:val="center" w:pos="4320"/>
          <w:tab w:val="right" w:pos="8640"/>
        </w:tabs>
        <w:rPr>
          <w:szCs w:val="20"/>
        </w:rPr>
      </w:pPr>
      <w:r>
        <w:t xml:space="preserve">5. Dėl </w:t>
      </w:r>
      <w:r w:rsidRPr="0083577B">
        <w:rPr>
          <w:szCs w:val="20"/>
        </w:rPr>
        <w:t>Šilalės rajono savivaldybės tarybos 2012 m. gruodžio 20 d. sprendimo Nr. T1-309 „Dėl Šilalės rajono savivaldybės strateginio plėtros plano iki 2020 metų patvirtinimo“ pakeitimo</w:t>
      </w:r>
      <w:r>
        <w:rPr>
          <w:szCs w:val="20"/>
        </w:rPr>
        <w:t xml:space="preserve"> (14)</w:t>
      </w:r>
      <w:r w:rsidRPr="0083577B">
        <w:rPr>
          <w:szCs w:val="20"/>
        </w:rPr>
        <w:t>.</w:t>
      </w:r>
    </w:p>
    <w:p w:rsidR="00010D3A" w:rsidRDefault="00010D3A" w:rsidP="003449CA">
      <w:pPr>
        <w:jc w:val="both"/>
      </w:pPr>
      <w:r>
        <w:t>Pranešėjas Faustas Sragauskas</w:t>
      </w:r>
    </w:p>
    <w:p w:rsidR="00010D3A" w:rsidRDefault="00010D3A" w:rsidP="0068759B">
      <w:pPr>
        <w:jc w:val="both"/>
      </w:pPr>
    </w:p>
    <w:p w:rsidR="00010D3A" w:rsidRPr="0083577B" w:rsidRDefault="00010D3A" w:rsidP="00A310BA">
      <w:pPr>
        <w:tabs>
          <w:tab w:val="center" w:pos="4320"/>
          <w:tab w:val="right" w:pos="8640"/>
        </w:tabs>
        <w:ind w:right="459"/>
      </w:pPr>
      <w:r>
        <w:t xml:space="preserve">6. Dėl </w:t>
      </w:r>
      <w:r w:rsidRPr="0083577B">
        <w:rPr>
          <w:bCs/>
          <w:color w:val="000000"/>
        </w:rPr>
        <w:t>leidimo rengti ir teikti paraiškas</w:t>
      </w:r>
      <w:r w:rsidRPr="0083577B">
        <w:rPr>
          <w:szCs w:val="20"/>
        </w:rPr>
        <w:t xml:space="preserve"> </w:t>
      </w:r>
      <w:r w:rsidRPr="0083577B">
        <w:t xml:space="preserve">pagal Lietuvos kaimo plėtros 2014-2020 metų </w:t>
      </w:r>
      <w:r>
        <w:t>p</w:t>
      </w:r>
      <w:r w:rsidRPr="0083577B">
        <w:t>rogramos priemonę „Pagrindinės paslaugos ir kaimų atnaujinimas kaimo vietovėse“</w:t>
      </w:r>
      <w:r>
        <w:t xml:space="preserve"> (15)</w:t>
      </w:r>
      <w:r w:rsidRPr="0083577B">
        <w:t>.</w:t>
      </w:r>
    </w:p>
    <w:p w:rsidR="00010D3A" w:rsidRDefault="00010D3A" w:rsidP="00A310BA">
      <w:r w:rsidRPr="0083577B">
        <w:t>Pranešėjas Faustas Sragauskas</w:t>
      </w:r>
    </w:p>
    <w:p w:rsidR="00010D3A" w:rsidRDefault="00010D3A" w:rsidP="00A310BA"/>
    <w:p w:rsidR="00010D3A" w:rsidRPr="0083577B" w:rsidRDefault="00010D3A" w:rsidP="00A310BA">
      <w:pPr>
        <w:tabs>
          <w:tab w:val="center" w:pos="4320"/>
          <w:tab w:val="right" w:pos="8640"/>
        </w:tabs>
        <w:ind w:right="-3"/>
      </w:pPr>
      <w:r>
        <w:t xml:space="preserve">7. </w:t>
      </w:r>
      <w:r w:rsidRPr="0083577B">
        <w:rPr>
          <w:bCs/>
          <w:color w:val="000000"/>
        </w:rPr>
        <w:t xml:space="preserve">Dėl įpareigojimo </w:t>
      </w:r>
      <w:r w:rsidRPr="0083577B">
        <w:t xml:space="preserve">UAB „Šilalės vandenys“ </w:t>
      </w:r>
      <w:r w:rsidRPr="0083577B">
        <w:rPr>
          <w:bCs/>
          <w:color w:val="000000"/>
        </w:rPr>
        <w:t>rengti ir teikti paraišką</w:t>
      </w:r>
      <w:r>
        <w:rPr>
          <w:bCs/>
          <w:color w:val="000000"/>
        </w:rPr>
        <w:t xml:space="preserve"> (16)</w:t>
      </w:r>
      <w:r w:rsidRPr="0083577B">
        <w:rPr>
          <w:szCs w:val="20"/>
        </w:rPr>
        <w:t>.</w:t>
      </w:r>
    </w:p>
    <w:p w:rsidR="00010D3A" w:rsidRPr="0083577B" w:rsidRDefault="00010D3A" w:rsidP="00A310BA">
      <w:r w:rsidRPr="0083577B">
        <w:t>Pranešėjas Faustas Sragauskas</w:t>
      </w:r>
    </w:p>
    <w:p w:rsidR="00010D3A" w:rsidRPr="0083577B" w:rsidRDefault="00010D3A" w:rsidP="00A310BA"/>
    <w:p w:rsidR="00010D3A" w:rsidRDefault="00010D3A" w:rsidP="0068759B">
      <w:pPr>
        <w:jc w:val="both"/>
      </w:pPr>
    </w:p>
    <w:tbl>
      <w:tblPr>
        <w:tblW w:w="0" w:type="auto"/>
        <w:tblLook w:val="01E0"/>
      </w:tblPr>
      <w:tblGrid>
        <w:gridCol w:w="3334"/>
        <w:gridCol w:w="3198"/>
        <w:gridCol w:w="3322"/>
      </w:tblGrid>
      <w:tr w:rsidR="00010D3A" w:rsidTr="00BF0C50">
        <w:tc>
          <w:tcPr>
            <w:tcW w:w="3335" w:type="dxa"/>
          </w:tcPr>
          <w:p w:rsidR="00010D3A" w:rsidRDefault="00010D3A" w:rsidP="00BF0C50">
            <w:pPr>
              <w:rPr>
                <w:lang w:eastAsia="en-US"/>
              </w:rPr>
            </w:pPr>
            <w:r>
              <w:t>Pirmininkė</w:t>
            </w:r>
          </w:p>
        </w:tc>
        <w:tc>
          <w:tcPr>
            <w:tcW w:w="3199" w:type="dxa"/>
          </w:tcPr>
          <w:p w:rsidR="00010D3A" w:rsidRDefault="00010D3A" w:rsidP="00BF0C50">
            <w:pPr>
              <w:rPr>
                <w:lang w:eastAsia="en-US"/>
              </w:rPr>
            </w:pPr>
          </w:p>
        </w:tc>
        <w:tc>
          <w:tcPr>
            <w:tcW w:w="3323" w:type="dxa"/>
          </w:tcPr>
          <w:p w:rsidR="00010D3A" w:rsidRPr="00763407" w:rsidRDefault="00010D3A" w:rsidP="00BF0C50">
            <w:pPr>
              <w:rPr>
                <w:lang w:eastAsia="en-US"/>
              </w:rPr>
            </w:pPr>
            <w:r>
              <w:t>Kristina Dambrauskienė</w:t>
            </w:r>
          </w:p>
        </w:tc>
      </w:tr>
    </w:tbl>
    <w:p w:rsidR="00010D3A" w:rsidRDefault="00010D3A"/>
    <w:sectPr w:rsidR="00010D3A" w:rsidSect="00B52C2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59B"/>
    <w:rsid w:val="00010D3A"/>
    <w:rsid w:val="001A0F96"/>
    <w:rsid w:val="00260B5B"/>
    <w:rsid w:val="002B4717"/>
    <w:rsid w:val="002F28A0"/>
    <w:rsid w:val="003449CA"/>
    <w:rsid w:val="00397537"/>
    <w:rsid w:val="00556A21"/>
    <w:rsid w:val="0068759B"/>
    <w:rsid w:val="00763407"/>
    <w:rsid w:val="00771219"/>
    <w:rsid w:val="007A74AD"/>
    <w:rsid w:val="0083577B"/>
    <w:rsid w:val="008C40C5"/>
    <w:rsid w:val="008C5AC3"/>
    <w:rsid w:val="009B5BB8"/>
    <w:rsid w:val="00A310BA"/>
    <w:rsid w:val="00B243E5"/>
    <w:rsid w:val="00B52C2D"/>
    <w:rsid w:val="00BD5CE0"/>
    <w:rsid w:val="00BF0C50"/>
    <w:rsid w:val="00ED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9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40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40C5"/>
    <w:rPr>
      <w:rFonts w:ascii="Segoe UI" w:hAnsi="Segoe UI" w:cs="Segoe UI"/>
      <w:sz w:val="18"/>
      <w:szCs w:val="18"/>
      <w:lang w:eastAsia="lt-LT"/>
    </w:rPr>
  </w:style>
  <w:style w:type="paragraph" w:styleId="Title">
    <w:name w:val="Title"/>
    <w:basedOn w:val="Normal"/>
    <w:link w:val="TitleChar"/>
    <w:uiPriority w:val="99"/>
    <w:qFormat/>
    <w:locked/>
    <w:rsid w:val="00A310BA"/>
    <w:pPr>
      <w:jc w:val="center"/>
    </w:pPr>
    <w:rPr>
      <w:b/>
      <w:bCs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310BA"/>
    <w:rPr>
      <w:rFonts w:eastAsia="Times New Roman" w:cs="Times New Roman"/>
      <w:b/>
      <w:bCs/>
      <w:sz w:val="24"/>
      <w:lang w:val="lt-LT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941</Words>
  <Characters>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Kaimo reikalų komiteto nariams</dc:title>
  <dc:subject/>
  <dc:creator>User</dc:creator>
  <cp:keywords/>
  <dc:description/>
  <cp:lastModifiedBy>Admin</cp:lastModifiedBy>
  <cp:revision>3</cp:revision>
  <cp:lastPrinted>2016-07-28T11:44:00Z</cp:lastPrinted>
  <dcterms:created xsi:type="dcterms:W3CDTF">2016-08-18T08:41:00Z</dcterms:created>
  <dcterms:modified xsi:type="dcterms:W3CDTF">2016-08-18T10:42:00Z</dcterms:modified>
</cp:coreProperties>
</file>