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2A" w:rsidRDefault="00367E2A" w:rsidP="00367E2A">
      <w:pPr>
        <w:pStyle w:val="Antrats"/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2A" w:rsidRDefault="00367E2A" w:rsidP="00367E2A">
      <w:pPr>
        <w:pStyle w:val="Antrats"/>
        <w:jc w:val="center"/>
        <w:rPr>
          <w:b/>
        </w:rPr>
      </w:pPr>
      <w:r>
        <w:rPr>
          <w:b/>
        </w:rPr>
        <w:t>ŠILALĖS RAJONO SAVIVALDYBĖS ADMINISTRACIJOS</w:t>
      </w:r>
    </w:p>
    <w:p w:rsidR="00367E2A" w:rsidRDefault="00367E2A" w:rsidP="00367E2A">
      <w:pPr>
        <w:pStyle w:val="Antrats"/>
        <w:jc w:val="center"/>
      </w:pPr>
      <w:r>
        <w:rPr>
          <w:b/>
        </w:rPr>
        <w:t>DIREKTORIUS</w:t>
      </w:r>
    </w:p>
    <w:p w:rsidR="00367E2A" w:rsidRDefault="00367E2A" w:rsidP="00367E2A">
      <w:pPr>
        <w:jc w:val="center"/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9688"/>
      </w:tblGrid>
      <w:tr w:rsidR="00367E2A" w:rsidTr="00C92967">
        <w:trPr>
          <w:cantSplit/>
          <w:trHeight w:val="1286"/>
          <w:jc w:val="center"/>
        </w:trPr>
        <w:tc>
          <w:tcPr>
            <w:tcW w:w="9688" w:type="dxa"/>
          </w:tcPr>
          <w:p w:rsidR="00367E2A" w:rsidRPr="00384D9C" w:rsidRDefault="00367E2A" w:rsidP="00C92967">
            <w:pPr>
              <w:rPr>
                <w:b/>
                <w:caps/>
              </w:rPr>
            </w:pPr>
          </w:p>
          <w:p w:rsidR="00367E2A" w:rsidRPr="000B6E02" w:rsidRDefault="00367E2A" w:rsidP="00C92967">
            <w:pPr>
              <w:rPr>
                <w:sz w:val="16"/>
                <w:szCs w:val="16"/>
              </w:rPr>
            </w:pPr>
          </w:p>
          <w:p w:rsidR="00367E2A" w:rsidRDefault="00367E2A" w:rsidP="00C92967">
            <w:pPr>
              <w:jc w:val="center"/>
              <w:rPr>
                <w:rFonts w:cs="Arial"/>
                <w:b/>
              </w:rPr>
            </w:pPr>
            <w:r w:rsidRPr="00384D9C">
              <w:rPr>
                <w:rFonts w:cs="Arial"/>
                <w:b/>
              </w:rPr>
              <w:t>ĮSAKYMAS</w:t>
            </w:r>
          </w:p>
          <w:p w:rsidR="00367E2A" w:rsidRPr="00153A69" w:rsidRDefault="00367E2A" w:rsidP="00C92967">
            <w:pPr>
              <w:tabs>
                <w:tab w:val="right" w:pos="8976"/>
              </w:tabs>
              <w:jc w:val="center"/>
              <w:rPr>
                <w:b/>
                <w:bCs/>
              </w:rPr>
            </w:pPr>
            <w:r w:rsidRPr="00153A69">
              <w:rPr>
                <w:b/>
                <w:bCs/>
              </w:rPr>
              <w:t xml:space="preserve">DĖL </w:t>
            </w:r>
            <w:r w:rsidR="0098214E">
              <w:rPr>
                <w:b/>
                <w:bCs/>
              </w:rPr>
              <w:t xml:space="preserve">ŠILALĖS RAJONO SAVIVALDYBĖS </w:t>
            </w:r>
            <w:r w:rsidR="00FD7E08">
              <w:rPr>
                <w:b/>
                <w:bCs/>
              </w:rPr>
              <w:t>GYVENTOJŲ CIVILINĖS SAUGOS 2016</w:t>
            </w:r>
            <w:r w:rsidR="001D2B8B">
              <w:rPr>
                <w:b/>
                <w:bCs/>
              </w:rPr>
              <w:t xml:space="preserve"> M. ŠVIETIMO RENGINIŲ GRAFIKO PATVIRTINIMO</w:t>
            </w:r>
          </w:p>
          <w:p w:rsidR="00367E2A" w:rsidRPr="00065105" w:rsidRDefault="00367E2A" w:rsidP="00C92967">
            <w:pPr>
              <w:shd w:val="clear" w:color="auto" w:fill="FFFFFF"/>
              <w:spacing w:line="281" w:lineRule="exact"/>
              <w:ind w:left="2261" w:right="432" w:hanging="1742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67E2A" w:rsidRPr="00AA526D" w:rsidRDefault="00367E2A" w:rsidP="00367E2A">
      <w:pPr>
        <w:jc w:val="center"/>
      </w:pPr>
      <w:r w:rsidRPr="00AA526D">
        <w:t>20</w:t>
      </w:r>
      <w:r>
        <w:t>1</w:t>
      </w:r>
      <w:r w:rsidR="00B53876">
        <w:t>6</w:t>
      </w:r>
      <w:r w:rsidRPr="00AA526D">
        <w:t xml:space="preserve"> m.</w:t>
      </w:r>
      <w:r>
        <w:t xml:space="preserve"> </w:t>
      </w:r>
      <w:r w:rsidR="00FD7E08">
        <w:t>vasario</w:t>
      </w:r>
      <w:r w:rsidR="00CA1CFD">
        <w:t xml:space="preserve"> 4</w:t>
      </w:r>
      <w:r w:rsidR="00D90567">
        <w:t xml:space="preserve"> d. Nr.</w:t>
      </w:r>
      <w:r w:rsidR="00CA1CFD">
        <w:t>DĮV-190</w:t>
      </w:r>
      <w:r w:rsidR="00D90567">
        <w:t xml:space="preserve"> </w:t>
      </w:r>
    </w:p>
    <w:p w:rsidR="00367E2A" w:rsidRPr="00AA526D" w:rsidRDefault="00367E2A" w:rsidP="00367E2A">
      <w:pPr>
        <w:jc w:val="center"/>
      </w:pPr>
      <w:r w:rsidRPr="00AA526D">
        <w:t>Šilalė</w:t>
      </w:r>
    </w:p>
    <w:p w:rsidR="00367E2A" w:rsidRDefault="00367E2A" w:rsidP="00561E8A">
      <w:pPr>
        <w:jc w:val="both"/>
      </w:pPr>
    </w:p>
    <w:p w:rsidR="001A7CD8" w:rsidRDefault="00367E2A" w:rsidP="00561E8A">
      <w:pPr>
        <w:pStyle w:val="istatymas"/>
        <w:spacing w:before="0" w:beforeAutospacing="0" w:after="0" w:afterAutospacing="0"/>
        <w:ind w:firstLine="567"/>
        <w:jc w:val="both"/>
      </w:pPr>
      <w:r w:rsidRPr="005970F8">
        <w:t xml:space="preserve">Vadovaudamasis </w:t>
      </w:r>
      <w:r w:rsidR="00487EBE">
        <w:t xml:space="preserve">Lietuvos Respublikos </w:t>
      </w:r>
      <w:r w:rsidR="00381F7C">
        <w:t>vietos savivaldos įstatymo</w:t>
      </w:r>
      <w:r w:rsidR="009524D6">
        <w:t xml:space="preserve"> 29 straipsnio 8 dalies</w:t>
      </w:r>
      <w:r w:rsidR="001D2B8B">
        <w:t xml:space="preserve"> 2 p</w:t>
      </w:r>
      <w:r w:rsidR="009524D6">
        <w:t>unktu</w:t>
      </w:r>
      <w:r w:rsidR="00C22629">
        <w:t xml:space="preserve"> ir 18 straipsnio 1 dalimi</w:t>
      </w:r>
      <w:r w:rsidR="009524D6">
        <w:t>,</w:t>
      </w:r>
      <w:r w:rsidR="001D2B8B" w:rsidRPr="001D2B8B">
        <w:t xml:space="preserve"> </w:t>
      </w:r>
      <w:r w:rsidR="001D2B8B" w:rsidRPr="00F50C28">
        <w:t>Lietuvos Respublikos civilinės saugos įstatymo 1</w:t>
      </w:r>
      <w:r w:rsidR="001D2B8B">
        <w:t>4</w:t>
      </w:r>
      <w:r w:rsidR="001D2B8B" w:rsidRPr="00F50C28">
        <w:t xml:space="preserve"> str</w:t>
      </w:r>
      <w:r w:rsidR="00E873B7">
        <w:t>aipsnio</w:t>
      </w:r>
      <w:r w:rsidR="001D2B8B" w:rsidRPr="00F50C28">
        <w:t xml:space="preserve"> </w:t>
      </w:r>
      <w:r w:rsidR="008C72DC">
        <w:t xml:space="preserve">10 ir </w:t>
      </w:r>
      <w:r w:rsidR="001D2B8B">
        <w:t>16</w:t>
      </w:r>
      <w:r w:rsidR="001D2B8B" w:rsidRPr="00F50C28">
        <w:t xml:space="preserve"> p</w:t>
      </w:r>
      <w:r w:rsidR="00E873B7">
        <w:t>unkt</w:t>
      </w:r>
      <w:r w:rsidR="008C72DC">
        <w:t>ais</w:t>
      </w:r>
      <w:r w:rsidR="00FD7E08">
        <w:t xml:space="preserve">, Civilinės saugos mokymo tvarkos aprašo, patvirtinto </w:t>
      </w:r>
      <w:r w:rsidR="001D2B8B" w:rsidRPr="008320A7">
        <w:t xml:space="preserve">Lietuvos Respublikos </w:t>
      </w:r>
      <w:r w:rsidR="001D2B8B">
        <w:t>Vyriausybės 2010 m. birželio 7 d. nutarim</w:t>
      </w:r>
      <w:r w:rsidR="00E873B7">
        <w:t>u</w:t>
      </w:r>
      <w:r w:rsidR="001D2B8B">
        <w:t xml:space="preserve"> Nr.</w:t>
      </w:r>
      <w:r w:rsidR="00381F7C">
        <w:t xml:space="preserve"> </w:t>
      </w:r>
      <w:r w:rsidR="001D2B8B">
        <w:t>718</w:t>
      </w:r>
      <w:r w:rsidR="00C4375E">
        <w:t xml:space="preserve"> „Dėl Civilinės saugos mokymo tvarkos aprašo patvirtinimo“</w:t>
      </w:r>
      <w:r w:rsidR="00FD7E08">
        <w:t>,</w:t>
      </w:r>
      <w:r w:rsidR="00E873B7">
        <w:t xml:space="preserve"> 34 punktu</w:t>
      </w:r>
      <w:r w:rsidR="008C72DC">
        <w:t>:</w:t>
      </w:r>
    </w:p>
    <w:p w:rsidR="001D2B8B" w:rsidRDefault="008C72DC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T</w:t>
      </w:r>
      <w:r w:rsidR="001D2B8B">
        <w:t xml:space="preserve"> v i r t i n u Šilalės rajono savivaldybės</w:t>
      </w:r>
      <w:r w:rsidR="00FD7E08">
        <w:t xml:space="preserve"> gyventojų civilinės saugos 2016</w:t>
      </w:r>
      <w:r w:rsidR="001D2B8B">
        <w:t xml:space="preserve"> m. švietimo renginių grafiką (pridedama)</w:t>
      </w:r>
      <w:r>
        <w:t>.</w:t>
      </w:r>
    </w:p>
    <w:p w:rsidR="00737B30" w:rsidRDefault="00737B30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P r i p a ž į s t u netekusiu galio</w:t>
      </w:r>
      <w:r w:rsidR="0049531F">
        <w:t>s</w:t>
      </w:r>
      <w:r w:rsidR="00D90567">
        <w:t xml:space="preserve"> Šilalės rajono savivaldybės a</w:t>
      </w:r>
      <w:r w:rsidR="00B82448">
        <w:t>dministracijos direktoriaus 2015</w:t>
      </w:r>
      <w:r>
        <w:t xml:space="preserve"> m. </w:t>
      </w:r>
      <w:r w:rsidR="00B82448">
        <w:t>gegužės</w:t>
      </w:r>
      <w:r w:rsidR="00381F7C">
        <w:t xml:space="preserve"> </w:t>
      </w:r>
      <w:r w:rsidR="00B82448">
        <w:t>19</w:t>
      </w:r>
      <w:r>
        <w:t xml:space="preserve"> d. įsakymą Nr. DĮV-</w:t>
      </w:r>
      <w:r w:rsidR="00B82448">
        <w:t>689</w:t>
      </w:r>
      <w:r>
        <w:t xml:space="preserve"> „Dėl Šilalės rajono savivaldybės gyventojų civilinės saugos 201</w:t>
      </w:r>
      <w:r w:rsidR="00B82448">
        <w:t>5</w:t>
      </w:r>
      <w:r>
        <w:t xml:space="preserve"> m. švietimo renginių grafiko patvirtinimo“.</w:t>
      </w:r>
    </w:p>
    <w:p w:rsidR="00737B30" w:rsidRDefault="000F2AAE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P a v e d u p</w:t>
      </w:r>
      <w:r w:rsidR="00737B30">
        <w:t xml:space="preserve">askelbti šį įsakymą Šilalės rajono savivaldybės </w:t>
      </w:r>
      <w:r w:rsidR="00C22629">
        <w:t>interneto svetainėje</w:t>
      </w:r>
      <w:r w:rsidR="00737B30">
        <w:t xml:space="preserve"> </w:t>
      </w:r>
      <w:r w:rsidR="00737B30" w:rsidRPr="004902B6">
        <w:t>www.silale</w:t>
      </w:r>
      <w:r w:rsidR="00737B30">
        <w:t>.lt.</w:t>
      </w:r>
    </w:p>
    <w:p w:rsidR="00561E8A" w:rsidRPr="00153A69" w:rsidRDefault="008C72DC" w:rsidP="00DB77CB">
      <w:pPr>
        <w:pStyle w:val="istatymas"/>
        <w:spacing w:before="0" w:beforeAutospacing="0" w:after="0" w:afterAutospacing="0"/>
        <w:ind w:firstLine="567"/>
        <w:jc w:val="both"/>
      </w:pPr>
      <w:r>
        <w:t xml:space="preserve">Šis </w:t>
      </w:r>
      <w:r w:rsidR="005424EF">
        <w:t>į</w:t>
      </w:r>
      <w:r w:rsidR="00561E8A">
        <w:t>sakymas gali būti skundžiamas Lietuvos Respublikos administracinių bylų teisenos įstatymo nustatyta tvarka.</w:t>
      </w:r>
    </w:p>
    <w:p w:rsidR="00367E2A" w:rsidRDefault="00367E2A" w:rsidP="001A7CD8">
      <w:pPr>
        <w:tabs>
          <w:tab w:val="left" w:pos="851"/>
        </w:tabs>
        <w:overflowPunct/>
        <w:autoSpaceDE/>
        <w:autoSpaceDN/>
        <w:adjustRightInd/>
        <w:ind w:left="360"/>
        <w:textAlignment w:val="auto"/>
      </w:pPr>
    </w:p>
    <w:p w:rsidR="00367E2A" w:rsidRPr="00153A69" w:rsidRDefault="00367E2A" w:rsidP="00C82084">
      <w:pPr>
        <w:overflowPunct/>
        <w:autoSpaceDE/>
        <w:autoSpaceDN/>
        <w:adjustRightInd/>
        <w:contextualSpacing/>
        <w:textAlignment w:val="auto"/>
      </w:pPr>
    </w:p>
    <w:p w:rsidR="00367E2A" w:rsidRDefault="00367E2A" w:rsidP="00367E2A"/>
    <w:p w:rsidR="00367E2A" w:rsidRDefault="00367E2A" w:rsidP="00367E2A">
      <w:r>
        <w:t>Direktorius</w:t>
      </w:r>
      <w:r>
        <w:tab/>
      </w:r>
      <w:r>
        <w:tab/>
      </w:r>
      <w:r>
        <w:tab/>
      </w:r>
      <w:r>
        <w:tab/>
      </w:r>
      <w:r>
        <w:tab/>
      </w:r>
      <w:r w:rsidR="00A95D80">
        <w:t xml:space="preserve">                </w:t>
      </w:r>
      <w:r w:rsidR="00D90567">
        <w:t>Raimundas Vaitiekus</w:t>
      </w:r>
    </w:p>
    <w:p w:rsidR="00367E2A" w:rsidRDefault="00367E2A" w:rsidP="004B5680"/>
    <w:p w:rsidR="00367E2A" w:rsidRDefault="00367E2A" w:rsidP="00367E2A">
      <w:pPr>
        <w:ind w:left="990" w:hanging="990"/>
      </w:pPr>
    </w:p>
    <w:p w:rsidR="00561E8A" w:rsidRDefault="00561E8A" w:rsidP="003C21CE"/>
    <w:p w:rsidR="00561E8A" w:rsidRDefault="00561E8A" w:rsidP="003C21CE"/>
    <w:p w:rsidR="00E873B7" w:rsidRDefault="00E873B7" w:rsidP="00E873B7">
      <w:pPr>
        <w:tabs>
          <w:tab w:val="left" w:pos="3828"/>
        </w:tabs>
        <w:ind w:left="990" w:hanging="990"/>
      </w:pPr>
      <w:r>
        <w:t>SUDERINTA</w:t>
      </w:r>
      <w:r>
        <w:tab/>
      </w:r>
      <w:r w:rsidR="00C21BEA">
        <w:t xml:space="preserve"> </w:t>
      </w:r>
      <w:r>
        <w:t>SUDERINTA</w:t>
      </w:r>
    </w:p>
    <w:p w:rsidR="00E873B7" w:rsidRDefault="00E873B7" w:rsidP="00E873B7">
      <w:pPr>
        <w:jc w:val="both"/>
      </w:pPr>
      <w:r>
        <w:t>Teisės ir viešosios tvarkos</w:t>
      </w:r>
      <w:r>
        <w:tab/>
      </w:r>
      <w:r>
        <w:tab/>
      </w:r>
      <w:r w:rsidR="00737B30">
        <w:t xml:space="preserve">Teisės ir viešosios tvarkos </w:t>
      </w:r>
    </w:p>
    <w:p w:rsidR="00737B30" w:rsidRDefault="000F2AAE" w:rsidP="00E873B7">
      <w:pPr>
        <w:jc w:val="both"/>
      </w:pPr>
      <w:r>
        <w:t>skyriaus vyr. specialistė</w:t>
      </w:r>
      <w:r w:rsidR="00737B30">
        <w:tab/>
      </w:r>
      <w:r w:rsidR="00737B30">
        <w:tab/>
        <w:t>skyriaus kalbos tvarkytoja</w:t>
      </w:r>
    </w:p>
    <w:p w:rsidR="00737B30" w:rsidRDefault="000F2AAE" w:rsidP="00E873B7">
      <w:pPr>
        <w:jc w:val="both"/>
      </w:pPr>
      <w:r>
        <w:t>pavaduojanti skyriaus vedėją</w:t>
      </w:r>
    </w:p>
    <w:p w:rsidR="00E873B7" w:rsidRDefault="000F2AAE" w:rsidP="00E873B7">
      <w:pPr>
        <w:jc w:val="both"/>
      </w:pPr>
      <w:r>
        <w:tab/>
      </w:r>
      <w:r w:rsidR="00E873B7">
        <w:tab/>
      </w:r>
      <w:r w:rsidR="00E873B7">
        <w:tab/>
        <w:t>Aldona Špečkauskienė</w:t>
      </w:r>
    </w:p>
    <w:p w:rsidR="00E873B7" w:rsidRPr="00320BE1" w:rsidRDefault="000F2AAE" w:rsidP="00E873B7">
      <w:pPr>
        <w:ind w:left="990" w:hanging="990"/>
      </w:pPr>
      <w:r>
        <w:t>Regina Kvederienė</w:t>
      </w:r>
      <w:r>
        <w:tab/>
      </w:r>
      <w:r>
        <w:tab/>
      </w:r>
      <w:r w:rsidR="00B82448">
        <w:t>2016-02</w:t>
      </w:r>
      <w:r w:rsidR="00E873B7">
        <w:t xml:space="preserve">-                            </w:t>
      </w:r>
    </w:p>
    <w:p w:rsidR="00E873B7" w:rsidRPr="00320BE1" w:rsidRDefault="000F2AAE" w:rsidP="00E873B7">
      <w:pPr>
        <w:ind w:left="990" w:hanging="990"/>
      </w:pPr>
      <w:r>
        <w:t xml:space="preserve">2016-02-                                 </w:t>
      </w:r>
    </w:p>
    <w:p w:rsidR="00561E8A" w:rsidRDefault="00561E8A" w:rsidP="00367E2A"/>
    <w:p w:rsidR="00B82448" w:rsidRPr="007811D3" w:rsidRDefault="00B82448" w:rsidP="00B82448">
      <w:pPr>
        <w:rPr>
          <w:szCs w:val="24"/>
        </w:rPr>
      </w:pPr>
      <w:r w:rsidRPr="007811D3">
        <w:rPr>
          <w:szCs w:val="24"/>
        </w:rPr>
        <w:t>Parengė</w:t>
      </w:r>
    </w:p>
    <w:p w:rsidR="00B82448" w:rsidRPr="007811D3" w:rsidRDefault="00B82448" w:rsidP="00B82448">
      <w:pPr>
        <w:rPr>
          <w:szCs w:val="24"/>
        </w:rPr>
      </w:pPr>
      <w:r w:rsidRPr="007811D3">
        <w:rPr>
          <w:szCs w:val="24"/>
        </w:rPr>
        <w:t>Teisės ir viešosios tvarkos skyriaus</w:t>
      </w:r>
    </w:p>
    <w:p w:rsidR="00B82448" w:rsidRPr="007811D3" w:rsidRDefault="00B82448" w:rsidP="00B82448">
      <w:pPr>
        <w:rPr>
          <w:szCs w:val="24"/>
        </w:rPr>
      </w:pPr>
      <w:r w:rsidRPr="007811D3">
        <w:rPr>
          <w:szCs w:val="24"/>
        </w:rPr>
        <w:t>vyr. specialistas</w:t>
      </w:r>
    </w:p>
    <w:p w:rsidR="00B82448" w:rsidRPr="007811D3" w:rsidRDefault="00B82448" w:rsidP="00B82448">
      <w:pPr>
        <w:rPr>
          <w:szCs w:val="24"/>
        </w:rPr>
      </w:pPr>
    </w:p>
    <w:p w:rsidR="00B82448" w:rsidRPr="007811D3" w:rsidRDefault="00B82448" w:rsidP="00B82448">
      <w:pPr>
        <w:rPr>
          <w:szCs w:val="24"/>
        </w:rPr>
      </w:pPr>
      <w:r w:rsidRPr="007811D3">
        <w:rPr>
          <w:szCs w:val="24"/>
        </w:rPr>
        <w:t>Martynas Remeikis</w:t>
      </w:r>
    </w:p>
    <w:p w:rsidR="00B82448" w:rsidRDefault="00B82448" w:rsidP="00B82448">
      <w:pPr>
        <w:rPr>
          <w:szCs w:val="24"/>
        </w:rPr>
      </w:pPr>
      <w:r w:rsidRPr="007811D3">
        <w:rPr>
          <w:szCs w:val="24"/>
        </w:rPr>
        <w:t>2016-0</w:t>
      </w:r>
      <w:r>
        <w:rPr>
          <w:szCs w:val="24"/>
        </w:rPr>
        <w:t>2</w:t>
      </w:r>
      <w:r w:rsidRPr="007811D3">
        <w:rPr>
          <w:szCs w:val="24"/>
        </w:rPr>
        <w:t>-</w:t>
      </w:r>
    </w:p>
    <w:p w:rsidR="00B82448" w:rsidRPr="007811D3" w:rsidRDefault="00B82448" w:rsidP="00B82448">
      <w:pPr>
        <w:rPr>
          <w:szCs w:val="24"/>
        </w:rPr>
      </w:pPr>
    </w:p>
    <w:p w:rsidR="000F2AAE" w:rsidRDefault="00561E8A" w:rsidP="00635B4B">
      <w:pPr>
        <w:tabs>
          <w:tab w:val="left" w:pos="567"/>
        </w:tabs>
        <w:rPr>
          <w:sz w:val="20"/>
          <w:lang w:val="en-US"/>
        </w:rPr>
        <w:sectPr w:rsidR="000F2AAE" w:rsidSect="00AE2706">
          <w:pgSz w:w="11906" w:h="16838"/>
          <w:pgMar w:top="851" w:right="567" w:bottom="1134" w:left="1701" w:header="567" w:footer="567" w:gutter="0"/>
          <w:cols w:space="1296"/>
          <w:docGrid w:linePitch="360"/>
        </w:sectPr>
      </w:pPr>
      <w:proofErr w:type="spellStart"/>
      <w:r>
        <w:rPr>
          <w:sz w:val="20"/>
          <w:lang w:val="en-US"/>
        </w:rPr>
        <w:t>Išsiųsti</w:t>
      </w:r>
      <w:proofErr w:type="spellEnd"/>
      <w:r>
        <w:rPr>
          <w:sz w:val="20"/>
          <w:lang w:val="en-US"/>
        </w:rPr>
        <w:t xml:space="preserve">: </w:t>
      </w:r>
      <w:proofErr w:type="spellStart"/>
      <w:r w:rsidR="000F2AAE">
        <w:rPr>
          <w:sz w:val="20"/>
          <w:lang w:val="en-US"/>
        </w:rPr>
        <w:t>Martynui</w:t>
      </w:r>
      <w:proofErr w:type="spellEnd"/>
      <w:r w:rsidR="000F2AAE">
        <w:rPr>
          <w:sz w:val="20"/>
          <w:lang w:val="en-US"/>
        </w:rPr>
        <w:t xml:space="preserve"> </w:t>
      </w:r>
      <w:proofErr w:type="spellStart"/>
      <w:r w:rsidR="000F2AAE">
        <w:rPr>
          <w:sz w:val="20"/>
          <w:lang w:val="en-US"/>
        </w:rPr>
        <w:t>Remeikiu</w:t>
      </w:r>
      <w:proofErr w:type="spellEnd"/>
    </w:p>
    <w:p w:rsidR="001D2B8B" w:rsidRPr="008B7396" w:rsidRDefault="001D2B8B" w:rsidP="001D2B8B">
      <w:r>
        <w:rPr>
          <w:szCs w:val="24"/>
          <w:lang w:val="en-US"/>
        </w:rPr>
        <w:lastRenderedPageBreak/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8B7396">
        <w:t>PATVIRTINTA</w:t>
      </w:r>
    </w:p>
    <w:p w:rsidR="001D2B8B" w:rsidRPr="008B7396" w:rsidRDefault="001D2B8B" w:rsidP="001D2B8B">
      <w:r>
        <w:tab/>
      </w:r>
      <w:r>
        <w:tab/>
      </w:r>
      <w:r>
        <w:tab/>
      </w:r>
      <w:r>
        <w:tab/>
        <w:t>Šilalės</w:t>
      </w:r>
      <w:r w:rsidRPr="008B7396">
        <w:t xml:space="preserve"> rajono savivaldybės administracijos </w:t>
      </w:r>
    </w:p>
    <w:p w:rsidR="001D2B8B" w:rsidRPr="008B7396" w:rsidRDefault="001D2B8B" w:rsidP="001D2B8B">
      <w:r>
        <w:tab/>
      </w:r>
      <w:r>
        <w:tab/>
      </w:r>
      <w:r>
        <w:tab/>
      </w:r>
      <w:r>
        <w:tab/>
      </w:r>
      <w:r w:rsidRPr="008B7396">
        <w:t>dir</w:t>
      </w:r>
      <w:r w:rsidR="00B82448">
        <w:t>ektoriaus 2016</w:t>
      </w:r>
      <w:r>
        <w:t xml:space="preserve"> m. </w:t>
      </w:r>
      <w:r w:rsidR="00B82448">
        <w:t>vasario</w:t>
      </w:r>
      <w:r w:rsidR="00CA1CFD">
        <w:t xml:space="preserve"> 4</w:t>
      </w:r>
      <w:r>
        <w:t xml:space="preserve"> </w:t>
      </w:r>
      <w:r w:rsidRPr="008B7396">
        <w:t>d.</w:t>
      </w:r>
    </w:p>
    <w:p w:rsidR="001D2B8B" w:rsidRDefault="00D90567" w:rsidP="001D2B8B">
      <w:r>
        <w:tab/>
      </w:r>
      <w:r>
        <w:tab/>
      </w:r>
      <w:r>
        <w:tab/>
      </w:r>
      <w:r>
        <w:tab/>
        <w:t xml:space="preserve">įsakymu Nr. </w:t>
      </w:r>
      <w:r w:rsidR="00CA1CFD">
        <w:t>DĮV-190</w:t>
      </w:r>
      <w:bookmarkStart w:id="0" w:name="_GoBack"/>
      <w:bookmarkEnd w:id="0"/>
    </w:p>
    <w:p w:rsidR="001D2B8B" w:rsidRDefault="001D2B8B" w:rsidP="001D2B8B"/>
    <w:p w:rsidR="001D2B8B" w:rsidRDefault="001D2B8B" w:rsidP="001D2B8B"/>
    <w:p w:rsidR="001D2B8B" w:rsidRPr="00CB1A76" w:rsidRDefault="001D2B8B" w:rsidP="001D2B8B">
      <w:pPr>
        <w:jc w:val="center"/>
        <w:rPr>
          <w:b/>
        </w:rPr>
      </w:pPr>
      <w:r>
        <w:rPr>
          <w:b/>
        </w:rPr>
        <w:t xml:space="preserve">ŠILALĖS RAJONO SAVIVALDYBĖS GYVENTOJŲ CIVILINĖS SAUGOS </w:t>
      </w:r>
      <w:r w:rsidR="00E873B7" w:rsidRPr="00CB1A76">
        <w:rPr>
          <w:b/>
        </w:rPr>
        <w:t>201</w:t>
      </w:r>
      <w:r w:rsidR="00B82448">
        <w:rPr>
          <w:b/>
        </w:rPr>
        <w:t>6</w:t>
      </w:r>
      <w:r w:rsidR="00E873B7" w:rsidRPr="00CB1A76">
        <w:rPr>
          <w:b/>
        </w:rPr>
        <w:t xml:space="preserve"> </w:t>
      </w:r>
      <w:r w:rsidR="00E873B7">
        <w:rPr>
          <w:b/>
        </w:rPr>
        <w:t>M</w:t>
      </w:r>
      <w:r w:rsidR="00E873B7" w:rsidRPr="00CB1A76">
        <w:rPr>
          <w:b/>
        </w:rPr>
        <w:t xml:space="preserve">. </w:t>
      </w:r>
      <w:r>
        <w:rPr>
          <w:b/>
        </w:rPr>
        <w:t xml:space="preserve">ŠVIETIMO RENGINIŲ GRAFIKAS </w:t>
      </w:r>
    </w:p>
    <w:p w:rsidR="001D2B8B" w:rsidRPr="00CB1A76" w:rsidRDefault="001D2B8B" w:rsidP="001D2B8B"/>
    <w:p w:rsidR="001D2B8B" w:rsidRPr="00CB1A76" w:rsidRDefault="001D2B8B" w:rsidP="001D2B8B"/>
    <w:p w:rsidR="001D2B8B" w:rsidRPr="00CB1A76" w:rsidRDefault="001D2B8B" w:rsidP="001D2B8B"/>
    <w:tbl>
      <w:tblPr>
        <w:tblStyle w:val="Lentelstinklelis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5002"/>
        <w:gridCol w:w="2062"/>
        <w:gridCol w:w="1860"/>
      </w:tblGrid>
      <w:tr w:rsidR="00C21BEA" w:rsidTr="00C34B97">
        <w:tc>
          <w:tcPr>
            <w:tcW w:w="704" w:type="dxa"/>
            <w:vAlign w:val="center"/>
          </w:tcPr>
          <w:p w:rsidR="00C21BEA" w:rsidRPr="00C34B97" w:rsidRDefault="00C21BEA" w:rsidP="00C52735">
            <w:pPr>
              <w:jc w:val="center"/>
              <w:rPr>
                <w:b/>
                <w:sz w:val="24"/>
                <w:szCs w:val="24"/>
              </w:rPr>
            </w:pPr>
            <w:r w:rsidRPr="00C34B97">
              <w:rPr>
                <w:b/>
                <w:sz w:val="24"/>
                <w:szCs w:val="24"/>
              </w:rPr>
              <w:t>Eil.</w:t>
            </w:r>
          </w:p>
          <w:p w:rsidR="00C21BEA" w:rsidRPr="00C34B97" w:rsidRDefault="00C21BEA" w:rsidP="00C52735">
            <w:pPr>
              <w:jc w:val="center"/>
              <w:rPr>
                <w:b/>
                <w:sz w:val="24"/>
                <w:szCs w:val="24"/>
              </w:rPr>
            </w:pPr>
            <w:r w:rsidRPr="00C34B97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002" w:type="dxa"/>
            <w:vAlign w:val="center"/>
          </w:tcPr>
          <w:p w:rsidR="00C21BEA" w:rsidRPr="00C34B97" w:rsidRDefault="00C21BEA" w:rsidP="00C52735">
            <w:pPr>
              <w:jc w:val="center"/>
              <w:rPr>
                <w:b/>
                <w:sz w:val="24"/>
                <w:szCs w:val="24"/>
              </w:rPr>
            </w:pPr>
            <w:r w:rsidRPr="00C34B97">
              <w:rPr>
                <w:b/>
                <w:sz w:val="24"/>
                <w:szCs w:val="24"/>
              </w:rPr>
              <w:t>Renginio pavadinimas</w:t>
            </w:r>
          </w:p>
        </w:tc>
        <w:tc>
          <w:tcPr>
            <w:tcW w:w="2062" w:type="dxa"/>
            <w:vAlign w:val="center"/>
          </w:tcPr>
          <w:p w:rsidR="00C21BEA" w:rsidRPr="00C34B97" w:rsidRDefault="00C21BEA" w:rsidP="00C52735">
            <w:pPr>
              <w:jc w:val="center"/>
              <w:rPr>
                <w:b/>
                <w:sz w:val="24"/>
                <w:szCs w:val="24"/>
              </w:rPr>
            </w:pPr>
            <w:r w:rsidRPr="00C34B97">
              <w:rPr>
                <w:b/>
                <w:sz w:val="24"/>
                <w:szCs w:val="24"/>
              </w:rPr>
              <w:t>Vykdymo laikas</w:t>
            </w:r>
          </w:p>
        </w:tc>
        <w:tc>
          <w:tcPr>
            <w:tcW w:w="1860" w:type="dxa"/>
            <w:vAlign w:val="center"/>
          </w:tcPr>
          <w:p w:rsidR="00C21BEA" w:rsidRPr="00C34B97" w:rsidRDefault="00C21BEA" w:rsidP="00C52735">
            <w:pPr>
              <w:jc w:val="center"/>
              <w:rPr>
                <w:b/>
                <w:sz w:val="24"/>
                <w:szCs w:val="24"/>
              </w:rPr>
            </w:pPr>
            <w:r w:rsidRPr="00C34B97">
              <w:rPr>
                <w:b/>
                <w:sz w:val="24"/>
                <w:szCs w:val="24"/>
              </w:rPr>
              <w:t>Vykdytojai</w:t>
            </w:r>
          </w:p>
        </w:tc>
      </w:tr>
      <w:tr w:rsidR="00C21BEA" w:rsidTr="00C34B97">
        <w:tc>
          <w:tcPr>
            <w:tcW w:w="704" w:type="dxa"/>
          </w:tcPr>
          <w:p w:rsidR="00C21BEA" w:rsidRPr="00C34B97" w:rsidRDefault="00C21BEA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C21BEA" w:rsidRPr="001D2B8B" w:rsidRDefault="00C21BEA" w:rsidP="000F2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Gyventojų švietimas civilinė</w:t>
            </w:r>
            <w:r w:rsidR="00BE2170">
              <w:rPr>
                <w:sz w:val="24"/>
                <w:szCs w:val="24"/>
              </w:rPr>
              <w:t>s saugos klausimais (S</w:t>
            </w:r>
            <w:r>
              <w:rPr>
                <w:sz w:val="24"/>
                <w:szCs w:val="24"/>
              </w:rPr>
              <w:t>avivaldybės</w:t>
            </w:r>
            <w:r w:rsidR="0049531F">
              <w:rPr>
                <w:sz w:val="24"/>
                <w:szCs w:val="24"/>
              </w:rPr>
              <w:t xml:space="preserve"> svetainės</w:t>
            </w:r>
            <w:r w:rsidR="000F2AAE">
              <w:rPr>
                <w:sz w:val="24"/>
                <w:szCs w:val="24"/>
              </w:rPr>
              <w:t xml:space="preserve"> www.silale.lt</w:t>
            </w:r>
            <w:r w:rsidR="0049531F">
              <w:rPr>
                <w:sz w:val="24"/>
                <w:szCs w:val="24"/>
              </w:rPr>
              <w:t xml:space="preserve"> skilties „C</w:t>
            </w:r>
            <w:r>
              <w:rPr>
                <w:sz w:val="24"/>
                <w:szCs w:val="24"/>
              </w:rPr>
              <w:t>ivilinė sauga“ atnaujinimas)</w:t>
            </w:r>
          </w:p>
        </w:tc>
        <w:tc>
          <w:tcPr>
            <w:tcW w:w="2062" w:type="dxa"/>
            <w:vAlign w:val="center"/>
          </w:tcPr>
          <w:p w:rsidR="00C21BEA" w:rsidRPr="001D2B8B" w:rsidRDefault="00BE2170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Nuolatos</w:t>
            </w:r>
          </w:p>
        </w:tc>
        <w:tc>
          <w:tcPr>
            <w:tcW w:w="1860" w:type="dxa"/>
          </w:tcPr>
          <w:p w:rsidR="00C21BEA" w:rsidRPr="00C21BEA" w:rsidRDefault="00BE2170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Teisės ir viešosios tvarkos skyriaus vyr. specialistas</w:t>
            </w:r>
            <w:r w:rsidR="004953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atsakingas už civilinę saugą</w:t>
            </w:r>
          </w:p>
        </w:tc>
      </w:tr>
      <w:tr w:rsidR="00557AD4" w:rsidRPr="00557AD4" w:rsidTr="00C34B97">
        <w:tc>
          <w:tcPr>
            <w:tcW w:w="704" w:type="dxa"/>
          </w:tcPr>
          <w:p w:rsidR="00557AD4" w:rsidRPr="00557AD4" w:rsidRDefault="00557AD4" w:rsidP="00C34B97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557AD4" w:rsidRPr="00557AD4" w:rsidRDefault="00557AD4" w:rsidP="000F2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Gaisrai gamtoje, kilimo priežastys, atsakomybė. Straipsnis Savivaldybės </w:t>
            </w:r>
            <w:r w:rsidR="000F2AAE">
              <w:rPr>
                <w:sz w:val="24"/>
                <w:szCs w:val="24"/>
              </w:rPr>
              <w:t>svetainėje</w:t>
            </w:r>
            <w:r>
              <w:rPr>
                <w:sz w:val="24"/>
                <w:szCs w:val="24"/>
              </w:rPr>
              <w:t xml:space="preserve"> www.silale.lt</w:t>
            </w:r>
          </w:p>
        </w:tc>
        <w:tc>
          <w:tcPr>
            <w:tcW w:w="2062" w:type="dxa"/>
            <w:vAlign w:val="center"/>
          </w:tcPr>
          <w:p w:rsidR="00557AD4" w:rsidRPr="00557AD4" w:rsidRDefault="00557AD4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Balandžio – rugpjūčio mėn.</w:t>
            </w:r>
          </w:p>
        </w:tc>
        <w:tc>
          <w:tcPr>
            <w:tcW w:w="1860" w:type="dxa"/>
          </w:tcPr>
          <w:p w:rsidR="00557AD4" w:rsidRPr="00557AD4" w:rsidRDefault="00557AD4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Teisės ir viešosios tvarkos skyriaus vyr. specialistas, atsakingas už civilinę saugą</w:t>
            </w:r>
          </w:p>
        </w:tc>
      </w:tr>
      <w:tr w:rsidR="00C21BEA" w:rsidTr="00C34B97">
        <w:tc>
          <w:tcPr>
            <w:tcW w:w="704" w:type="dxa"/>
          </w:tcPr>
          <w:p w:rsidR="00C21BEA" w:rsidRPr="00C34B97" w:rsidRDefault="00C21BEA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C21BEA" w:rsidRPr="00BE2170" w:rsidRDefault="00BE2170" w:rsidP="000F2AAE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Informacijos apie galimas ekstremaliąsias situacijas gyvento</w:t>
            </w:r>
            <w:r w:rsidR="0049531F">
              <w:rPr>
                <w:sz w:val="24"/>
                <w:szCs w:val="24"/>
              </w:rPr>
              <w:t>jams skelbimas ir rekomendacijų</w:t>
            </w:r>
            <w:r w:rsidR="00835830"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kaip elgtis</w:t>
            </w:r>
            <w:r w:rsidR="00835830">
              <w:rPr>
                <w:sz w:val="24"/>
                <w:szCs w:val="24"/>
              </w:rPr>
              <w:t xml:space="preserve"> ekstremaliųjų situacijų atvejais,</w:t>
            </w:r>
            <w:r w:rsidR="000F2AAE">
              <w:rPr>
                <w:sz w:val="24"/>
                <w:szCs w:val="24"/>
              </w:rPr>
              <w:t xml:space="preserve"> teikimas (S</w:t>
            </w:r>
            <w:r w:rsidRPr="00BE2170">
              <w:rPr>
                <w:sz w:val="24"/>
                <w:szCs w:val="24"/>
              </w:rPr>
              <w:t>avivaldybės svetainėje ir platinant lankstinukus)</w:t>
            </w:r>
          </w:p>
        </w:tc>
        <w:tc>
          <w:tcPr>
            <w:tcW w:w="2062" w:type="dxa"/>
            <w:vAlign w:val="center"/>
          </w:tcPr>
          <w:p w:rsidR="00C21BEA" w:rsidRPr="001D2B8B" w:rsidRDefault="00C21BEA" w:rsidP="00BE2170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>Gegužės mėn.</w:t>
            </w:r>
          </w:p>
        </w:tc>
        <w:tc>
          <w:tcPr>
            <w:tcW w:w="1860" w:type="dxa"/>
          </w:tcPr>
          <w:p w:rsidR="00C21BEA" w:rsidRPr="00C21BEA" w:rsidRDefault="00BE2170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 w:rsidR="0049531F"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atsakingas už civilinę saugą</w:t>
            </w:r>
          </w:p>
        </w:tc>
      </w:tr>
      <w:tr w:rsidR="00B82448" w:rsidTr="00C34B97">
        <w:tc>
          <w:tcPr>
            <w:tcW w:w="704" w:type="dxa"/>
          </w:tcPr>
          <w:p w:rsidR="00B82448" w:rsidRPr="00C34B97" w:rsidRDefault="00B82448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B82448" w:rsidRDefault="00B82448" w:rsidP="00B82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Miškų gaisrų, žolės deginimo keliam</w:t>
            </w:r>
            <w:r w:rsidR="00557A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pavoj</w:t>
            </w:r>
            <w:r w:rsidR="00557AD4">
              <w:rPr>
                <w:sz w:val="24"/>
                <w:szCs w:val="24"/>
              </w:rPr>
              <w:t>ai ir jų</w:t>
            </w:r>
            <w:r>
              <w:rPr>
                <w:sz w:val="24"/>
                <w:szCs w:val="24"/>
              </w:rPr>
              <w:t xml:space="preserve"> padariniai, likvidavimas. Informacija Savivaldybės svetainėje</w:t>
            </w:r>
          </w:p>
          <w:p w:rsidR="00B82448" w:rsidRPr="00B82448" w:rsidRDefault="00B82448" w:rsidP="00B82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www.silale.lt</w:t>
            </w:r>
          </w:p>
        </w:tc>
        <w:tc>
          <w:tcPr>
            <w:tcW w:w="2062" w:type="dxa"/>
            <w:vAlign w:val="center"/>
          </w:tcPr>
          <w:p w:rsidR="00B82448" w:rsidRPr="00B82448" w:rsidRDefault="00B82448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</w:t>
            </w:r>
          </w:p>
        </w:tc>
        <w:tc>
          <w:tcPr>
            <w:tcW w:w="1860" w:type="dxa"/>
          </w:tcPr>
          <w:p w:rsidR="00B82448" w:rsidRPr="00B82448" w:rsidRDefault="00B82448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atsakingas už civilinę saugą</w:t>
            </w:r>
          </w:p>
        </w:tc>
      </w:tr>
      <w:tr w:rsidR="00C21BEA" w:rsidTr="00C34B97">
        <w:tc>
          <w:tcPr>
            <w:tcW w:w="704" w:type="dxa"/>
          </w:tcPr>
          <w:p w:rsidR="00C21BEA" w:rsidRPr="00C34B97" w:rsidRDefault="00C21BEA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C21BEA" w:rsidRPr="00BE2170" w:rsidRDefault="00BE2170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 xml:space="preserve">Savivaldybės žemdirbių konsultavimas priešgaisrinės saugos klausimais </w:t>
            </w:r>
          </w:p>
        </w:tc>
        <w:tc>
          <w:tcPr>
            <w:tcW w:w="2062" w:type="dxa"/>
            <w:vAlign w:val="center"/>
          </w:tcPr>
          <w:p w:rsidR="00C21BEA" w:rsidRPr="001D2B8B" w:rsidRDefault="00C21BEA" w:rsidP="00BE2170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>Birželio mėn.</w:t>
            </w:r>
          </w:p>
        </w:tc>
        <w:tc>
          <w:tcPr>
            <w:tcW w:w="1860" w:type="dxa"/>
          </w:tcPr>
          <w:p w:rsidR="00C21BEA" w:rsidRPr="00C21BEA" w:rsidRDefault="00BE2170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 w:rsidR="0049531F"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atsakingas už civilinę saugą</w:t>
            </w:r>
          </w:p>
        </w:tc>
      </w:tr>
      <w:tr w:rsidR="00C21BEA" w:rsidTr="00C34B97">
        <w:tc>
          <w:tcPr>
            <w:tcW w:w="704" w:type="dxa"/>
          </w:tcPr>
          <w:p w:rsidR="00C21BEA" w:rsidRPr="00C34B97" w:rsidRDefault="00C21BEA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C21BEA" w:rsidRPr="001D2B8B" w:rsidRDefault="00C21BEA" w:rsidP="00BE2170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>Vėjai, audros, uraganai</w:t>
            </w:r>
            <w:r>
              <w:rPr>
                <w:sz w:val="24"/>
                <w:szCs w:val="24"/>
              </w:rPr>
              <w:t>.</w:t>
            </w:r>
          </w:p>
          <w:p w:rsidR="00835830" w:rsidRDefault="0049531F" w:rsidP="0083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Informacija</w:t>
            </w:r>
            <w:r w:rsidR="00C21BEA" w:rsidRPr="001D2B8B">
              <w:rPr>
                <w:sz w:val="24"/>
                <w:szCs w:val="24"/>
              </w:rPr>
              <w:t xml:space="preserve"> </w:t>
            </w:r>
            <w:r w:rsidR="00C21BEA">
              <w:rPr>
                <w:sz w:val="24"/>
                <w:szCs w:val="24"/>
              </w:rPr>
              <w:t>S</w:t>
            </w:r>
            <w:r w:rsidR="00C21BEA" w:rsidRPr="001D2B8B">
              <w:rPr>
                <w:sz w:val="24"/>
                <w:szCs w:val="24"/>
              </w:rPr>
              <w:t xml:space="preserve">avivaldybės </w:t>
            </w:r>
            <w:r w:rsidR="00835830">
              <w:rPr>
                <w:sz w:val="24"/>
                <w:szCs w:val="24"/>
              </w:rPr>
              <w:t>svetainėje</w:t>
            </w:r>
          </w:p>
          <w:p w:rsidR="00C21BEA" w:rsidRPr="001D2B8B" w:rsidRDefault="00C21BEA" w:rsidP="00835830">
            <w:pPr>
              <w:jc w:val="center"/>
              <w:rPr>
                <w:sz w:val="24"/>
                <w:szCs w:val="24"/>
              </w:rPr>
            </w:pPr>
            <w:r w:rsidRPr="00B82448">
              <w:rPr>
                <w:sz w:val="24"/>
                <w:szCs w:val="24"/>
              </w:rPr>
              <w:t>www.silale.lt</w:t>
            </w:r>
          </w:p>
        </w:tc>
        <w:tc>
          <w:tcPr>
            <w:tcW w:w="2062" w:type="dxa"/>
            <w:vAlign w:val="center"/>
          </w:tcPr>
          <w:p w:rsidR="00C21BEA" w:rsidRPr="001D2B8B" w:rsidRDefault="00C21BEA" w:rsidP="00BE2170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>Liepos - rugpjūčio mėn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C21BEA" w:rsidRPr="00C21BEA" w:rsidRDefault="00BE2170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 w:rsidR="0049531F"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atsakingas už civilinę saugą</w:t>
            </w:r>
          </w:p>
        </w:tc>
      </w:tr>
      <w:tr w:rsidR="00557AD4" w:rsidTr="00C34B97">
        <w:tc>
          <w:tcPr>
            <w:tcW w:w="704" w:type="dxa"/>
          </w:tcPr>
          <w:p w:rsidR="00557AD4" w:rsidRPr="00C34B97" w:rsidRDefault="00557AD4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557AD4" w:rsidRDefault="00557AD4" w:rsidP="0055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Pasirengimas šaltajam metų periodui. Informacija</w:t>
            </w:r>
            <w:r w:rsidRPr="001D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1D2B8B">
              <w:rPr>
                <w:sz w:val="24"/>
                <w:szCs w:val="24"/>
              </w:rPr>
              <w:t xml:space="preserve">avivaldybės </w:t>
            </w:r>
            <w:r>
              <w:rPr>
                <w:sz w:val="24"/>
                <w:szCs w:val="24"/>
              </w:rPr>
              <w:t>svetainėje</w:t>
            </w:r>
          </w:p>
          <w:p w:rsidR="00557AD4" w:rsidRPr="00557AD4" w:rsidRDefault="00557AD4" w:rsidP="00557AD4">
            <w:pPr>
              <w:jc w:val="center"/>
              <w:rPr>
                <w:sz w:val="24"/>
                <w:szCs w:val="24"/>
              </w:rPr>
            </w:pPr>
            <w:r w:rsidRPr="00B82448">
              <w:rPr>
                <w:sz w:val="24"/>
                <w:szCs w:val="24"/>
              </w:rPr>
              <w:t>www.silale.lt</w:t>
            </w:r>
          </w:p>
        </w:tc>
        <w:tc>
          <w:tcPr>
            <w:tcW w:w="2062" w:type="dxa"/>
            <w:vAlign w:val="center"/>
          </w:tcPr>
          <w:p w:rsidR="00557AD4" w:rsidRPr="00557AD4" w:rsidRDefault="00557AD4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Lapkričio mėn.</w:t>
            </w:r>
          </w:p>
        </w:tc>
        <w:tc>
          <w:tcPr>
            <w:tcW w:w="1860" w:type="dxa"/>
          </w:tcPr>
          <w:p w:rsidR="00557AD4" w:rsidRPr="00557AD4" w:rsidRDefault="00557AD4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</w:t>
            </w:r>
            <w:r w:rsidRPr="00BE2170">
              <w:rPr>
                <w:sz w:val="24"/>
                <w:szCs w:val="24"/>
              </w:rPr>
              <w:lastRenderedPageBreak/>
              <w:t>atsakingas už civilinę saugą</w:t>
            </w:r>
          </w:p>
        </w:tc>
      </w:tr>
      <w:tr w:rsidR="00C21BEA" w:rsidTr="00C34B97">
        <w:trPr>
          <w:trHeight w:val="1828"/>
        </w:trPr>
        <w:tc>
          <w:tcPr>
            <w:tcW w:w="704" w:type="dxa"/>
          </w:tcPr>
          <w:p w:rsidR="00C21BEA" w:rsidRPr="00C34B97" w:rsidRDefault="00C21BEA" w:rsidP="00C34B97">
            <w:pPr>
              <w:pStyle w:val="Sraopastraip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5002" w:type="dxa"/>
          </w:tcPr>
          <w:p w:rsidR="00C21BEA" w:rsidRPr="001D2B8B" w:rsidRDefault="00C21BEA" w:rsidP="00BE2170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>Pavojai ant ledo</w:t>
            </w:r>
            <w:r>
              <w:rPr>
                <w:sz w:val="24"/>
                <w:szCs w:val="24"/>
              </w:rPr>
              <w:t>.</w:t>
            </w:r>
          </w:p>
          <w:p w:rsidR="00C21BEA" w:rsidRPr="001D2B8B" w:rsidRDefault="00C21BEA" w:rsidP="000F2AAE">
            <w:pPr>
              <w:jc w:val="center"/>
              <w:rPr>
                <w:sz w:val="24"/>
                <w:szCs w:val="24"/>
              </w:rPr>
            </w:pPr>
            <w:r w:rsidRPr="001D2B8B">
              <w:rPr>
                <w:sz w:val="24"/>
                <w:szCs w:val="24"/>
              </w:rPr>
              <w:t xml:space="preserve">Informacija </w:t>
            </w:r>
            <w:r>
              <w:rPr>
                <w:sz w:val="24"/>
                <w:szCs w:val="24"/>
              </w:rPr>
              <w:t>S</w:t>
            </w:r>
            <w:r w:rsidRPr="001D2B8B">
              <w:rPr>
                <w:sz w:val="24"/>
                <w:szCs w:val="24"/>
              </w:rPr>
              <w:t xml:space="preserve">avivaldybės </w:t>
            </w:r>
            <w:r w:rsidR="00835830">
              <w:rPr>
                <w:sz w:val="24"/>
                <w:szCs w:val="24"/>
              </w:rPr>
              <w:t xml:space="preserve">svetainėje </w:t>
            </w:r>
            <w:r>
              <w:rPr>
                <w:sz w:val="24"/>
                <w:szCs w:val="24"/>
              </w:rPr>
              <w:t xml:space="preserve"> </w:t>
            </w:r>
            <w:r w:rsidRPr="000F2AAE">
              <w:rPr>
                <w:sz w:val="24"/>
                <w:szCs w:val="24"/>
              </w:rPr>
              <w:t>www.silale.lt</w:t>
            </w:r>
          </w:p>
        </w:tc>
        <w:tc>
          <w:tcPr>
            <w:tcW w:w="2062" w:type="dxa"/>
            <w:vAlign w:val="center"/>
          </w:tcPr>
          <w:p w:rsidR="00C21BEA" w:rsidRPr="001D2B8B" w:rsidRDefault="00557AD4" w:rsidP="00BE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</w:t>
            </w:r>
            <w:r w:rsidR="00C21BEA" w:rsidRPr="001D2B8B">
              <w:rPr>
                <w:sz w:val="24"/>
                <w:szCs w:val="24"/>
              </w:rPr>
              <w:t xml:space="preserve"> mėn.</w:t>
            </w:r>
          </w:p>
        </w:tc>
        <w:tc>
          <w:tcPr>
            <w:tcW w:w="1860" w:type="dxa"/>
          </w:tcPr>
          <w:p w:rsidR="00C21BEA" w:rsidRPr="00C21BEA" w:rsidRDefault="00BE2170" w:rsidP="00BE2170">
            <w:pPr>
              <w:jc w:val="center"/>
              <w:rPr>
                <w:sz w:val="24"/>
                <w:szCs w:val="24"/>
              </w:rPr>
            </w:pPr>
            <w:r w:rsidRPr="00BE2170">
              <w:rPr>
                <w:sz w:val="24"/>
                <w:szCs w:val="24"/>
              </w:rPr>
              <w:t>Teisės ir viešosios tvarkos skyriaus vyr. specialistas</w:t>
            </w:r>
            <w:r w:rsidR="0049531F">
              <w:rPr>
                <w:sz w:val="24"/>
                <w:szCs w:val="24"/>
              </w:rPr>
              <w:t>,</w:t>
            </w:r>
            <w:r w:rsidRPr="00BE2170">
              <w:rPr>
                <w:sz w:val="24"/>
                <w:szCs w:val="24"/>
              </w:rPr>
              <w:t xml:space="preserve"> atsakingas už civilinę saugą</w:t>
            </w:r>
          </w:p>
        </w:tc>
      </w:tr>
    </w:tbl>
    <w:p w:rsidR="005D2209" w:rsidRDefault="005D2209" w:rsidP="001D2B8B">
      <w:pPr>
        <w:tabs>
          <w:tab w:val="left" w:pos="567"/>
          <w:tab w:val="left" w:pos="7371"/>
        </w:tabs>
      </w:pPr>
      <w:r>
        <w:t xml:space="preserve">                                  </w:t>
      </w:r>
    </w:p>
    <w:p w:rsidR="001D2B8B" w:rsidRPr="001D2B8B" w:rsidRDefault="005D2209" w:rsidP="001D2B8B">
      <w:pPr>
        <w:tabs>
          <w:tab w:val="left" w:pos="567"/>
          <w:tab w:val="left" w:pos="7371"/>
        </w:tabs>
        <w:rPr>
          <w:szCs w:val="24"/>
          <w:lang w:val="en-US"/>
        </w:rPr>
      </w:pPr>
      <w:r>
        <w:t xml:space="preserve">                                   </w:t>
      </w:r>
      <w:r w:rsidR="001D2B8B">
        <w:t>_____________________________</w:t>
      </w:r>
    </w:p>
    <w:sectPr w:rsidR="001D2B8B" w:rsidRPr="001D2B8B" w:rsidSect="000F2AAE">
      <w:headerReference w:type="default" r:id="rId9"/>
      <w:type w:val="continuous"/>
      <w:pgSz w:w="11906" w:h="16838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41" w:rsidRDefault="00AC6641" w:rsidP="000F2AAE">
      <w:r>
        <w:separator/>
      </w:r>
    </w:p>
  </w:endnote>
  <w:endnote w:type="continuationSeparator" w:id="0">
    <w:p w:rsidR="00AC6641" w:rsidRDefault="00AC6641" w:rsidP="000F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41" w:rsidRDefault="00AC6641" w:rsidP="000F2AAE">
      <w:r>
        <w:separator/>
      </w:r>
    </w:p>
  </w:footnote>
  <w:footnote w:type="continuationSeparator" w:id="0">
    <w:p w:rsidR="00AC6641" w:rsidRDefault="00AC6641" w:rsidP="000F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15266"/>
      <w:docPartObj>
        <w:docPartGallery w:val="Page Numbers (Top of Page)"/>
        <w:docPartUnique/>
      </w:docPartObj>
    </w:sdtPr>
    <w:sdtEndPr/>
    <w:sdtContent>
      <w:p w:rsidR="000F2AAE" w:rsidRDefault="000F2AAE">
        <w:pPr>
          <w:pStyle w:val="Antrats"/>
          <w:jc w:val="center"/>
        </w:pPr>
        <w:r>
          <w:t>2</w:t>
        </w:r>
      </w:p>
    </w:sdtContent>
  </w:sdt>
  <w:p w:rsidR="000F2AAE" w:rsidRDefault="000F2AA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3EB"/>
    <w:multiLevelType w:val="hybridMultilevel"/>
    <w:tmpl w:val="DE863540"/>
    <w:lvl w:ilvl="0" w:tplc="33F805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55FF2"/>
    <w:multiLevelType w:val="hybridMultilevel"/>
    <w:tmpl w:val="FB44F99A"/>
    <w:lvl w:ilvl="0" w:tplc="D18C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A"/>
    <w:rsid w:val="00022846"/>
    <w:rsid w:val="00062FDD"/>
    <w:rsid w:val="00071767"/>
    <w:rsid w:val="000E5432"/>
    <w:rsid w:val="000F2AAE"/>
    <w:rsid w:val="00171F50"/>
    <w:rsid w:val="001A008E"/>
    <w:rsid w:val="001A33EF"/>
    <w:rsid w:val="001A7CD8"/>
    <w:rsid w:val="001B5E7E"/>
    <w:rsid w:val="001C0B02"/>
    <w:rsid w:val="001D2B8B"/>
    <w:rsid w:val="001E16BD"/>
    <w:rsid w:val="002D575E"/>
    <w:rsid w:val="002F1C05"/>
    <w:rsid w:val="002F7F1A"/>
    <w:rsid w:val="0031584A"/>
    <w:rsid w:val="00367E2A"/>
    <w:rsid w:val="00381F7C"/>
    <w:rsid w:val="00394E92"/>
    <w:rsid w:val="003C1D09"/>
    <w:rsid w:val="003C21CE"/>
    <w:rsid w:val="003D5F79"/>
    <w:rsid w:val="004262DB"/>
    <w:rsid w:val="0043478E"/>
    <w:rsid w:val="004650CD"/>
    <w:rsid w:val="00487EBE"/>
    <w:rsid w:val="004902B6"/>
    <w:rsid w:val="0049531F"/>
    <w:rsid w:val="004B5680"/>
    <w:rsid w:val="005424EF"/>
    <w:rsid w:val="00557AD4"/>
    <w:rsid w:val="00561E8A"/>
    <w:rsid w:val="00564F41"/>
    <w:rsid w:val="005907EA"/>
    <w:rsid w:val="005D2209"/>
    <w:rsid w:val="006245E6"/>
    <w:rsid w:val="00635B4B"/>
    <w:rsid w:val="00641AD3"/>
    <w:rsid w:val="00693452"/>
    <w:rsid w:val="006B0DEB"/>
    <w:rsid w:val="00707F03"/>
    <w:rsid w:val="00737B30"/>
    <w:rsid w:val="007F7FA7"/>
    <w:rsid w:val="00822747"/>
    <w:rsid w:val="008348E4"/>
    <w:rsid w:val="00835830"/>
    <w:rsid w:val="00886E05"/>
    <w:rsid w:val="008C72DC"/>
    <w:rsid w:val="008D519C"/>
    <w:rsid w:val="008F484A"/>
    <w:rsid w:val="0091136F"/>
    <w:rsid w:val="009524D6"/>
    <w:rsid w:val="0098214E"/>
    <w:rsid w:val="009942E8"/>
    <w:rsid w:val="00A95D80"/>
    <w:rsid w:val="00AA17F2"/>
    <w:rsid w:val="00AA3384"/>
    <w:rsid w:val="00AC6641"/>
    <w:rsid w:val="00AE2706"/>
    <w:rsid w:val="00B53876"/>
    <w:rsid w:val="00B56490"/>
    <w:rsid w:val="00B82448"/>
    <w:rsid w:val="00B83503"/>
    <w:rsid w:val="00B9111F"/>
    <w:rsid w:val="00BA5F05"/>
    <w:rsid w:val="00BC332B"/>
    <w:rsid w:val="00BC4413"/>
    <w:rsid w:val="00BE2170"/>
    <w:rsid w:val="00BE7C28"/>
    <w:rsid w:val="00C02504"/>
    <w:rsid w:val="00C21BEA"/>
    <w:rsid w:val="00C22629"/>
    <w:rsid w:val="00C34B97"/>
    <w:rsid w:val="00C4375E"/>
    <w:rsid w:val="00C5409A"/>
    <w:rsid w:val="00C724F8"/>
    <w:rsid w:val="00C82084"/>
    <w:rsid w:val="00CA1CFD"/>
    <w:rsid w:val="00CE429F"/>
    <w:rsid w:val="00D3212E"/>
    <w:rsid w:val="00D90567"/>
    <w:rsid w:val="00DB77CB"/>
    <w:rsid w:val="00E02E02"/>
    <w:rsid w:val="00E203A0"/>
    <w:rsid w:val="00E873B7"/>
    <w:rsid w:val="00F21512"/>
    <w:rsid w:val="00F419FA"/>
    <w:rsid w:val="00FD726A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157F5-500E-4884-9F3A-D6EF846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table" w:styleId="Lentelstinklelis">
    <w:name w:val="Table Grid"/>
    <w:basedOn w:val="prastojilentel"/>
    <w:rsid w:val="001D2B8B"/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4B97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0F2A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F2AAE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69BF-94A3-4522-800A-3A4D5011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2016-02-03T12:46:00Z</cp:lastPrinted>
  <dcterms:created xsi:type="dcterms:W3CDTF">2016-02-03T08:40:00Z</dcterms:created>
  <dcterms:modified xsi:type="dcterms:W3CDTF">2016-02-04T09:10:00Z</dcterms:modified>
</cp:coreProperties>
</file>