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4B" w:rsidRPr="00A5765C" w:rsidRDefault="0094064B" w:rsidP="0094064B">
      <w:pPr>
        <w:ind w:left="6521" w:right="-57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>Lietuvos kaimo plėtros 2014–2020 metų programos priemonės „Rizikos valdymas“ veiklos srities „Pasėlių, gyvūnų ir augalų draudimo įmokos“, susijusios su ūkinių gyvūnų draudimo įmokų kompensavimu, procedūros</w:t>
      </w:r>
      <w:r>
        <w:rPr>
          <w:rFonts w:eastAsia="Calibri"/>
          <w:szCs w:val="22"/>
          <w:lang w:eastAsia="en-US"/>
        </w:rPr>
        <w:t xml:space="preserve"> Šilalės rajono savivaldybėje </w:t>
      </w:r>
      <w:r w:rsidRPr="00A5765C">
        <w:rPr>
          <w:rFonts w:eastAsia="Calibri"/>
          <w:szCs w:val="22"/>
          <w:lang w:eastAsia="en-US"/>
        </w:rPr>
        <w:t xml:space="preserve"> aprašo </w:t>
      </w:r>
    </w:p>
    <w:p w:rsidR="0094064B" w:rsidRPr="00A5765C" w:rsidRDefault="0094064B" w:rsidP="0094064B">
      <w:pPr>
        <w:ind w:right="-1" w:firstLine="720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 xml:space="preserve">                                                                  </w:t>
      </w:r>
      <w:r>
        <w:rPr>
          <w:rFonts w:eastAsia="Calibri"/>
          <w:szCs w:val="22"/>
          <w:lang w:eastAsia="en-US"/>
        </w:rPr>
        <w:t xml:space="preserve">                              </w:t>
      </w:r>
      <w:bookmarkStart w:id="0" w:name="_GoBack"/>
      <w:bookmarkEnd w:id="0"/>
      <w:r w:rsidRPr="00A5765C">
        <w:rPr>
          <w:rFonts w:eastAsia="Calibri"/>
          <w:szCs w:val="22"/>
          <w:lang w:eastAsia="en-US"/>
        </w:rPr>
        <w:t xml:space="preserve"> 2 priedas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</w:p>
    <w:p w:rsidR="0094064B" w:rsidRPr="00A5765C" w:rsidRDefault="0094064B" w:rsidP="0094064B">
      <w:pPr>
        <w:jc w:val="both"/>
        <w:rPr>
          <w:rFonts w:eastAsia="Calibri"/>
          <w:szCs w:val="22"/>
          <w:lang w:eastAsia="en-US"/>
        </w:rPr>
      </w:pPr>
    </w:p>
    <w:p w:rsidR="0094064B" w:rsidRPr="00A5765C" w:rsidRDefault="0094064B" w:rsidP="0094064B">
      <w:pPr>
        <w:ind w:firstLine="720"/>
        <w:rPr>
          <w:rFonts w:eastAsia="Calibri"/>
          <w:b/>
          <w:szCs w:val="22"/>
          <w:lang w:eastAsia="en-US"/>
        </w:rPr>
      </w:pPr>
      <w:r w:rsidRPr="00A5765C">
        <w:rPr>
          <w:rFonts w:eastAsia="Calibri"/>
          <w:b/>
          <w:szCs w:val="22"/>
          <w:lang w:eastAsia="en-US"/>
        </w:rPr>
        <w:t>REGISTRACIJOS NUMERIO SUTEIKIMO INSTRUKCIJA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>1. Paraiškai suteikiamas registracijos numeris, kuris susideda iš 5 žymenų: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>1.1. pirmas žymuo žymimas raidėmis KPP;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 xml:space="preserve">1.2. antras žymuo žymimas raidėmis GD, kuris identifikuoja įgyvendinimo taisykles: 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 xml:space="preserve">1.3. trečias žymuo identifikuoja savivaldybės kodą : 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  <w:r w:rsidRPr="00E35BD5">
        <w:rPr>
          <w:rFonts w:eastAsia="Calibri"/>
          <w:noProof/>
          <w:szCs w:val="22"/>
        </w:rPr>
        <w:drawing>
          <wp:inline distT="0" distB="0" distL="0" distR="0">
            <wp:extent cx="4657725" cy="30575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 xml:space="preserve">1.4. ketvirtas žymuo identifikuoja einamųjų metų paskutinius du skaičius, kuriais Skyriui pateiktos paraiškos; 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>1.5. penktas žymuo identifikuoja registracijos eilės numerį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>Formuojant registracijos numerį prieš ketvirtąjį ir penktąjį žymenis dedamas brūkšnys.( pvz. KPPGD32-15-001)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>2. Kiekvienais kalendoriniais metais paraiškos pradedamos registruoti iš naujo, t. y. pirmo dokumento eilės numeris turi būti 001.</w:t>
      </w:r>
    </w:p>
    <w:p w:rsidR="0094064B" w:rsidRPr="00A5765C" w:rsidRDefault="0094064B" w:rsidP="0094064B">
      <w:pPr>
        <w:ind w:firstLine="720"/>
        <w:rPr>
          <w:rFonts w:eastAsia="Calibri"/>
          <w:szCs w:val="22"/>
          <w:lang w:eastAsia="en-US"/>
        </w:rPr>
      </w:pPr>
      <w:r w:rsidRPr="00A5765C">
        <w:rPr>
          <w:rFonts w:eastAsia="Calibri"/>
          <w:szCs w:val="22"/>
          <w:lang w:eastAsia="en-US"/>
        </w:rPr>
        <w:t>__________________________</w:t>
      </w:r>
    </w:p>
    <w:p w:rsidR="0094064B" w:rsidRPr="00A5765C" w:rsidRDefault="0094064B" w:rsidP="0094064B">
      <w:pPr>
        <w:ind w:firstLine="720"/>
        <w:jc w:val="both"/>
        <w:rPr>
          <w:rFonts w:eastAsia="Calibri"/>
          <w:szCs w:val="22"/>
          <w:lang w:eastAsia="en-US"/>
        </w:rPr>
      </w:pPr>
    </w:p>
    <w:p w:rsidR="00527E07" w:rsidRDefault="00527E07"/>
    <w:sectPr w:rsidR="00527E07" w:rsidSect="0094064B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4B"/>
    <w:rsid w:val="00527E07"/>
    <w:rsid w:val="009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0B5F-1F8C-4094-9F52-1F93581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06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064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2016-01-28T14:15:00Z</cp:lastPrinted>
  <dcterms:created xsi:type="dcterms:W3CDTF">2016-01-28T14:14:00Z</dcterms:created>
  <dcterms:modified xsi:type="dcterms:W3CDTF">2016-01-28T14:16:00Z</dcterms:modified>
</cp:coreProperties>
</file>