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AF" w:rsidRDefault="005B6CAF" w:rsidP="005B6CAF">
      <w:pPr>
        <w:ind w:left="7513" w:right="-57"/>
        <w:jc w:val="both"/>
      </w:pPr>
      <w:r>
        <w:t xml:space="preserve">Lietuvos kaimo plėtros 2014–2020 metų programos priemonės „Rizikos valdymas“ veiklos srities „Pasėlių, gyvūnų ir augalų draudimo įmokos“, susijusios su ūkinių gyvūnų draudimo įmokų kompensavimu, procedūros Šilalės rajono savivaldybėje aprašo </w:t>
      </w:r>
    </w:p>
    <w:p w:rsidR="005B6CAF" w:rsidRDefault="005B6CAF" w:rsidP="005B6CAF">
      <w:pPr>
        <w:ind w:left="7513" w:right="-1"/>
        <w:jc w:val="both"/>
      </w:pPr>
      <w:r>
        <w:t>1 priedas</w:t>
      </w:r>
    </w:p>
    <w:p w:rsidR="005B6CAF" w:rsidRDefault="005B6CAF" w:rsidP="005B6CAF">
      <w:pPr>
        <w:ind w:left="7513" w:right="14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110490</wp:posOffset>
                </wp:positionV>
                <wp:extent cx="6188075" cy="383540"/>
                <wp:effectExtent l="3175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AF" w:rsidRDefault="005B6CAF" w:rsidP="005B6CAF">
                            <w:pPr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</w:rPr>
                              <w:t>DOKUMENTŲ PRIĖMIMO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REGISTRO ŽURNALAS </w:t>
                            </w:r>
                            <w:r w:rsidRPr="00DD28F7">
                              <w:rPr>
                                <w:b/>
                                <w:caps/>
                              </w:rPr>
                              <w:t>(DPRŽ)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  – 201       </w:t>
                            </w:r>
                            <w:r>
                              <w:rPr>
                                <w:b/>
                              </w:rPr>
                              <w:t>m.</w:t>
                            </w:r>
                          </w:p>
                          <w:p w:rsidR="005B6CAF" w:rsidRDefault="005B6CAF" w:rsidP="005B6CAF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b/>
                                <w:caps/>
                                <w:sz w:val="16"/>
                                <w:szCs w:val="28"/>
                              </w:rPr>
                              <w:t xml:space="preserve">(saugoti – </w:t>
                            </w:r>
                            <w:smartTag w:uri="urn:schemas-microsoft-com:office:smarttags" w:element="metricconverter">
                              <w:smartTagPr>
                                <w:attr w:name="ProductID" w:val="10 M"/>
                              </w:smartTagPr>
                              <w:r>
                                <w:rPr>
                                  <w:b/>
                                  <w:caps/>
                                  <w:sz w:val="16"/>
                                  <w:szCs w:val="28"/>
                                </w:rPr>
                                <w:t>10 m</w:t>
                              </w:r>
                            </w:smartTag>
                            <w:r>
                              <w:rPr>
                                <w:b/>
                                <w:caps/>
                                <w:sz w:val="16"/>
                                <w:szCs w:val="28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120.55pt;margin-top:8.7pt;width:487.2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" filled="f" stroked="f">
                <v:textbox style="mso-fit-shape-to-text:t">
                  <w:txbxContent>
                    <w:p w:rsidR="005B6CAF" w:rsidRDefault="005B6CAF" w:rsidP="005B6CAF">
                      <w:pPr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</w:rPr>
                        <w:t>DOKUMENTŲ PRIĖMIMO</w:t>
                      </w:r>
                      <w:r>
                        <w:rPr>
                          <w:b/>
                          <w:caps/>
                        </w:rPr>
                        <w:t xml:space="preserve"> REGISTRO ŽURNALAS </w:t>
                      </w:r>
                      <w:r w:rsidRPr="00DD28F7">
                        <w:rPr>
                          <w:b/>
                          <w:caps/>
                        </w:rPr>
                        <w:t>(DPRŽ)</w:t>
                      </w:r>
                      <w:r>
                        <w:rPr>
                          <w:b/>
                          <w:caps/>
                        </w:rPr>
                        <w:t xml:space="preserve">   – 201       </w:t>
                      </w:r>
                      <w:r>
                        <w:rPr>
                          <w:b/>
                        </w:rPr>
                        <w:t>m.</w:t>
                      </w:r>
                    </w:p>
                    <w:p w:rsidR="005B6CAF" w:rsidRDefault="005B6CAF" w:rsidP="005B6CAF">
                      <w:pPr>
                        <w:rPr>
                          <w:sz w:val="2"/>
                        </w:rPr>
                      </w:pPr>
                      <w:r>
                        <w:rPr>
                          <w:b/>
                          <w:caps/>
                          <w:sz w:val="16"/>
                          <w:szCs w:val="28"/>
                        </w:rPr>
                        <w:t xml:space="preserve">(saugoti – </w:t>
                      </w:r>
                      <w:smartTag w:uri="urn:schemas-microsoft-com:office:smarttags" w:element="metricconverter">
                        <w:smartTagPr>
                          <w:attr w:name="ProductID" w:val="10 M"/>
                        </w:smartTagPr>
                        <w:r>
                          <w:rPr>
                            <w:b/>
                            <w:caps/>
                            <w:sz w:val="16"/>
                            <w:szCs w:val="28"/>
                          </w:rPr>
                          <w:t>10 m</w:t>
                        </w:r>
                      </w:smartTag>
                      <w:r>
                        <w:rPr>
                          <w:b/>
                          <w:caps/>
                          <w:sz w:val="16"/>
                          <w:szCs w:val="2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5B6CAF" w:rsidRDefault="005B6CAF" w:rsidP="005B6CAF"/>
    <w:p w:rsidR="005B6CAF" w:rsidRDefault="005B6CAF" w:rsidP="005B6CAF"/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621"/>
        <w:gridCol w:w="931"/>
        <w:gridCol w:w="992"/>
        <w:gridCol w:w="1276"/>
        <w:gridCol w:w="1394"/>
        <w:gridCol w:w="1157"/>
        <w:gridCol w:w="1559"/>
        <w:gridCol w:w="1276"/>
        <w:gridCol w:w="1134"/>
        <w:gridCol w:w="1276"/>
        <w:gridCol w:w="1134"/>
      </w:tblGrid>
      <w:tr w:rsidR="005B6CAF" w:rsidTr="00D32FC9">
        <w:trPr>
          <w:trHeight w:val="770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Reg</w:t>
            </w:r>
            <w:proofErr w:type="spellEnd"/>
            <w:r>
              <w:rPr>
                <w:b/>
                <w:sz w:val="22"/>
                <w:szCs w:val="22"/>
              </w:rPr>
              <w:t>. Nr.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dokumentų priėmimo etapas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dokumentų priėmimo etapas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Pr="00926FE2" w:rsidRDefault="005B6CAF" w:rsidP="00713716">
            <w:pPr>
              <w:jc w:val="both"/>
              <w:rPr>
                <w:b/>
                <w:sz w:val="22"/>
                <w:szCs w:val="22"/>
              </w:rPr>
            </w:pPr>
            <w:r w:rsidRPr="00926FE2">
              <w:rPr>
                <w:b/>
                <w:sz w:val="22"/>
                <w:szCs w:val="22"/>
              </w:rPr>
              <w:t>Atsakingo asmens parašas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Pastabos</w:t>
            </w:r>
          </w:p>
        </w:tc>
      </w:tr>
      <w:tr w:rsidR="005B6CAF" w:rsidTr="00D32FC9">
        <w:trPr>
          <w:trHeight w:val="838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Pareiškėjo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jc w:val="both"/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Paraiškos pateikimo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jc w:val="both"/>
              <w:rPr>
                <w:b/>
                <w:sz w:val="20"/>
                <w:szCs w:val="20"/>
              </w:rPr>
            </w:pPr>
          </w:p>
          <w:p w:rsidR="005B6CAF" w:rsidRDefault="005B6CAF" w:rsidP="007137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Pareiškėjo   parašas</w:t>
            </w:r>
          </w:p>
          <w:p w:rsidR="005B6CAF" w:rsidRDefault="005B6CAF" w:rsidP="00713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(jeigu registruotu paštu, tai rašoma išsiuntimo data)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Draudimo sutarties/draudimo sutarties pakeitimo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Mokėjimo dokumentai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Pareiškėjo   parašas</w:t>
            </w:r>
          </w:p>
          <w:p w:rsidR="005B6CAF" w:rsidRDefault="005B6CAF" w:rsidP="007137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(jeigu registruotu paštu, tai rašoma išsiuntimo data)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CAF" w:rsidRDefault="005B6CAF" w:rsidP="00713716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5B6CAF" w:rsidTr="00D32FC9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asmens/ įmonės kodas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Vardas, pavardė/ įmonės pavadinimas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</w:p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Serija ir Nr.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Pabaigos 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</w:rPr>
            </w:pPr>
          </w:p>
          <w:p w:rsidR="005B6CAF" w:rsidRDefault="005B6CAF" w:rsidP="00713716">
            <w:pPr>
              <w:rPr>
                <w:b/>
              </w:rPr>
            </w:pPr>
            <w:r>
              <w:rPr>
                <w:b/>
              </w:rPr>
              <w:t>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rPr>
                <w:b/>
              </w:rPr>
            </w:pPr>
            <w:r>
              <w:rPr>
                <w:b/>
              </w:rPr>
              <w:t>Pateikimo data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CAF" w:rsidRDefault="005B6CAF" w:rsidP="00713716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5B6CAF" w:rsidTr="00D32FC9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AF" w:rsidRDefault="005B6CAF" w:rsidP="00713716"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AF" w:rsidRDefault="005B6CAF" w:rsidP="00713716"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r>
              <w:t>13</w:t>
            </w:r>
          </w:p>
        </w:tc>
      </w:tr>
      <w:tr w:rsidR="005B6CAF" w:rsidTr="00D32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AF" w:rsidRDefault="005B6CAF" w:rsidP="00713716"/>
          <w:p w:rsidR="005B6CAF" w:rsidRDefault="005B6CAF" w:rsidP="00713716"/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  <w:p w:rsidR="005B6CAF" w:rsidRDefault="005B6CAF" w:rsidP="00713716"/>
          <w:p w:rsidR="005B6CAF" w:rsidRDefault="005B6CAF" w:rsidP="00713716"/>
        </w:tc>
      </w:tr>
      <w:tr w:rsidR="005B6CAF" w:rsidTr="00D32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</w:pPr>
          </w:p>
          <w:p w:rsidR="005B6CAF" w:rsidRDefault="005B6CAF" w:rsidP="005B6CAF">
            <w:pPr>
              <w:tabs>
                <w:tab w:val="left" w:pos="376"/>
              </w:tabs>
              <w:ind w:left="-108" w:firstLine="7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AF" w:rsidRDefault="005B6CAF" w:rsidP="00713716"/>
          <w:p w:rsidR="005B6CAF" w:rsidRDefault="005B6CAF" w:rsidP="00713716"/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  <w:p w:rsidR="005B6CAF" w:rsidRDefault="005B6CAF" w:rsidP="00713716"/>
          <w:p w:rsidR="005B6CAF" w:rsidRDefault="005B6CAF" w:rsidP="00713716"/>
        </w:tc>
      </w:tr>
      <w:tr w:rsidR="005B6CAF" w:rsidTr="00D32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AF" w:rsidRDefault="005B6CAF" w:rsidP="00713716"/>
          <w:p w:rsidR="005B6CAF" w:rsidRDefault="005B6CAF" w:rsidP="00713716"/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  <w:p w:rsidR="005B6CAF" w:rsidRDefault="005B6CAF" w:rsidP="00713716"/>
          <w:p w:rsidR="005B6CAF" w:rsidRDefault="005B6CAF" w:rsidP="00713716"/>
        </w:tc>
      </w:tr>
      <w:tr w:rsidR="005B6CAF" w:rsidTr="00D32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5B6CAF">
            <w:pPr>
              <w:tabs>
                <w:tab w:val="left" w:pos="376"/>
              </w:tabs>
              <w:ind w:left="-108" w:firstLine="79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AF" w:rsidRDefault="005B6CAF" w:rsidP="0071371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CAF" w:rsidRDefault="005B6CAF" w:rsidP="00713716">
            <w:pPr>
              <w:jc w:val="both"/>
            </w:pPr>
          </w:p>
        </w:tc>
      </w:tr>
    </w:tbl>
    <w:p w:rsidR="0083011B" w:rsidRDefault="0083011B"/>
    <w:sectPr w:rsidR="0083011B" w:rsidSect="005B6CAF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AF"/>
    <w:rsid w:val="005B6CAF"/>
    <w:rsid w:val="0083011B"/>
    <w:rsid w:val="00D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2586-1D3F-46A7-8801-CB09B4B7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6C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2F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2FC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2016-01-28T14:08:00Z</cp:lastPrinted>
  <dcterms:created xsi:type="dcterms:W3CDTF">2016-01-28T14:02:00Z</dcterms:created>
  <dcterms:modified xsi:type="dcterms:W3CDTF">2016-01-28T14:08:00Z</dcterms:modified>
</cp:coreProperties>
</file>