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2B" w:rsidRDefault="00DD29D2" w:rsidP="00BA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        </w:t>
      </w:r>
      <w:bookmarkStart w:id="0" w:name="_GoBack"/>
      <w:bookmarkEnd w:id="0"/>
      <w:r w:rsidR="0091252B">
        <w:rPr>
          <w:rFonts w:ascii="Times New Roman" w:hAnsi="Times New Roman"/>
          <w:sz w:val="24"/>
          <w:szCs w:val="24"/>
        </w:rPr>
        <w:t xml:space="preserve">PATVIRTINTA </w:t>
      </w:r>
    </w:p>
    <w:p w:rsidR="0091252B" w:rsidRDefault="0091252B" w:rsidP="00BA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D29D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Šilalės rajono  savivaldybės </w:t>
      </w:r>
      <w:r w:rsidRPr="00BA42B8">
        <w:rPr>
          <w:rFonts w:ascii="Times New Roman" w:hAnsi="Times New Roman"/>
          <w:sz w:val="20"/>
          <w:szCs w:val="20"/>
        </w:rPr>
        <w:tab/>
      </w:r>
      <w:r w:rsidRPr="00BA42B8">
        <w:rPr>
          <w:rFonts w:ascii="Times New Roman" w:hAnsi="Times New Roman"/>
          <w:sz w:val="20"/>
          <w:szCs w:val="20"/>
        </w:rPr>
        <w:tab/>
      </w:r>
      <w:r w:rsidRPr="00BA42B8">
        <w:rPr>
          <w:rFonts w:ascii="Times New Roman" w:hAnsi="Times New Roman"/>
          <w:sz w:val="20"/>
          <w:szCs w:val="20"/>
        </w:rPr>
        <w:tab/>
      </w:r>
      <w:r w:rsidRPr="00BA42B8">
        <w:rPr>
          <w:rFonts w:ascii="Times New Roman" w:hAnsi="Times New Roman"/>
          <w:sz w:val="20"/>
          <w:szCs w:val="20"/>
        </w:rPr>
        <w:tab/>
      </w:r>
      <w:r w:rsidRPr="00BA42B8">
        <w:rPr>
          <w:rFonts w:ascii="Times New Roman" w:hAnsi="Times New Roman"/>
          <w:sz w:val="20"/>
          <w:szCs w:val="20"/>
        </w:rPr>
        <w:tab/>
      </w:r>
      <w:r w:rsidRPr="00BA42B8">
        <w:rPr>
          <w:rFonts w:ascii="Times New Roman" w:hAnsi="Times New Roman"/>
          <w:sz w:val="20"/>
          <w:szCs w:val="20"/>
        </w:rPr>
        <w:tab/>
      </w:r>
      <w:r w:rsidRPr="00F00F97">
        <w:rPr>
          <w:rFonts w:ascii="Times New Roman" w:hAnsi="Times New Roman"/>
          <w:sz w:val="24"/>
          <w:szCs w:val="24"/>
        </w:rPr>
        <w:t xml:space="preserve">                 </w:t>
      </w:r>
      <w:r w:rsidR="00DD29D2">
        <w:rPr>
          <w:rFonts w:ascii="Times New Roman" w:hAnsi="Times New Roman"/>
          <w:sz w:val="24"/>
          <w:szCs w:val="24"/>
        </w:rPr>
        <w:t xml:space="preserve">                  </w:t>
      </w:r>
      <w:r w:rsidRPr="00F00F97">
        <w:rPr>
          <w:rFonts w:ascii="Times New Roman" w:hAnsi="Times New Roman"/>
          <w:sz w:val="24"/>
          <w:szCs w:val="24"/>
        </w:rPr>
        <w:t xml:space="preserve">    administracijos</w:t>
      </w:r>
      <w:r>
        <w:rPr>
          <w:rFonts w:ascii="Times New Roman" w:hAnsi="Times New Roman"/>
          <w:sz w:val="24"/>
          <w:szCs w:val="24"/>
        </w:rPr>
        <w:t xml:space="preserve"> direktoriaus</w:t>
      </w:r>
    </w:p>
    <w:p w:rsidR="0091252B" w:rsidRPr="00BA42B8" w:rsidRDefault="0091252B" w:rsidP="00BA42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D29D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m"/>
        </w:smartTagPr>
        <w:r>
          <w:rPr>
            <w:rFonts w:ascii="Times New Roman" w:hAnsi="Times New Roman"/>
            <w:sz w:val="24"/>
            <w:szCs w:val="24"/>
          </w:rPr>
          <w:t>2015 m</w:t>
        </w:r>
      </w:smartTag>
      <w:r w:rsidR="00DD29D2">
        <w:rPr>
          <w:rFonts w:ascii="Times New Roman" w:hAnsi="Times New Roman"/>
          <w:sz w:val="24"/>
          <w:szCs w:val="24"/>
        </w:rPr>
        <w:t>. balandžio15 d. įsakymu Nr.</w:t>
      </w:r>
      <w:r>
        <w:rPr>
          <w:rFonts w:ascii="Times New Roman" w:hAnsi="Times New Roman"/>
          <w:sz w:val="24"/>
          <w:szCs w:val="24"/>
        </w:rPr>
        <w:t>DĮV</w:t>
      </w:r>
      <w:r w:rsidR="00DD29D2">
        <w:rPr>
          <w:rFonts w:ascii="Times New Roman" w:hAnsi="Times New Roman"/>
          <w:sz w:val="24"/>
          <w:szCs w:val="24"/>
        </w:rPr>
        <w:t>-535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1252B" w:rsidRDefault="0091252B" w:rsidP="00BA42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1252B" w:rsidRDefault="0091252B" w:rsidP="007405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VIEŠOSIOS ĮSTAIGOS </w:t>
      </w:r>
      <w:r w:rsidRPr="00644558">
        <w:rPr>
          <w:rFonts w:ascii="Times New Roman" w:hAnsi="Times New Roman"/>
          <w:b/>
        </w:rPr>
        <w:t xml:space="preserve">ŠILALĖS RAJONO LIGONINĖS </w:t>
      </w:r>
      <w:r>
        <w:rPr>
          <w:rFonts w:ascii="Times New Roman" w:hAnsi="Times New Roman"/>
          <w:b/>
        </w:rPr>
        <w:t>KIEKYBINIAI IR KOKYBINIAI VEIKLOS VERTINIMO RODIKLIAI 2015 METAMS</w:t>
      </w:r>
    </w:p>
    <w:p w:rsidR="0091252B" w:rsidRPr="00644558" w:rsidRDefault="0091252B" w:rsidP="007405B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2552"/>
        <w:gridCol w:w="2476"/>
      </w:tblGrid>
      <w:tr w:rsidR="0091252B" w:rsidRPr="00C57CB5" w:rsidTr="00BA42B8">
        <w:tc>
          <w:tcPr>
            <w:tcW w:w="817" w:type="dxa"/>
          </w:tcPr>
          <w:p w:rsidR="0091252B" w:rsidRPr="00C57CB5" w:rsidRDefault="0091252B" w:rsidP="00735201">
            <w:pPr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Eil. Nr.</w:t>
            </w:r>
          </w:p>
        </w:tc>
        <w:tc>
          <w:tcPr>
            <w:tcW w:w="3827" w:type="dxa"/>
          </w:tcPr>
          <w:p w:rsidR="0091252B" w:rsidRPr="00C57CB5" w:rsidRDefault="0091252B" w:rsidP="00735201">
            <w:pPr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Vertinimo rodikliai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Siektinos veiklos užduotys </w:t>
            </w:r>
          </w:p>
        </w:tc>
        <w:tc>
          <w:tcPr>
            <w:tcW w:w="2476" w:type="dxa"/>
          </w:tcPr>
          <w:p w:rsidR="0091252B" w:rsidRPr="00C57CB5" w:rsidRDefault="0091252B" w:rsidP="00735201">
            <w:pPr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Pastabos</w:t>
            </w: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7CB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27" w:type="dxa"/>
          </w:tcPr>
          <w:p w:rsidR="0091252B" w:rsidRPr="00C57CB5" w:rsidRDefault="0091252B" w:rsidP="003C2C0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  <w:b/>
              </w:rPr>
              <w:t>Kiekybiniai vertinimo rodikliai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1.1.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Finansinis įstaigos veiklos rezultatas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Sieksime kuo mažesnio neigiamo rezultato </w:t>
            </w:r>
          </w:p>
          <w:p w:rsidR="0091252B" w:rsidRPr="00C57CB5" w:rsidRDefault="0091252B" w:rsidP="009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(iki -58 000 </w:t>
            </w:r>
            <w:proofErr w:type="spellStart"/>
            <w:r w:rsidRPr="00C57CB5">
              <w:rPr>
                <w:rFonts w:ascii="Times New Roman" w:hAnsi="Times New Roman"/>
              </w:rPr>
              <w:t>Eur</w:t>
            </w:r>
            <w:proofErr w:type="spellEnd"/>
            <w:r w:rsidRPr="00C57CB5"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1.2.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Įstaigos sąnaudų darbo užmokesčiui dalis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Iki   84 %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1.3.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Sąnaudų valdymo išlaidoms dalis 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Iki 6 %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1.4.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Papildomų finansavimo šaltinių pritraukimas, proc. nuo bendrųjų įstaigos pajamų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5 %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2015 metais dar nenumatomas ES fondų lėšų gavimas</w:t>
            </w: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7CB5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7CB5">
              <w:rPr>
                <w:rFonts w:ascii="Times New Roman" w:hAnsi="Times New Roman"/>
                <w:b/>
              </w:rPr>
              <w:t>Kokybiniai vertinimo rodikliai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Pacientų pasitenkinimo įstaigos teikiamomis paslaugomis lygis ir pacientų skundų tendencijos: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2.1.1.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skundų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Iki 5 skundų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Sieksime kuo mažesnio pasitvirtinusių skundų skaičiaus</w:t>
            </w: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2.1.2.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teisminių bylų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0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Pralaimėtų bylų</w:t>
            </w: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TLK ekspertizių skaičius, iš jų: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2.2.1.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nustatyta žala PSDF biudžetui, </w:t>
            </w:r>
            <w:r>
              <w:rPr>
                <w:rFonts w:ascii="Times New Roman" w:hAnsi="Times New Roman"/>
              </w:rPr>
              <w:t>eurais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Iki 0,5% nuo įstaigos pajamų iš PSDF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Kokybės vadybos sistemos įdiegimo ir vystymo laipsnis: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2.3.1.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vidaus auditas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Sieksime atlikti 4 stacionaro skyrių kokybės vadybos sistemos dokumentų analizę ir atnaujinimą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2.3.2.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pacientų aptarnavimo standartai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Koreguosime ir atnaujinsime 5 tvarkos aprašus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2.3.3.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procedūrų standartai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Parengsime 5 naujas gydymo ir diagnostikos metodikas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2.4.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Darbuotojų kaitos įstaigoje rodiklis proc. per metus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Iki 10%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Sieksime kuo didesnio darbuotojų lojalumo įstaigai</w:t>
            </w: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2.5. 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Prioritetinių paslaugų teikimo dinamika: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2.5.1.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ambulatorinių konsultacijų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Sieksime įsisavinti visas tam numatytas lėšas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2.5.2.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slaugos paslaugų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Sieksime įsisavinti visas tam  numatytas lėšas 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2.5.3.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dienos chirurgijos paslaugų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Sieksime įsisavinti visas </w:t>
            </w:r>
            <w:r w:rsidRPr="00C57CB5">
              <w:rPr>
                <w:rFonts w:ascii="Times New Roman" w:hAnsi="Times New Roman"/>
              </w:rPr>
              <w:lastRenderedPageBreak/>
              <w:t>tam numatytas lėšas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lastRenderedPageBreak/>
              <w:t>2.5.4.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trumpalaikio gydymo paslaugų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Tokių paslaugų nėra</w:t>
            </w: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2.5.5.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stebėjimo paslaugų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Sieksime įsisavinti visas tam numatytas lėšas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2.6.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Prevencinių programų vykdymas, Lt/atvejų skaičius, procentais nuo maksimalaus galimo suteikti paslaugų skaičiaus: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2.6.1.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atrankinės </w:t>
            </w:r>
            <w:proofErr w:type="spellStart"/>
            <w:r w:rsidRPr="00C57CB5">
              <w:rPr>
                <w:rFonts w:ascii="Times New Roman" w:hAnsi="Times New Roman"/>
              </w:rPr>
              <w:t>mamografinės</w:t>
            </w:r>
            <w:proofErr w:type="spellEnd"/>
            <w:r w:rsidRPr="00C57CB5">
              <w:rPr>
                <w:rFonts w:ascii="Times New Roman" w:hAnsi="Times New Roman"/>
              </w:rPr>
              <w:t xml:space="preserve"> patikros dėl krūties vėžio programa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2.6.2.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gimdos kaklelio piktybinių navikų prevencijos programa 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2.6.3.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priešinės liaukos vėžio ankstyvosios diagnostikos programa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2.6.4.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asmenų, priskirtų širdies ir kraujagyslių ligų didelės rizikos grupei, atrankos ir prevencijos programa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2.6.5.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vaikų krūminių dantų dengimo </w:t>
            </w:r>
            <w:proofErr w:type="spellStart"/>
            <w:r w:rsidRPr="00C57CB5">
              <w:rPr>
                <w:rFonts w:ascii="Times New Roman" w:hAnsi="Times New Roman"/>
              </w:rPr>
              <w:t>silantinėmis</w:t>
            </w:r>
            <w:proofErr w:type="spellEnd"/>
            <w:r w:rsidRPr="00C57CB5">
              <w:rPr>
                <w:rFonts w:ascii="Times New Roman" w:hAnsi="Times New Roman"/>
              </w:rPr>
              <w:t xml:space="preserve"> medžiagomis programa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2.7. 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Suteikta skatinamųjų paslaugų,</w:t>
            </w:r>
          </w:p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eurai</w:t>
            </w:r>
            <w:r w:rsidRPr="00C57CB5">
              <w:rPr>
                <w:rFonts w:ascii="Times New Roman" w:hAnsi="Times New Roman"/>
              </w:rPr>
              <w:t>/atvejų skaičius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2.8. 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Informacinių technologijų diegimo ir vystymo lygis: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2015 metais baigsime diegti  ligoninės informacinę sistemą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2.8.1.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pacientų registracijos elektroninė sistema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 Įdiegsime išankstinės pacientų registracijos sistemą www.sergu.lt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2.8.2.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įstaigos interneto svetainė 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 xml:space="preserve">Tobulinsime įstaigos internetinę svetainę  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2.8.3.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darbuotojų darbo krūvių apskaita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Bus tęsiama</w:t>
            </w: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52B" w:rsidRPr="00C57CB5" w:rsidTr="00BA42B8">
        <w:tc>
          <w:tcPr>
            <w:tcW w:w="81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2.8.4.</w:t>
            </w:r>
          </w:p>
        </w:tc>
        <w:tc>
          <w:tcPr>
            <w:tcW w:w="3827" w:type="dxa"/>
          </w:tcPr>
          <w:p w:rsidR="0091252B" w:rsidRPr="00C57CB5" w:rsidRDefault="0091252B" w:rsidP="00BA42B8">
            <w:pPr>
              <w:spacing w:after="0" w:line="240" w:lineRule="auto"/>
              <w:rPr>
                <w:rFonts w:ascii="Times New Roman" w:hAnsi="Times New Roman"/>
              </w:rPr>
            </w:pPr>
            <w:r w:rsidRPr="00C57CB5">
              <w:rPr>
                <w:rFonts w:ascii="Times New Roman" w:hAnsi="Times New Roman"/>
              </w:rPr>
              <w:t>kita (įrašyti)</w:t>
            </w:r>
          </w:p>
        </w:tc>
        <w:tc>
          <w:tcPr>
            <w:tcW w:w="2552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91252B" w:rsidRPr="00C57CB5" w:rsidRDefault="0091252B" w:rsidP="00BA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252B" w:rsidRPr="00644558" w:rsidRDefault="0091252B" w:rsidP="00BA42B8">
      <w:pPr>
        <w:spacing w:after="0" w:line="240" w:lineRule="auto"/>
        <w:rPr>
          <w:rFonts w:ascii="Times New Roman" w:hAnsi="Times New Roman"/>
          <w:u w:val="single"/>
        </w:rPr>
      </w:pPr>
    </w:p>
    <w:p w:rsidR="0091252B" w:rsidRPr="00644558" w:rsidRDefault="0091252B" w:rsidP="00BA42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</w:t>
      </w:r>
    </w:p>
    <w:p w:rsidR="0091252B" w:rsidRPr="00644558" w:rsidRDefault="0091252B" w:rsidP="00BA42B8">
      <w:pPr>
        <w:spacing w:after="0" w:line="240" w:lineRule="auto"/>
        <w:rPr>
          <w:rFonts w:ascii="Times New Roman" w:hAnsi="Times New Roman"/>
        </w:rPr>
      </w:pPr>
    </w:p>
    <w:sectPr w:rsidR="0091252B" w:rsidRPr="00644558" w:rsidSect="00BA42B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B90"/>
    <w:rsid w:val="00010B14"/>
    <w:rsid w:val="000836F0"/>
    <w:rsid w:val="001179F8"/>
    <w:rsid w:val="00176099"/>
    <w:rsid w:val="002C1A67"/>
    <w:rsid w:val="00356AF1"/>
    <w:rsid w:val="00395D64"/>
    <w:rsid w:val="003C2C08"/>
    <w:rsid w:val="004174A3"/>
    <w:rsid w:val="00452AD8"/>
    <w:rsid w:val="00504ADA"/>
    <w:rsid w:val="00577B90"/>
    <w:rsid w:val="00644558"/>
    <w:rsid w:val="00672114"/>
    <w:rsid w:val="006854C9"/>
    <w:rsid w:val="006B3058"/>
    <w:rsid w:val="00735201"/>
    <w:rsid w:val="007405BD"/>
    <w:rsid w:val="0091252B"/>
    <w:rsid w:val="009B7228"/>
    <w:rsid w:val="009F7171"/>
    <w:rsid w:val="00AA3B96"/>
    <w:rsid w:val="00B14EC4"/>
    <w:rsid w:val="00BA34AA"/>
    <w:rsid w:val="00BA42B8"/>
    <w:rsid w:val="00C57CB5"/>
    <w:rsid w:val="00CF66A5"/>
    <w:rsid w:val="00D0380D"/>
    <w:rsid w:val="00DD29D2"/>
    <w:rsid w:val="00DF1136"/>
    <w:rsid w:val="00E36005"/>
    <w:rsid w:val="00F00F97"/>
    <w:rsid w:val="00F40527"/>
    <w:rsid w:val="00F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E874D5-EF6D-472A-BAB4-045D2DF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7B9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2107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2015-04-15T05:22:00Z</cp:lastPrinted>
  <dcterms:created xsi:type="dcterms:W3CDTF">2015-04-15T13:02:00Z</dcterms:created>
  <dcterms:modified xsi:type="dcterms:W3CDTF">2015-04-17T10:10:00Z</dcterms:modified>
</cp:coreProperties>
</file>