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654FE0" w:rsidRPr="00BC32E9" w:rsidTr="00654FE0">
        <w:trPr>
          <w:trHeight w:val="369"/>
        </w:trPr>
        <w:tc>
          <w:tcPr>
            <w:tcW w:w="9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4FE0" w:rsidRPr="00BC32E9" w:rsidRDefault="00654FE0" w:rsidP="00654FE0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</w:tr>
      <w:tr w:rsidR="00654FE0" w:rsidRPr="00BC32E9" w:rsidTr="00654FE0">
        <w:tc>
          <w:tcPr>
            <w:tcW w:w="9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4FE0" w:rsidRPr="00BC32E9" w:rsidRDefault="00654FE0" w:rsidP="00654FE0">
            <w:pPr>
              <w:jc w:val="center"/>
              <w:rPr>
                <w:i/>
                <w:iCs/>
                <w:sz w:val="18"/>
                <w:szCs w:val="20"/>
              </w:rPr>
            </w:pPr>
            <w:r w:rsidRPr="00BC32E9">
              <w:rPr>
                <w:i/>
                <w:iCs/>
                <w:sz w:val="18"/>
                <w:szCs w:val="20"/>
              </w:rPr>
              <w:t>(įmonės  pavadinimas,</w:t>
            </w:r>
            <w:r>
              <w:rPr>
                <w:i/>
                <w:iCs/>
                <w:sz w:val="18"/>
                <w:szCs w:val="20"/>
              </w:rPr>
              <w:t xml:space="preserve"> teisinė forma, </w:t>
            </w:r>
            <w:r w:rsidRPr="00BC32E9">
              <w:rPr>
                <w:i/>
                <w:iCs/>
                <w:sz w:val="18"/>
                <w:szCs w:val="20"/>
              </w:rPr>
              <w:t xml:space="preserve"> kodas)</w:t>
            </w:r>
          </w:p>
        </w:tc>
      </w:tr>
      <w:tr w:rsidR="00654FE0" w:rsidRPr="00BC32E9" w:rsidTr="00654FE0">
        <w:trPr>
          <w:trHeight w:val="369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FE0" w:rsidRPr="00BC32E9" w:rsidRDefault="00654FE0" w:rsidP="00654FE0">
            <w:pPr>
              <w:jc w:val="center"/>
              <w:rPr>
                <w:szCs w:val="20"/>
              </w:rPr>
            </w:pPr>
          </w:p>
        </w:tc>
      </w:tr>
      <w:tr w:rsidR="00654FE0" w:rsidRPr="00BC32E9" w:rsidTr="00654FE0">
        <w:tc>
          <w:tcPr>
            <w:tcW w:w="9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FE0" w:rsidRPr="00BC32E9" w:rsidRDefault="00654FE0" w:rsidP="00654FE0">
            <w:pPr>
              <w:jc w:val="center"/>
              <w:rPr>
                <w:i/>
                <w:iCs/>
                <w:sz w:val="18"/>
                <w:szCs w:val="20"/>
              </w:rPr>
            </w:pPr>
            <w:r w:rsidRPr="00BC32E9">
              <w:rPr>
                <w:i/>
                <w:iCs/>
                <w:sz w:val="18"/>
                <w:szCs w:val="20"/>
              </w:rPr>
              <w:t xml:space="preserve">(buveinės adresas, </w:t>
            </w:r>
            <w:proofErr w:type="spellStart"/>
            <w:r w:rsidRPr="00BC32E9">
              <w:rPr>
                <w:i/>
                <w:iCs/>
                <w:sz w:val="18"/>
                <w:szCs w:val="20"/>
              </w:rPr>
              <w:t>tel</w:t>
            </w:r>
            <w:proofErr w:type="spellEnd"/>
            <w:r w:rsidRPr="00BC32E9">
              <w:rPr>
                <w:i/>
                <w:iCs/>
                <w:sz w:val="18"/>
                <w:szCs w:val="20"/>
              </w:rPr>
              <w:t xml:space="preserve">. </w:t>
            </w:r>
            <w:proofErr w:type="spellStart"/>
            <w:r w:rsidRPr="00BC32E9">
              <w:rPr>
                <w:i/>
                <w:iCs/>
                <w:sz w:val="18"/>
                <w:szCs w:val="20"/>
              </w:rPr>
              <w:t>Nr</w:t>
            </w:r>
            <w:proofErr w:type="spellEnd"/>
            <w:r w:rsidRPr="00BC32E9">
              <w:rPr>
                <w:i/>
                <w:iCs/>
                <w:sz w:val="18"/>
                <w:szCs w:val="20"/>
              </w:rPr>
              <w:t>.,)</w:t>
            </w:r>
          </w:p>
        </w:tc>
      </w:tr>
      <w:tr w:rsidR="00654FE0" w:rsidRPr="00BC32E9" w:rsidTr="00654FE0">
        <w:trPr>
          <w:trHeight w:val="369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FE0" w:rsidRPr="00BC32E9" w:rsidRDefault="00654FE0" w:rsidP="00654FE0">
            <w:pPr>
              <w:jc w:val="center"/>
              <w:rPr>
                <w:szCs w:val="20"/>
              </w:rPr>
            </w:pPr>
          </w:p>
        </w:tc>
      </w:tr>
      <w:tr w:rsidR="00654FE0" w:rsidRPr="00BC32E9" w:rsidTr="00654FE0">
        <w:tc>
          <w:tcPr>
            <w:tcW w:w="9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FE0" w:rsidRPr="00BC32E9" w:rsidRDefault="00654FE0" w:rsidP="00654FE0">
            <w:pPr>
              <w:jc w:val="center"/>
              <w:rPr>
                <w:i/>
                <w:iCs/>
                <w:sz w:val="18"/>
                <w:szCs w:val="20"/>
              </w:rPr>
            </w:pPr>
            <w:r w:rsidRPr="00BC32E9">
              <w:rPr>
                <w:i/>
                <w:iCs/>
                <w:sz w:val="18"/>
                <w:szCs w:val="20"/>
              </w:rPr>
              <w:t>(</w:t>
            </w:r>
            <w:proofErr w:type="spellStart"/>
            <w:r w:rsidRPr="00BC32E9">
              <w:rPr>
                <w:i/>
                <w:iCs/>
                <w:sz w:val="18"/>
                <w:szCs w:val="20"/>
              </w:rPr>
              <w:t>el</w:t>
            </w:r>
            <w:proofErr w:type="spellEnd"/>
            <w:r w:rsidRPr="00BC32E9">
              <w:rPr>
                <w:i/>
                <w:iCs/>
                <w:sz w:val="18"/>
                <w:szCs w:val="20"/>
              </w:rPr>
              <w:t>. pašto adresas)</w:t>
            </w:r>
          </w:p>
        </w:tc>
      </w:tr>
      <w:tr w:rsidR="00654FE0" w:rsidRPr="00C120F3" w:rsidTr="00654FE0">
        <w:trPr>
          <w:trHeight w:val="338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654FE0" w:rsidRPr="00C120F3" w:rsidRDefault="00654FE0" w:rsidP="00654FE0">
            <w:pPr>
              <w:jc w:val="center"/>
              <w:rPr>
                <w:iCs/>
              </w:rPr>
            </w:pPr>
          </w:p>
        </w:tc>
      </w:tr>
      <w:tr w:rsidR="00654FE0" w:rsidRPr="00BC32E9" w:rsidTr="00654FE0">
        <w:tc>
          <w:tcPr>
            <w:tcW w:w="9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FE0" w:rsidRPr="00BC32E9" w:rsidRDefault="00654FE0" w:rsidP="00654FE0">
            <w:pPr>
              <w:jc w:val="center"/>
              <w:rPr>
                <w:i/>
                <w:iCs/>
                <w:sz w:val="18"/>
                <w:szCs w:val="20"/>
              </w:rPr>
            </w:pPr>
            <w:r w:rsidRPr="00BC32E9">
              <w:rPr>
                <w:i/>
                <w:iCs/>
                <w:sz w:val="18"/>
                <w:szCs w:val="20"/>
              </w:rPr>
              <w:t>(įmonės vadovų vardai, pavardės, asmens kodai)</w:t>
            </w:r>
          </w:p>
        </w:tc>
      </w:tr>
    </w:tbl>
    <w:p w:rsidR="008E363D" w:rsidRDefault="008E363D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</w:p>
    <w:p w:rsidR="00FE6C9D" w:rsidRDefault="008E363D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Šilalės rajono </w:t>
      </w:r>
      <w:r w:rsidR="0018456A" w:rsidRPr="005F7F29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</w:t>
      </w:r>
    </w:p>
    <w:p w:rsidR="00042F8A" w:rsidRDefault="00FE6C9D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administracijos direktoriui</w:t>
      </w:r>
    </w:p>
    <w:p w:rsidR="00CC03CA" w:rsidRDefault="00CC03CA">
      <w:pPr>
        <w:pStyle w:val="Antrats"/>
        <w:tabs>
          <w:tab w:val="clear" w:pos="4320"/>
          <w:tab w:val="clear" w:pos="8640"/>
        </w:tabs>
        <w:jc w:val="center"/>
        <w:rPr>
          <w:b/>
          <w:bCs/>
          <w:sz w:val="24"/>
        </w:rPr>
      </w:pPr>
    </w:p>
    <w:p w:rsidR="00D753CB" w:rsidRDefault="0071027D">
      <w:pPr>
        <w:pStyle w:val="Antrats"/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PRANEŠIMAS </w:t>
      </w:r>
    </w:p>
    <w:p w:rsidR="0018456A" w:rsidRPr="0071027D" w:rsidRDefault="0008735A">
      <w:pPr>
        <w:pStyle w:val="Antrats"/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</w:rPr>
      </w:pPr>
      <w:r w:rsidRPr="0071027D">
        <w:rPr>
          <w:b/>
          <w:bCs/>
          <w:sz w:val="24"/>
          <w:szCs w:val="24"/>
        </w:rPr>
        <w:t xml:space="preserve">APIE KETINIMĄ VERSTIS MAŽMENINE PREKYBA </w:t>
      </w:r>
      <w:r w:rsidR="002E0822">
        <w:rPr>
          <w:b/>
          <w:bCs/>
          <w:sz w:val="24"/>
          <w:szCs w:val="24"/>
        </w:rPr>
        <w:t xml:space="preserve">SU </w:t>
      </w:r>
      <w:r w:rsidRPr="0071027D">
        <w:rPr>
          <w:b/>
          <w:bCs/>
          <w:sz w:val="24"/>
          <w:szCs w:val="24"/>
        </w:rPr>
        <w:t>TABAKO GAMINIAIS</w:t>
      </w:r>
      <w:r w:rsidR="002E0822">
        <w:rPr>
          <w:b/>
          <w:bCs/>
          <w:sz w:val="24"/>
          <w:szCs w:val="24"/>
        </w:rPr>
        <w:t xml:space="preserve"> SUSIJUSIAIS GAMINIAIS</w:t>
      </w:r>
    </w:p>
    <w:p w:rsidR="00FE6C9D" w:rsidRDefault="00FE6C9D">
      <w:pPr>
        <w:pStyle w:val="Antrats"/>
        <w:tabs>
          <w:tab w:val="clear" w:pos="4320"/>
          <w:tab w:val="clear" w:pos="8640"/>
        </w:tabs>
        <w:jc w:val="center"/>
        <w:rPr>
          <w:sz w:val="24"/>
        </w:rPr>
      </w:pPr>
    </w:p>
    <w:tbl>
      <w:tblPr>
        <w:tblStyle w:val="Lentelstinklelis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418"/>
        <w:gridCol w:w="567"/>
      </w:tblGrid>
      <w:tr w:rsidR="003176C5" w:rsidTr="003176C5">
        <w:tc>
          <w:tcPr>
            <w:tcW w:w="1275" w:type="dxa"/>
          </w:tcPr>
          <w:p w:rsidR="003176C5" w:rsidRDefault="003176C5" w:rsidP="003176C5">
            <w:pPr>
              <w:pStyle w:val="Antrats"/>
              <w:tabs>
                <w:tab w:val="clear" w:pos="4320"/>
                <w:tab w:val="clear" w:pos="86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  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6C5" w:rsidRDefault="003176C5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176C5" w:rsidRDefault="003176C5" w:rsidP="003176C5">
            <w:pPr>
              <w:pStyle w:val="Antrats"/>
              <w:tabs>
                <w:tab w:val="clear" w:pos="4320"/>
                <w:tab w:val="clear" w:pos="864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53A4A" w:rsidRDefault="008E363D">
      <w:pPr>
        <w:pStyle w:val="Antrats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Šilalė</w:t>
      </w:r>
    </w:p>
    <w:p w:rsidR="00F944FE" w:rsidRDefault="00F944FE" w:rsidP="00E53A4A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</w:p>
    <w:p w:rsidR="00355635" w:rsidRDefault="0008735A" w:rsidP="00E81BED">
      <w:pPr>
        <w:pStyle w:val="Antrats"/>
        <w:tabs>
          <w:tab w:val="clear" w:pos="4320"/>
          <w:tab w:val="clear" w:pos="8640"/>
        </w:tabs>
        <w:ind w:firstLine="720"/>
        <w:jc w:val="both"/>
        <w:rPr>
          <w:sz w:val="24"/>
          <w:szCs w:val="24"/>
        </w:rPr>
      </w:pPr>
      <w:r w:rsidRPr="00454164">
        <w:rPr>
          <w:sz w:val="24"/>
          <w:szCs w:val="24"/>
        </w:rPr>
        <w:t>Pranešu</w:t>
      </w:r>
      <w:r w:rsidR="00837464" w:rsidRPr="00454164">
        <w:rPr>
          <w:sz w:val="24"/>
          <w:szCs w:val="24"/>
        </w:rPr>
        <w:t xml:space="preserve"> apie </w:t>
      </w:r>
      <w:r w:rsidRPr="00454164">
        <w:rPr>
          <w:sz w:val="24"/>
          <w:szCs w:val="24"/>
        </w:rPr>
        <w:t>ketin</w:t>
      </w:r>
      <w:r w:rsidR="00837464" w:rsidRPr="00454164">
        <w:rPr>
          <w:sz w:val="24"/>
          <w:szCs w:val="24"/>
        </w:rPr>
        <w:t>imą</w:t>
      </w:r>
      <w:r w:rsidRPr="00454164">
        <w:rPr>
          <w:sz w:val="24"/>
          <w:szCs w:val="24"/>
        </w:rPr>
        <w:t xml:space="preserve"> pradėti verstis mažmeni</w:t>
      </w:r>
      <w:r w:rsidR="0098533B">
        <w:rPr>
          <w:sz w:val="24"/>
          <w:szCs w:val="24"/>
        </w:rPr>
        <w:t>ne prekyba</w:t>
      </w:r>
      <w:r w:rsidR="006E0896">
        <w:rPr>
          <w:sz w:val="24"/>
          <w:szCs w:val="24"/>
        </w:rPr>
        <w:t xml:space="preserve"> su tabako gaminiais susijusiais </w:t>
      </w:r>
      <w:r w:rsidR="00776078">
        <w:rPr>
          <w:sz w:val="24"/>
          <w:szCs w:val="24"/>
        </w:rPr>
        <w:t xml:space="preserve">gaminiais </w:t>
      </w:r>
      <w:r w:rsidR="0098533B">
        <w:rPr>
          <w:sz w:val="24"/>
          <w:szCs w:val="24"/>
        </w:rPr>
        <w:t>nuo: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0C1181" w:rsidTr="000C1181">
        <w:trPr>
          <w:jc w:val="center"/>
        </w:trPr>
        <w:tc>
          <w:tcPr>
            <w:tcW w:w="336" w:type="dxa"/>
          </w:tcPr>
          <w:p w:rsidR="000C1181" w:rsidRDefault="000C1181" w:rsidP="004B6A2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C1181" w:rsidRDefault="000C1181" w:rsidP="004B6A2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C1181" w:rsidRDefault="000C1181" w:rsidP="004B6A2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C1181" w:rsidRDefault="000C1181" w:rsidP="004B6A2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C1181" w:rsidRDefault="000C1181" w:rsidP="004B6A2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C1181" w:rsidRDefault="000C1181" w:rsidP="004B6A2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C1181" w:rsidRDefault="000C1181" w:rsidP="004B6A2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0C1181" w:rsidRDefault="000C1181" w:rsidP="004B6A2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F4425" w:rsidRPr="00BC32E9" w:rsidRDefault="000C1181" w:rsidP="00DF4425">
      <w:pPr>
        <w:spacing w:line="240" w:lineRule="exact"/>
        <w:jc w:val="center"/>
        <w:rPr>
          <w:i/>
          <w:sz w:val="20"/>
          <w:szCs w:val="20"/>
        </w:rPr>
      </w:pPr>
      <w:r w:rsidRPr="00BC32E9">
        <w:rPr>
          <w:i/>
          <w:sz w:val="20"/>
          <w:szCs w:val="20"/>
        </w:rPr>
        <w:t xml:space="preserve"> </w:t>
      </w:r>
      <w:r w:rsidR="00DF4425" w:rsidRPr="00BC32E9">
        <w:rPr>
          <w:i/>
          <w:sz w:val="20"/>
          <w:szCs w:val="20"/>
        </w:rPr>
        <w:t xml:space="preserve">(data − pildoma, kai data </w:t>
      </w:r>
      <w:r w:rsidR="00DF4425" w:rsidRPr="00BC32E9">
        <w:rPr>
          <w:b/>
          <w:i/>
          <w:sz w:val="20"/>
          <w:szCs w:val="20"/>
        </w:rPr>
        <w:t>vėlesnė</w:t>
      </w:r>
      <w:r w:rsidR="00DF4425" w:rsidRPr="00BC32E9">
        <w:rPr>
          <w:i/>
          <w:sz w:val="20"/>
          <w:szCs w:val="20"/>
        </w:rPr>
        <w:t xml:space="preserve">, </w:t>
      </w:r>
      <w:r w:rsidR="00DF4425" w:rsidRPr="00BC32E9">
        <w:rPr>
          <w:b/>
          <w:i/>
          <w:sz w:val="20"/>
          <w:szCs w:val="20"/>
        </w:rPr>
        <w:t>nei kita darbo diena</w:t>
      </w:r>
      <w:r w:rsidR="00DF4425" w:rsidRPr="00BC32E9">
        <w:rPr>
          <w:i/>
          <w:sz w:val="20"/>
          <w:szCs w:val="20"/>
        </w:rPr>
        <w:t xml:space="preserve"> nuo pranešimo pateikimo dienos)</w:t>
      </w:r>
    </w:p>
    <w:p w:rsidR="000C1181" w:rsidRPr="0090183E" w:rsidRDefault="006E0896" w:rsidP="00DF4425">
      <w:pPr>
        <w:pStyle w:val="Antrats"/>
        <w:tabs>
          <w:tab w:val="clear" w:pos="4320"/>
          <w:tab w:val="clear" w:pos="8640"/>
        </w:tabs>
        <w:ind w:right="-93"/>
        <w:rPr>
          <w:b/>
          <w:sz w:val="24"/>
          <w:szCs w:val="24"/>
        </w:rPr>
      </w:pPr>
      <w:r w:rsidRPr="0090183E">
        <w:rPr>
          <w:sz w:val="24"/>
          <w:szCs w:val="24"/>
        </w:rPr>
        <w:t>Su t</w:t>
      </w:r>
      <w:r w:rsidR="0018456A" w:rsidRPr="0090183E">
        <w:rPr>
          <w:sz w:val="24"/>
          <w:szCs w:val="24"/>
        </w:rPr>
        <w:t>abako</w:t>
      </w:r>
      <w:r w:rsidR="00961C3A" w:rsidRPr="0090183E">
        <w:rPr>
          <w:sz w:val="24"/>
          <w:szCs w:val="24"/>
        </w:rPr>
        <w:t xml:space="preserve"> gam</w:t>
      </w:r>
      <w:r w:rsidR="005B6E25" w:rsidRPr="0090183E">
        <w:rPr>
          <w:sz w:val="24"/>
          <w:szCs w:val="24"/>
        </w:rPr>
        <w:t>ini</w:t>
      </w:r>
      <w:r w:rsidRPr="0090183E">
        <w:rPr>
          <w:sz w:val="24"/>
          <w:szCs w:val="24"/>
        </w:rPr>
        <w:t xml:space="preserve">ais susijusių </w:t>
      </w:r>
      <w:r w:rsidR="0032138B" w:rsidRPr="0090183E">
        <w:rPr>
          <w:sz w:val="24"/>
          <w:szCs w:val="24"/>
        </w:rPr>
        <w:t xml:space="preserve"> </w:t>
      </w:r>
      <w:r w:rsidR="00EC1D31" w:rsidRPr="0090183E">
        <w:rPr>
          <w:sz w:val="24"/>
          <w:szCs w:val="24"/>
        </w:rPr>
        <w:t xml:space="preserve">gaminių </w:t>
      </w:r>
      <w:r w:rsidR="0032138B" w:rsidRPr="0090183E">
        <w:rPr>
          <w:sz w:val="24"/>
          <w:szCs w:val="24"/>
        </w:rPr>
        <w:t>prekybos</w:t>
      </w:r>
      <w:r w:rsidR="008D16CE" w:rsidRPr="0090183E">
        <w:rPr>
          <w:sz w:val="24"/>
          <w:szCs w:val="24"/>
        </w:rPr>
        <w:t xml:space="preserve"> v</w:t>
      </w:r>
      <w:r w:rsidR="005B6E25" w:rsidRPr="0090183E">
        <w:rPr>
          <w:sz w:val="24"/>
          <w:szCs w:val="24"/>
        </w:rPr>
        <w:t>iet</w:t>
      </w:r>
      <w:r w:rsidR="00D100F4" w:rsidRPr="0090183E">
        <w:rPr>
          <w:sz w:val="24"/>
          <w:szCs w:val="24"/>
        </w:rPr>
        <w:t>a</w:t>
      </w:r>
      <w:r w:rsidR="00E458EE" w:rsidRPr="0090183E">
        <w:rPr>
          <w:sz w:val="24"/>
          <w:szCs w:val="24"/>
        </w:rPr>
        <w:t xml:space="preserve">, kurioje </w:t>
      </w:r>
      <w:r w:rsidR="00EC1D31" w:rsidRPr="0090183E">
        <w:rPr>
          <w:sz w:val="24"/>
          <w:szCs w:val="24"/>
        </w:rPr>
        <w:t>šie</w:t>
      </w:r>
      <w:r w:rsidR="0090183E">
        <w:rPr>
          <w:sz w:val="24"/>
          <w:szCs w:val="24"/>
        </w:rPr>
        <w:t xml:space="preserve"> gaminiai bus parduodami </w:t>
      </w:r>
      <w:r w:rsidR="0090183E" w:rsidRPr="0090183E">
        <w:rPr>
          <w:sz w:val="24"/>
          <w:szCs w:val="24"/>
        </w:rPr>
        <w:t>vartotojams,</w:t>
      </w:r>
      <w:r w:rsidR="0090183E">
        <w:rPr>
          <w:sz w:val="24"/>
          <w:szCs w:val="24"/>
        </w:rPr>
        <w:t xml:space="preserve"> </w:t>
      </w:r>
      <w:r w:rsidR="00D100F4" w:rsidRPr="0090183E">
        <w:rPr>
          <w:sz w:val="24"/>
          <w:szCs w:val="24"/>
        </w:rPr>
        <w:t xml:space="preserve">ir jos </w:t>
      </w:r>
      <w:r w:rsidR="005B6E25" w:rsidRPr="0090183E">
        <w:rPr>
          <w:sz w:val="24"/>
          <w:szCs w:val="24"/>
        </w:rPr>
        <w:t>p</w:t>
      </w:r>
      <w:r w:rsidR="0018456A" w:rsidRPr="0090183E">
        <w:rPr>
          <w:sz w:val="24"/>
          <w:szCs w:val="24"/>
        </w:rPr>
        <w:t>avadinimas</w:t>
      </w:r>
      <w:r w:rsidR="00B612FA" w:rsidRPr="0090183E">
        <w:rPr>
          <w:sz w:val="24"/>
          <w:szCs w:val="24"/>
        </w:rPr>
        <w:t xml:space="preserve">  </w:t>
      </w:r>
      <w:r w:rsidR="00D604B5" w:rsidRPr="0090183E">
        <w:rPr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1181" w:rsidTr="000C1181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181" w:rsidRDefault="000C1181" w:rsidP="00DF4425">
            <w:pPr>
              <w:pStyle w:val="Antrats"/>
              <w:tabs>
                <w:tab w:val="clear" w:pos="4320"/>
                <w:tab w:val="clear" w:pos="8640"/>
              </w:tabs>
              <w:ind w:right="-93"/>
              <w:rPr>
                <w:b/>
                <w:sz w:val="24"/>
                <w:szCs w:val="24"/>
              </w:rPr>
            </w:pPr>
          </w:p>
        </w:tc>
      </w:tr>
    </w:tbl>
    <w:p w:rsidR="008C43A8" w:rsidRPr="004D3C0E" w:rsidRDefault="000C1181" w:rsidP="00E81BED">
      <w:pPr>
        <w:pStyle w:val="Antrats"/>
        <w:tabs>
          <w:tab w:val="clear" w:pos="4320"/>
          <w:tab w:val="clear" w:pos="8640"/>
        </w:tabs>
        <w:jc w:val="center"/>
        <w:rPr>
          <w:i/>
          <w:sz w:val="28"/>
          <w:szCs w:val="28"/>
          <w:vertAlign w:val="superscript"/>
        </w:rPr>
      </w:pPr>
      <w:r w:rsidRPr="004D3C0E">
        <w:rPr>
          <w:i/>
          <w:sz w:val="28"/>
          <w:szCs w:val="28"/>
          <w:vertAlign w:val="superscript"/>
        </w:rPr>
        <w:t xml:space="preserve"> </w:t>
      </w:r>
      <w:r w:rsidR="00156C92" w:rsidRPr="004D3C0E">
        <w:rPr>
          <w:i/>
          <w:sz w:val="28"/>
          <w:szCs w:val="28"/>
          <w:vertAlign w:val="superscript"/>
        </w:rPr>
        <w:t>(parduotuvė, kioskas, kavinė</w:t>
      </w:r>
      <w:r w:rsidR="00355635" w:rsidRPr="004D3C0E">
        <w:rPr>
          <w:i/>
          <w:sz w:val="28"/>
          <w:szCs w:val="28"/>
          <w:vertAlign w:val="superscript"/>
        </w:rPr>
        <w:t xml:space="preserve"> </w:t>
      </w:r>
      <w:r w:rsidR="00156C92" w:rsidRPr="004D3C0E">
        <w:rPr>
          <w:i/>
          <w:sz w:val="28"/>
          <w:szCs w:val="28"/>
          <w:vertAlign w:val="superscript"/>
        </w:rPr>
        <w:t>ir t. t.</w:t>
      </w:r>
      <w:r w:rsidR="00B612FA" w:rsidRPr="004D3C0E">
        <w:rPr>
          <w:i/>
          <w:sz w:val="28"/>
          <w:szCs w:val="28"/>
          <w:vertAlign w:val="superscript"/>
        </w:rPr>
        <w:t>,</w:t>
      </w:r>
      <w:r w:rsidR="00B40ACF" w:rsidRPr="004D3C0E">
        <w:rPr>
          <w:i/>
          <w:sz w:val="28"/>
          <w:szCs w:val="28"/>
          <w:vertAlign w:val="superscript"/>
        </w:rPr>
        <w:t xml:space="preserve"> ir pavadinimas, jeigu prekybos vietai toks suteiktas</w:t>
      </w:r>
      <w:r w:rsidR="00156C92" w:rsidRPr="004D3C0E">
        <w:rPr>
          <w:i/>
          <w:sz w:val="28"/>
          <w:szCs w:val="28"/>
          <w:vertAlign w:val="superscript"/>
        </w:rPr>
        <w:t>)</w:t>
      </w:r>
    </w:p>
    <w:p w:rsidR="000C1181" w:rsidRDefault="00EC1D31" w:rsidP="00C82735">
      <w:pPr>
        <w:pStyle w:val="Antrats"/>
        <w:tabs>
          <w:tab w:val="clear" w:pos="4320"/>
          <w:tab w:val="clear" w:pos="8640"/>
        </w:tabs>
        <w:ind w:right="-121"/>
        <w:rPr>
          <w:sz w:val="24"/>
          <w:szCs w:val="24"/>
        </w:rPr>
      </w:pPr>
      <w:r>
        <w:rPr>
          <w:sz w:val="24"/>
          <w:szCs w:val="24"/>
        </w:rPr>
        <w:t>Su tabako g</w:t>
      </w:r>
      <w:r w:rsidR="00D100F4" w:rsidRPr="00454164">
        <w:rPr>
          <w:sz w:val="24"/>
          <w:szCs w:val="24"/>
        </w:rPr>
        <w:t>amini</w:t>
      </w:r>
      <w:r>
        <w:rPr>
          <w:sz w:val="24"/>
          <w:szCs w:val="24"/>
        </w:rPr>
        <w:t>ais susijusių gaminių</w:t>
      </w:r>
      <w:r w:rsidR="0032138B" w:rsidRPr="00454164">
        <w:rPr>
          <w:sz w:val="24"/>
          <w:szCs w:val="24"/>
        </w:rPr>
        <w:t xml:space="preserve"> </w:t>
      </w:r>
      <w:r w:rsidR="0032138B" w:rsidRPr="00FE6C9D">
        <w:rPr>
          <w:sz w:val="24"/>
          <w:szCs w:val="24"/>
        </w:rPr>
        <w:t xml:space="preserve">prekybos </w:t>
      </w:r>
      <w:r w:rsidR="00D100F4" w:rsidRPr="00FE6C9D">
        <w:rPr>
          <w:sz w:val="24"/>
          <w:szCs w:val="24"/>
        </w:rPr>
        <w:t>vietos adresas</w:t>
      </w:r>
      <w:r w:rsidR="0090183E">
        <w:rPr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1181" w:rsidTr="000C1181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0C1181" w:rsidRDefault="000C1181" w:rsidP="00C82735">
            <w:pPr>
              <w:pStyle w:val="Antrats"/>
              <w:tabs>
                <w:tab w:val="clear" w:pos="4320"/>
                <w:tab w:val="clear" w:pos="8640"/>
              </w:tabs>
              <w:ind w:right="-121"/>
              <w:rPr>
                <w:sz w:val="24"/>
                <w:szCs w:val="24"/>
              </w:rPr>
            </w:pPr>
          </w:p>
        </w:tc>
      </w:tr>
    </w:tbl>
    <w:p w:rsidR="000C1181" w:rsidRDefault="0018456A" w:rsidP="00C82735">
      <w:pPr>
        <w:pStyle w:val="Antrats"/>
        <w:tabs>
          <w:tab w:val="clear" w:pos="4320"/>
          <w:tab w:val="clear" w:pos="8640"/>
        </w:tabs>
        <w:ind w:right="-121"/>
        <w:rPr>
          <w:sz w:val="24"/>
          <w:szCs w:val="24"/>
        </w:rPr>
      </w:pPr>
      <w:r w:rsidRPr="00FE6C9D">
        <w:rPr>
          <w:sz w:val="24"/>
          <w:szCs w:val="24"/>
        </w:rPr>
        <w:t>Sandėli</w:t>
      </w:r>
      <w:r w:rsidR="00355DB3" w:rsidRPr="00FE6C9D">
        <w:rPr>
          <w:sz w:val="24"/>
          <w:szCs w:val="24"/>
        </w:rPr>
        <w:t>o</w:t>
      </w:r>
      <w:r w:rsidR="00A919CD" w:rsidRPr="00454164">
        <w:rPr>
          <w:sz w:val="24"/>
          <w:szCs w:val="24"/>
        </w:rPr>
        <w:t xml:space="preserve">, kuriame </w:t>
      </w:r>
      <w:r w:rsidR="00900A1F" w:rsidRPr="00454164">
        <w:rPr>
          <w:sz w:val="24"/>
          <w:szCs w:val="24"/>
        </w:rPr>
        <w:t>laikomi ir paskirstomi</w:t>
      </w:r>
      <w:r w:rsidR="00814A4B" w:rsidRPr="00454164">
        <w:rPr>
          <w:sz w:val="24"/>
          <w:szCs w:val="24"/>
        </w:rPr>
        <w:t xml:space="preserve"> </w:t>
      </w:r>
      <w:r w:rsidR="007424DB">
        <w:rPr>
          <w:sz w:val="24"/>
          <w:szCs w:val="24"/>
        </w:rPr>
        <w:t>su tabako gam</w:t>
      </w:r>
      <w:r w:rsidR="00240437">
        <w:rPr>
          <w:sz w:val="24"/>
          <w:szCs w:val="24"/>
        </w:rPr>
        <w:t>iniais susij</w:t>
      </w:r>
      <w:r w:rsidR="00C82735">
        <w:rPr>
          <w:sz w:val="24"/>
          <w:szCs w:val="24"/>
        </w:rPr>
        <w:t>usieji</w:t>
      </w:r>
      <w:r w:rsidR="00776078">
        <w:rPr>
          <w:sz w:val="24"/>
          <w:szCs w:val="24"/>
        </w:rPr>
        <w:t xml:space="preserve"> gaminiai:</w:t>
      </w:r>
      <w:r w:rsidR="004B6A2D">
        <w:rPr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1181" w:rsidTr="000C1181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0C1181" w:rsidRDefault="000C1181" w:rsidP="00C82735">
            <w:pPr>
              <w:pStyle w:val="Antrats"/>
              <w:tabs>
                <w:tab w:val="clear" w:pos="4320"/>
                <w:tab w:val="clear" w:pos="8640"/>
              </w:tabs>
              <w:ind w:right="-121"/>
              <w:rPr>
                <w:sz w:val="24"/>
                <w:szCs w:val="24"/>
              </w:rPr>
            </w:pPr>
          </w:p>
        </w:tc>
      </w:tr>
    </w:tbl>
    <w:p w:rsidR="00D539F5" w:rsidRDefault="00B35FD2" w:rsidP="0044406D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 w:rsidRPr="00FE6C9D">
        <w:rPr>
          <w:sz w:val="24"/>
          <w:szCs w:val="24"/>
        </w:rPr>
        <w:t>P</w:t>
      </w:r>
      <w:r w:rsidR="0044406D" w:rsidRPr="00FE6C9D">
        <w:rPr>
          <w:sz w:val="24"/>
          <w:szCs w:val="24"/>
        </w:rPr>
        <w:t>ranešimus</w:t>
      </w:r>
      <w:r w:rsidR="0044406D">
        <w:rPr>
          <w:sz w:val="24"/>
          <w:szCs w:val="24"/>
        </w:rPr>
        <w:t>, susijusius su licencij</w:t>
      </w:r>
      <w:r w:rsidR="00D753CB">
        <w:rPr>
          <w:sz w:val="24"/>
          <w:szCs w:val="24"/>
        </w:rPr>
        <w:t xml:space="preserve">os išdavimu, </w:t>
      </w:r>
      <w:r w:rsidR="000F325D">
        <w:rPr>
          <w:sz w:val="24"/>
          <w:szCs w:val="24"/>
        </w:rPr>
        <w:t xml:space="preserve">norėčiau gauti </w:t>
      </w:r>
      <w:r w:rsidR="00D539F5">
        <w:rPr>
          <w:sz w:val="24"/>
          <w:szCs w:val="24"/>
        </w:rPr>
        <w:t>(pažymėti):</w:t>
      </w:r>
    </w:p>
    <w:p w:rsidR="0044406D" w:rsidRDefault="00400AAA" w:rsidP="00477916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="00FE6C9D">
        <w:rPr>
          <w:sz w:val="24"/>
          <w:szCs w:val="24"/>
        </w:rPr>
        <w:t xml:space="preserve"> tiesiogiai savivaldybėje,</w:t>
      </w:r>
      <w:r w:rsidR="00FE6C9D" w:rsidRPr="00EA616F">
        <w:rPr>
          <w:sz w:val="24"/>
          <w:szCs w:val="24"/>
        </w:rPr>
        <w:t xml:space="preserve"> </w:t>
      </w:r>
      <w:r w:rsidRPr="00400AA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0AAA">
        <w:rPr>
          <w:b/>
          <w:sz w:val="24"/>
          <w:szCs w:val="24"/>
        </w:rPr>
        <w:instrText xml:space="preserve"> FORMCHECKBOX </w:instrText>
      </w:r>
      <w:r w:rsidRPr="00400AAA">
        <w:rPr>
          <w:b/>
          <w:sz w:val="24"/>
          <w:szCs w:val="24"/>
        </w:rPr>
      </w:r>
      <w:r w:rsidRPr="00400AAA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4406D" w:rsidRPr="00EA616F">
        <w:rPr>
          <w:sz w:val="24"/>
          <w:szCs w:val="24"/>
        </w:rPr>
        <w:t>elektron</w:t>
      </w:r>
      <w:r w:rsidR="000F325D">
        <w:rPr>
          <w:sz w:val="24"/>
          <w:szCs w:val="24"/>
        </w:rPr>
        <w:t>inėmis p</w:t>
      </w:r>
      <w:r w:rsidR="0044406D">
        <w:rPr>
          <w:sz w:val="24"/>
          <w:szCs w:val="24"/>
        </w:rPr>
        <w:t>r</w:t>
      </w:r>
      <w:r w:rsidR="000F325D">
        <w:rPr>
          <w:sz w:val="24"/>
          <w:szCs w:val="24"/>
        </w:rPr>
        <w:t>iemonėmis</w:t>
      </w:r>
      <w:r w:rsidR="00D753CB">
        <w:rPr>
          <w:sz w:val="24"/>
          <w:szCs w:val="24"/>
        </w:rPr>
        <w:t>,</w:t>
      </w:r>
      <w:r w:rsidR="00FE6C9D">
        <w:rPr>
          <w:sz w:val="24"/>
          <w:szCs w:val="24"/>
        </w:rPr>
        <w:t xml:space="preserve"> </w:t>
      </w:r>
      <w:r w:rsidRPr="00400AA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0AAA">
        <w:rPr>
          <w:b/>
          <w:sz w:val="24"/>
          <w:szCs w:val="24"/>
        </w:rPr>
        <w:instrText xml:space="preserve"> FORMCHECKBOX </w:instrText>
      </w:r>
      <w:r w:rsidRPr="00400AAA">
        <w:rPr>
          <w:b/>
          <w:sz w:val="24"/>
          <w:szCs w:val="24"/>
        </w:rPr>
      </w:r>
      <w:r w:rsidRPr="00400AAA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FE6C9D">
        <w:rPr>
          <w:sz w:val="24"/>
          <w:szCs w:val="24"/>
        </w:rPr>
        <w:t>paštu</w:t>
      </w:r>
      <w:r w:rsidR="00D539F5">
        <w:rPr>
          <w:sz w:val="24"/>
          <w:szCs w:val="24"/>
        </w:rPr>
        <w:t>.</w:t>
      </w:r>
    </w:p>
    <w:p w:rsidR="00FE6C9D" w:rsidRPr="00E81BED" w:rsidRDefault="00FE6C9D" w:rsidP="00477916">
      <w:pPr>
        <w:pStyle w:val="Antrats"/>
        <w:tabs>
          <w:tab w:val="clear" w:pos="4320"/>
          <w:tab w:val="clear" w:pos="8640"/>
        </w:tabs>
      </w:pPr>
    </w:p>
    <w:p w:rsidR="00B35FD2" w:rsidRPr="00B35FD2" w:rsidRDefault="00EA616F" w:rsidP="00B35FD2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FE6C9D">
        <w:rPr>
          <w:sz w:val="24"/>
          <w:szCs w:val="24"/>
        </w:rPr>
        <w:t>P</w:t>
      </w:r>
      <w:r w:rsidR="00FE6C9D">
        <w:rPr>
          <w:sz w:val="24"/>
          <w:szCs w:val="24"/>
        </w:rPr>
        <w:t xml:space="preserve"> </w:t>
      </w:r>
      <w:r w:rsidRPr="00FE6C9D">
        <w:rPr>
          <w:sz w:val="24"/>
          <w:szCs w:val="24"/>
        </w:rPr>
        <w:t>a</w:t>
      </w:r>
      <w:r w:rsidR="00FE6C9D">
        <w:rPr>
          <w:sz w:val="24"/>
          <w:szCs w:val="24"/>
        </w:rPr>
        <w:t xml:space="preserve"> </w:t>
      </w:r>
      <w:r w:rsidRPr="00FE6C9D">
        <w:rPr>
          <w:sz w:val="24"/>
          <w:szCs w:val="24"/>
        </w:rPr>
        <w:t>t</w:t>
      </w:r>
      <w:r w:rsidR="00FE6C9D">
        <w:rPr>
          <w:sz w:val="24"/>
          <w:szCs w:val="24"/>
        </w:rPr>
        <w:t xml:space="preserve"> </w:t>
      </w:r>
      <w:r w:rsidR="00B35FD2" w:rsidRPr="00FE6C9D">
        <w:rPr>
          <w:sz w:val="24"/>
          <w:szCs w:val="24"/>
        </w:rPr>
        <w:t>v</w:t>
      </w:r>
      <w:r w:rsidR="00FE6C9D">
        <w:rPr>
          <w:sz w:val="24"/>
          <w:szCs w:val="24"/>
        </w:rPr>
        <w:t xml:space="preserve"> </w:t>
      </w:r>
      <w:r w:rsidRPr="00FE6C9D">
        <w:rPr>
          <w:sz w:val="24"/>
          <w:szCs w:val="24"/>
        </w:rPr>
        <w:t>i</w:t>
      </w:r>
      <w:r w:rsidR="00FE6C9D">
        <w:rPr>
          <w:sz w:val="24"/>
          <w:szCs w:val="24"/>
        </w:rPr>
        <w:t xml:space="preserve"> </w:t>
      </w:r>
      <w:r w:rsidRPr="00FE6C9D">
        <w:rPr>
          <w:sz w:val="24"/>
          <w:szCs w:val="24"/>
        </w:rPr>
        <w:t>r</w:t>
      </w:r>
      <w:r w:rsidR="00FE6C9D">
        <w:rPr>
          <w:sz w:val="24"/>
          <w:szCs w:val="24"/>
        </w:rPr>
        <w:t xml:space="preserve"> </w:t>
      </w:r>
      <w:r w:rsidRPr="00FE6C9D">
        <w:rPr>
          <w:sz w:val="24"/>
          <w:szCs w:val="24"/>
        </w:rPr>
        <w:t>t</w:t>
      </w:r>
      <w:r w:rsidR="00FE6C9D">
        <w:rPr>
          <w:sz w:val="24"/>
          <w:szCs w:val="24"/>
        </w:rPr>
        <w:t xml:space="preserve"> </w:t>
      </w:r>
      <w:r w:rsidRPr="00FE6C9D">
        <w:rPr>
          <w:sz w:val="24"/>
          <w:szCs w:val="24"/>
        </w:rPr>
        <w:t>i</w:t>
      </w:r>
      <w:r w:rsidR="00FE6C9D">
        <w:rPr>
          <w:sz w:val="24"/>
          <w:szCs w:val="24"/>
        </w:rPr>
        <w:t xml:space="preserve"> </w:t>
      </w:r>
      <w:r w:rsidRPr="00FE6C9D">
        <w:rPr>
          <w:sz w:val="24"/>
          <w:szCs w:val="24"/>
        </w:rPr>
        <w:t>n</w:t>
      </w:r>
      <w:r w:rsidR="00FE6C9D">
        <w:rPr>
          <w:sz w:val="24"/>
          <w:szCs w:val="24"/>
        </w:rPr>
        <w:t xml:space="preserve"> </w:t>
      </w:r>
      <w:r w:rsidRPr="00FE6C9D">
        <w:rPr>
          <w:sz w:val="24"/>
          <w:szCs w:val="24"/>
        </w:rPr>
        <w:t>u</w:t>
      </w:r>
      <w:r w:rsidRPr="00454164">
        <w:rPr>
          <w:sz w:val="24"/>
          <w:szCs w:val="24"/>
        </w:rPr>
        <w:t>, kad</w:t>
      </w:r>
      <w:r w:rsidRPr="008A22B0">
        <w:rPr>
          <w:b/>
          <w:sz w:val="24"/>
          <w:szCs w:val="24"/>
        </w:rPr>
        <w:t xml:space="preserve"> </w:t>
      </w:r>
      <w:r w:rsidR="00E81BED">
        <w:rPr>
          <w:sz w:val="24"/>
          <w:szCs w:val="24"/>
        </w:rPr>
        <w:t>į</w:t>
      </w:r>
      <w:r w:rsidR="00C9305B" w:rsidRPr="00C9305B">
        <w:rPr>
          <w:sz w:val="24"/>
          <w:szCs w:val="24"/>
        </w:rPr>
        <w:t>monė</w:t>
      </w:r>
      <w:r w:rsidR="00E81BED">
        <w:rPr>
          <w:sz w:val="24"/>
          <w:szCs w:val="24"/>
        </w:rPr>
        <w:t xml:space="preserve"> </w:t>
      </w:r>
      <w:r w:rsidR="00792423" w:rsidRPr="008A22B0">
        <w:rPr>
          <w:sz w:val="24"/>
          <w:szCs w:val="24"/>
        </w:rPr>
        <w:t xml:space="preserve">atitinka </w:t>
      </w:r>
      <w:r w:rsidRPr="008A22B0">
        <w:rPr>
          <w:sz w:val="24"/>
          <w:szCs w:val="24"/>
        </w:rPr>
        <w:t>kiekvieną iš Lietuvos Respublikos</w:t>
      </w:r>
      <w:r w:rsidR="00C91777">
        <w:rPr>
          <w:sz w:val="24"/>
          <w:szCs w:val="24"/>
        </w:rPr>
        <w:t xml:space="preserve"> </w:t>
      </w:r>
      <w:r w:rsidR="002D44C4">
        <w:rPr>
          <w:sz w:val="24"/>
          <w:szCs w:val="24"/>
        </w:rPr>
        <w:t xml:space="preserve">tabako, tabako gaminių ir su jais susijusių gaminių kontrolės įstatymo </w:t>
      </w:r>
      <w:r w:rsidR="00C02A5C" w:rsidRPr="008A22B0">
        <w:rPr>
          <w:sz w:val="24"/>
          <w:szCs w:val="24"/>
        </w:rPr>
        <w:t>11 straipsnio 2 dalies</w:t>
      </w:r>
      <w:r w:rsidRPr="008A22B0">
        <w:rPr>
          <w:sz w:val="24"/>
          <w:szCs w:val="24"/>
        </w:rPr>
        <w:t xml:space="preserve"> </w:t>
      </w:r>
      <w:r w:rsidR="00C02A5C" w:rsidRPr="008A22B0">
        <w:rPr>
          <w:sz w:val="24"/>
          <w:szCs w:val="24"/>
        </w:rPr>
        <w:t>1-7 ir 10 punktuose nustatyt</w:t>
      </w:r>
      <w:r w:rsidR="00D753CB">
        <w:rPr>
          <w:sz w:val="24"/>
          <w:szCs w:val="24"/>
        </w:rPr>
        <w:t>ų</w:t>
      </w:r>
      <w:r w:rsidR="00C02A5C" w:rsidRPr="008A22B0">
        <w:rPr>
          <w:sz w:val="24"/>
          <w:szCs w:val="24"/>
        </w:rPr>
        <w:t xml:space="preserve"> </w:t>
      </w:r>
      <w:r w:rsidR="00457063">
        <w:rPr>
          <w:sz w:val="24"/>
          <w:szCs w:val="24"/>
        </w:rPr>
        <w:t>r</w:t>
      </w:r>
      <w:r w:rsidR="00C02A5C" w:rsidRPr="008A22B0">
        <w:rPr>
          <w:sz w:val="24"/>
          <w:szCs w:val="24"/>
        </w:rPr>
        <w:t>eikalavim</w:t>
      </w:r>
      <w:r w:rsidR="00D753CB">
        <w:rPr>
          <w:sz w:val="24"/>
          <w:szCs w:val="24"/>
        </w:rPr>
        <w:t>ų</w:t>
      </w:r>
      <w:r w:rsidRPr="008A22B0">
        <w:rPr>
          <w:sz w:val="24"/>
          <w:szCs w:val="24"/>
        </w:rPr>
        <w:t xml:space="preserve"> ir yra</w:t>
      </w:r>
      <w:r w:rsidR="00792423" w:rsidRPr="008A22B0">
        <w:rPr>
          <w:sz w:val="24"/>
          <w:szCs w:val="24"/>
        </w:rPr>
        <w:t xml:space="preserve"> </w:t>
      </w:r>
      <w:r w:rsidRPr="008A22B0">
        <w:rPr>
          <w:sz w:val="24"/>
          <w:szCs w:val="24"/>
        </w:rPr>
        <w:t>įvykd</w:t>
      </w:r>
      <w:r w:rsidR="00D539F5">
        <w:rPr>
          <w:sz w:val="24"/>
          <w:szCs w:val="24"/>
        </w:rPr>
        <w:t>žiusi</w:t>
      </w:r>
      <w:r w:rsidRPr="008A22B0">
        <w:rPr>
          <w:sz w:val="24"/>
          <w:szCs w:val="24"/>
        </w:rPr>
        <w:t xml:space="preserve"> Lietuvos Respublikos rinkliavų įstatyme nustatytus reikalavimus</w:t>
      </w:r>
      <w:r w:rsidR="00B35FD2">
        <w:rPr>
          <w:sz w:val="24"/>
          <w:szCs w:val="24"/>
        </w:rPr>
        <w:t>.</w:t>
      </w:r>
    </w:p>
    <w:p w:rsidR="00F9352E" w:rsidRPr="00C82735" w:rsidRDefault="00F9352E" w:rsidP="00D753CB">
      <w:pPr>
        <w:pStyle w:val="Antrats"/>
        <w:tabs>
          <w:tab w:val="clear" w:pos="4320"/>
          <w:tab w:val="clear" w:pos="8640"/>
        </w:tabs>
        <w:jc w:val="both"/>
        <w:rPr>
          <w:b/>
        </w:rPr>
      </w:pPr>
    </w:p>
    <w:tbl>
      <w:tblPr>
        <w:tblStyle w:val="Lentelstinklelis"/>
        <w:tblpPr w:leftFromText="180" w:rightFromText="180" w:vertAnchor="text" w:horzAnchor="page" w:tblpX="8791" w:tblpY="-38"/>
        <w:tblW w:w="0" w:type="auto"/>
        <w:tblLook w:val="04A0" w:firstRow="1" w:lastRow="0" w:firstColumn="1" w:lastColumn="0" w:noHBand="0" w:noVBand="1"/>
      </w:tblPr>
      <w:tblGrid>
        <w:gridCol w:w="988"/>
        <w:gridCol w:w="1644"/>
        <w:gridCol w:w="396"/>
      </w:tblGrid>
      <w:tr w:rsidR="008A21CD" w:rsidTr="0049630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1CD" w:rsidRDefault="008A21CD" w:rsidP="0049630E">
            <w:pPr>
              <w:pStyle w:val="Antrats"/>
              <w:tabs>
                <w:tab w:val="clear" w:pos="4320"/>
                <w:tab w:val="clear" w:pos="8640"/>
              </w:tabs>
              <w:ind w:left="-108" w:right="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8A21CD" w:rsidRDefault="008A21CD" w:rsidP="008A21CD">
            <w:pPr>
              <w:pStyle w:val="Antrats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A21CD" w:rsidRDefault="008A21CD" w:rsidP="008A21CD">
            <w:pPr>
              <w:pStyle w:val="Antrats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E2A18" w:rsidRDefault="0049630E" w:rsidP="002641A6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a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t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v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i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r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t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i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n</w:t>
      </w:r>
      <w:r w:rsidR="00F9352E">
        <w:rPr>
          <w:sz w:val="24"/>
          <w:szCs w:val="24"/>
        </w:rPr>
        <w:t xml:space="preserve"> </w:t>
      </w:r>
      <w:r w:rsidR="004A1396" w:rsidRPr="00F9352E">
        <w:rPr>
          <w:sz w:val="24"/>
          <w:szCs w:val="24"/>
        </w:rPr>
        <w:t>u</w:t>
      </w:r>
      <w:r w:rsidR="004A1396">
        <w:rPr>
          <w:i/>
          <w:sz w:val="24"/>
          <w:szCs w:val="24"/>
        </w:rPr>
        <w:t xml:space="preserve">, </w:t>
      </w:r>
      <w:r w:rsidR="004A1396" w:rsidRPr="00E36E2A">
        <w:rPr>
          <w:sz w:val="24"/>
          <w:szCs w:val="24"/>
        </w:rPr>
        <w:t xml:space="preserve">kad </w:t>
      </w:r>
      <w:r w:rsidR="00EA616F" w:rsidRPr="00E36E2A">
        <w:rPr>
          <w:sz w:val="24"/>
          <w:szCs w:val="24"/>
        </w:rPr>
        <w:t>Valstybės rinkliava už licencijos išdavimą sumokėta</w:t>
      </w:r>
      <w:r w:rsidR="00FD22C2">
        <w:rPr>
          <w:sz w:val="24"/>
          <w:szCs w:val="24"/>
        </w:rPr>
        <w:t xml:space="preserve"> </w:t>
      </w:r>
    </w:p>
    <w:p w:rsidR="00EE2A18" w:rsidRPr="00EE2A18" w:rsidRDefault="00EE2A18" w:rsidP="002641A6">
      <w:pPr>
        <w:pStyle w:val="Antrats"/>
        <w:tabs>
          <w:tab w:val="clear" w:pos="4320"/>
          <w:tab w:val="clear" w:pos="8640"/>
        </w:tabs>
        <w:jc w:val="both"/>
      </w:pPr>
    </w:p>
    <w:p w:rsidR="00B40ACF" w:rsidRDefault="000A5806" w:rsidP="002641A6">
      <w:pPr>
        <w:pStyle w:val="Antrats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F9352E">
        <w:rPr>
          <w:sz w:val="24"/>
          <w:szCs w:val="24"/>
        </w:rPr>
        <w:t>U</w:t>
      </w:r>
      <w:r w:rsidR="00F9352E">
        <w:rPr>
          <w:sz w:val="24"/>
          <w:szCs w:val="24"/>
        </w:rPr>
        <w:t xml:space="preserve"> </w:t>
      </w:r>
      <w:r w:rsidR="00B35FD2" w:rsidRPr="00F9352E">
        <w:rPr>
          <w:sz w:val="24"/>
          <w:szCs w:val="24"/>
        </w:rPr>
        <w:t>ž</w:t>
      </w:r>
      <w:r w:rsidR="00F9352E">
        <w:rPr>
          <w:sz w:val="24"/>
          <w:szCs w:val="24"/>
        </w:rPr>
        <w:t xml:space="preserve"> </w:t>
      </w:r>
      <w:r w:rsidR="00B35FD2" w:rsidRPr="00F9352E">
        <w:rPr>
          <w:sz w:val="24"/>
          <w:szCs w:val="24"/>
        </w:rPr>
        <w:t>t</w:t>
      </w:r>
      <w:r w:rsidR="00F9352E">
        <w:rPr>
          <w:sz w:val="24"/>
          <w:szCs w:val="24"/>
        </w:rPr>
        <w:t xml:space="preserve"> </w:t>
      </w:r>
      <w:r w:rsidR="00B35FD2" w:rsidRPr="00F9352E">
        <w:rPr>
          <w:sz w:val="24"/>
          <w:szCs w:val="24"/>
        </w:rPr>
        <w:t>i</w:t>
      </w:r>
      <w:r w:rsidR="00F9352E">
        <w:rPr>
          <w:sz w:val="24"/>
          <w:szCs w:val="24"/>
        </w:rPr>
        <w:t xml:space="preserve"> </w:t>
      </w:r>
      <w:r w:rsidRPr="00F9352E">
        <w:rPr>
          <w:sz w:val="24"/>
          <w:szCs w:val="24"/>
        </w:rPr>
        <w:t>k</w:t>
      </w:r>
      <w:r w:rsidR="00F9352E">
        <w:rPr>
          <w:sz w:val="24"/>
          <w:szCs w:val="24"/>
        </w:rPr>
        <w:t xml:space="preserve"> </w:t>
      </w:r>
      <w:r w:rsidRPr="00F9352E">
        <w:rPr>
          <w:sz w:val="24"/>
          <w:szCs w:val="24"/>
        </w:rPr>
        <w:t>r</w:t>
      </w:r>
      <w:r w:rsidR="00F9352E">
        <w:rPr>
          <w:sz w:val="24"/>
          <w:szCs w:val="24"/>
        </w:rPr>
        <w:t xml:space="preserve"> </w:t>
      </w:r>
      <w:r w:rsidRPr="00F9352E">
        <w:rPr>
          <w:sz w:val="24"/>
          <w:szCs w:val="24"/>
        </w:rPr>
        <w:t>i</w:t>
      </w:r>
      <w:r w:rsidR="00F9352E">
        <w:rPr>
          <w:sz w:val="24"/>
          <w:szCs w:val="24"/>
        </w:rPr>
        <w:t xml:space="preserve"> </w:t>
      </w:r>
      <w:r w:rsidRPr="00F9352E">
        <w:rPr>
          <w:sz w:val="24"/>
          <w:szCs w:val="24"/>
        </w:rPr>
        <w:t>n</w:t>
      </w:r>
      <w:r w:rsidR="00F9352E">
        <w:rPr>
          <w:sz w:val="24"/>
          <w:szCs w:val="24"/>
        </w:rPr>
        <w:t xml:space="preserve"> </w:t>
      </w:r>
      <w:r w:rsidRPr="00F9352E">
        <w:rPr>
          <w:sz w:val="24"/>
          <w:szCs w:val="24"/>
        </w:rPr>
        <w:t>u</w:t>
      </w:r>
      <w:r w:rsidRPr="000A5806">
        <w:rPr>
          <w:b/>
          <w:sz w:val="24"/>
          <w:szCs w:val="24"/>
        </w:rPr>
        <w:t xml:space="preserve">, </w:t>
      </w:r>
      <w:r w:rsidRPr="000A5806">
        <w:rPr>
          <w:sz w:val="24"/>
          <w:szCs w:val="24"/>
        </w:rPr>
        <w:t xml:space="preserve">kad prekybos vieta, kurioje ketinama verstis mažmenine prekyba </w:t>
      </w:r>
      <w:r w:rsidR="00527F65">
        <w:rPr>
          <w:sz w:val="24"/>
          <w:szCs w:val="24"/>
        </w:rPr>
        <w:t xml:space="preserve">su </w:t>
      </w:r>
      <w:r w:rsidRPr="000A5806">
        <w:rPr>
          <w:sz w:val="24"/>
          <w:szCs w:val="24"/>
        </w:rPr>
        <w:t>tabako gaminiais</w:t>
      </w:r>
      <w:r w:rsidR="00527F65">
        <w:rPr>
          <w:sz w:val="24"/>
          <w:szCs w:val="24"/>
        </w:rPr>
        <w:t xml:space="preserve"> susijusiais gaminiais</w:t>
      </w:r>
      <w:r w:rsidRPr="000A5806">
        <w:rPr>
          <w:sz w:val="24"/>
          <w:szCs w:val="24"/>
        </w:rPr>
        <w:t>, ir prekybos jais būdas</w:t>
      </w:r>
      <w:r w:rsidR="002D44C4">
        <w:rPr>
          <w:sz w:val="24"/>
          <w:szCs w:val="24"/>
        </w:rPr>
        <w:t>,</w:t>
      </w:r>
      <w:r w:rsidRPr="000A5806">
        <w:rPr>
          <w:sz w:val="24"/>
          <w:szCs w:val="24"/>
        </w:rPr>
        <w:t xml:space="preserve"> pasirinkti nepažeidžiant Lietuvos Respublikos </w:t>
      </w:r>
      <w:r w:rsidR="00962297">
        <w:rPr>
          <w:sz w:val="24"/>
          <w:szCs w:val="24"/>
        </w:rPr>
        <w:t>t</w:t>
      </w:r>
      <w:r w:rsidRPr="000A5806">
        <w:rPr>
          <w:sz w:val="24"/>
          <w:szCs w:val="24"/>
        </w:rPr>
        <w:t xml:space="preserve">abako </w:t>
      </w:r>
      <w:r w:rsidR="00D14461">
        <w:rPr>
          <w:sz w:val="24"/>
          <w:szCs w:val="24"/>
        </w:rPr>
        <w:t>gaminių ir su jais susijusių gaminių kontrolės įstatymo 1</w:t>
      </w:r>
      <w:r w:rsidRPr="000A5806">
        <w:rPr>
          <w:sz w:val="24"/>
          <w:szCs w:val="24"/>
        </w:rPr>
        <w:t>5 straipsnyje nustatytų draudimų ir ribojimų.</w:t>
      </w:r>
      <w:r w:rsidR="00E20788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</w:p>
    <w:p w:rsidR="00EE2A18" w:rsidRPr="00EE2A18" w:rsidRDefault="00EE2A18" w:rsidP="0012156A">
      <w:pPr>
        <w:pStyle w:val="Antrats"/>
        <w:tabs>
          <w:tab w:val="clear" w:pos="4320"/>
          <w:tab w:val="clear" w:pos="8640"/>
        </w:tabs>
      </w:pPr>
    </w:p>
    <w:p w:rsidR="00771EB0" w:rsidRDefault="000A5806" w:rsidP="0012156A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  <w:r w:rsidRPr="00F9352E">
        <w:rPr>
          <w:sz w:val="24"/>
          <w:szCs w:val="24"/>
        </w:rPr>
        <w:t>E</w:t>
      </w:r>
      <w:r w:rsidR="00F9352E">
        <w:rPr>
          <w:sz w:val="24"/>
          <w:szCs w:val="24"/>
        </w:rPr>
        <w:t xml:space="preserve"> </w:t>
      </w:r>
      <w:r w:rsidR="007B65E3" w:rsidRPr="00F9352E">
        <w:rPr>
          <w:sz w:val="24"/>
          <w:szCs w:val="24"/>
        </w:rPr>
        <w:t>s</w:t>
      </w:r>
      <w:r w:rsidR="00F9352E">
        <w:rPr>
          <w:sz w:val="24"/>
          <w:szCs w:val="24"/>
        </w:rPr>
        <w:t xml:space="preserve"> </w:t>
      </w:r>
      <w:r w:rsidRPr="00F9352E">
        <w:rPr>
          <w:sz w:val="24"/>
          <w:szCs w:val="24"/>
        </w:rPr>
        <w:t>u</w:t>
      </w:r>
      <w:r w:rsidR="007B65E3" w:rsidRPr="000A5806">
        <w:rPr>
          <w:sz w:val="24"/>
          <w:szCs w:val="24"/>
        </w:rPr>
        <w:t xml:space="preserve"> susipažinę</w:t>
      </w:r>
      <w:r w:rsidRPr="000A5806">
        <w:rPr>
          <w:sz w:val="24"/>
          <w:szCs w:val="24"/>
        </w:rPr>
        <w:t>s</w:t>
      </w:r>
      <w:r w:rsidR="007B65E3" w:rsidRPr="000A5806">
        <w:rPr>
          <w:sz w:val="24"/>
          <w:szCs w:val="24"/>
        </w:rPr>
        <w:t xml:space="preserve"> su</w:t>
      </w:r>
      <w:r w:rsidR="001510AF" w:rsidRPr="000A5806">
        <w:rPr>
          <w:sz w:val="24"/>
          <w:szCs w:val="24"/>
        </w:rPr>
        <w:t xml:space="preserve"> </w:t>
      </w:r>
      <w:r w:rsidR="00D14461" w:rsidRPr="000A5806">
        <w:rPr>
          <w:sz w:val="24"/>
          <w:szCs w:val="24"/>
        </w:rPr>
        <w:t xml:space="preserve">Lietuvos Respublikos </w:t>
      </w:r>
      <w:r w:rsidR="00D14461">
        <w:rPr>
          <w:sz w:val="24"/>
          <w:szCs w:val="24"/>
        </w:rPr>
        <w:t>t</w:t>
      </w:r>
      <w:r w:rsidR="00D14461" w:rsidRPr="000A5806">
        <w:rPr>
          <w:sz w:val="24"/>
          <w:szCs w:val="24"/>
        </w:rPr>
        <w:t xml:space="preserve">abako </w:t>
      </w:r>
      <w:r w:rsidR="00D14461">
        <w:rPr>
          <w:sz w:val="24"/>
          <w:szCs w:val="24"/>
        </w:rPr>
        <w:t>gaminių ir su jais susijusių gaminių kontrolės įstatym</w:t>
      </w:r>
      <w:r w:rsidR="00C9305B">
        <w:rPr>
          <w:sz w:val="24"/>
          <w:szCs w:val="24"/>
        </w:rPr>
        <w:t>u</w:t>
      </w:r>
      <w:r w:rsidR="0017289F" w:rsidRPr="000A5806">
        <w:rPr>
          <w:sz w:val="24"/>
          <w:szCs w:val="24"/>
        </w:rPr>
        <w:t>,</w:t>
      </w:r>
      <w:r w:rsidR="00173BB1" w:rsidRPr="000A5806">
        <w:rPr>
          <w:sz w:val="24"/>
          <w:szCs w:val="24"/>
        </w:rPr>
        <w:t xml:space="preserve"> Lietuvos Respublikos </w:t>
      </w:r>
      <w:r w:rsidR="001510AF" w:rsidRPr="000A5806">
        <w:rPr>
          <w:sz w:val="24"/>
          <w:szCs w:val="24"/>
        </w:rPr>
        <w:t>Vyriausybės 20</w:t>
      </w:r>
      <w:r w:rsidR="0017289F" w:rsidRPr="000A5806">
        <w:rPr>
          <w:sz w:val="24"/>
          <w:szCs w:val="24"/>
        </w:rPr>
        <w:t>1</w:t>
      </w:r>
      <w:r w:rsidR="00771EB0">
        <w:rPr>
          <w:sz w:val="24"/>
          <w:szCs w:val="24"/>
        </w:rPr>
        <w:t>2</w:t>
      </w:r>
      <w:r w:rsidR="00173BB1" w:rsidRPr="000A5806">
        <w:rPr>
          <w:sz w:val="24"/>
          <w:szCs w:val="24"/>
        </w:rPr>
        <w:t xml:space="preserve"> </w:t>
      </w:r>
      <w:proofErr w:type="spellStart"/>
      <w:r w:rsidR="001510AF" w:rsidRPr="000A5806">
        <w:rPr>
          <w:sz w:val="24"/>
          <w:szCs w:val="24"/>
        </w:rPr>
        <w:t>m</w:t>
      </w:r>
      <w:proofErr w:type="spellEnd"/>
      <w:r w:rsidR="001510AF" w:rsidRPr="000A5806">
        <w:rPr>
          <w:sz w:val="24"/>
          <w:szCs w:val="24"/>
        </w:rPr>
        <w:t xml:space="preserve">. </w:t>
      </w:r>
      <w:r w:rsidR="00771EB0">
        <w:rPr>
          <w:sz w:val="24"/>
          <w:szCs w:val="24"/>
        </w:rPr>
        <w:t xml:space="preserve">gruodžio 5 </w:t>
      </w:r>
      <w:proofErr w:type="spellStart"/>
      <w:r w:rsidR="001510AF" w:rsidRPr="000A5806">
        <w:rPr>
          <w:sz w:val="24"/>
          <w:szCs w:val="24"/>
        </w:rPr>
        <w:t>d</w:t>
      </w:r>
      <w:proofErr w:type="spellEnd"/>
      <w:r w:rsidR="001510AF" w:rsidRPr="000A5806">
        <w:rPr>
          <w:sz w:val="24"/>
          <w:szCs w:val="24"/>
        </w:rPr>
        <w:t>. nutarimu Nr.</w:t>
      </w:r>
      <w:r w:rsidR="00771EB0">
        <w:rPr>
          <w:sz w:val="24"/>
          <w:szCs w:val="24"/>
        </w:rPr>
        <w:t xml:space="preserve">1450 „Dėl </w:t>
      </w:r>
      <w:r w:rsidR="0017289F" w:rsidRPr="000A5806">
        <w:rPr>
          <w:sz w:val="24"/>
          <w:szCs w:val="24"/>
        </w:rPr>
        <w:t>Didmeninės ir m</w:t>
      </w:r>
      <w:r w:rsidR="001510AF" w:rsidRPr="000A5806">
        <w:rPr>
          <w:sz w:val="24"/>
          <w:szCs w:val="24"/>
        </w:rPr>
        <w:t xml:space="preserve">ažmeninės prekybos tabako gaminiais </w:t>
      </w:r>
      <w:r w:rsidR="00FB5425">
        <w:rPr>
          <w:sz w:val="24"/>
          <w:szCs w:val="24"/>
        </w:rPr>
        <w:t xml:space="preserve">ir su tabako gaminiais susijusiais gaminiais </w:t>
      </w:r>
      <w:r w:rsidR="001510AF" w:rsidRPr="000A5806">
        <w:rPr>
          <w:sz w:val="24"/>
          <w:szCs w:val="24"/>
        </w:rPr>
        <w:t>licencijavimo taisykli</w:t>
      </w:r>
      <w:r w:rsidR="00771EB0">
        <w:rPr>
          <w:sz w:val="24"/>
          <w:szCs w:val="24"/>
        </w:rPr>
        <w:t>ų patvirtinimo</w:t>
      </w:r>
      <w:r w:rsidR="009D63FD">
        <w:rPr>
          <w:sz w:val="24"/>
          <w:szCs w:val="24"/>
        </w:rPr>
        <w:t>“</w:t>
      </w:r>
      <w:r w:rsidR="00837464">
        <w:rPr>
          <w:sz w:val="24"/>
          <w:szCs w:val="24"/>
        </w:rPr>
        <w:t>.</w:t>
      </w:r>
    </w:p>
    <w:p w:rsidR="00400AAA" w:rsidRDefault="00400AAA" w:rsidP="006961CD">
      <w:pPr>
        <w:pStyle w:val="Antrats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1985"/>
        <w:gridCol w:w="425"/>
        <w:gridCol w:w="2551"/>
      </w:tblGrid>
      <w:tr w:rsidR="00400AAA" w:rsidTr="00400AAA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AA" w:rsidRDefault="00400AAA" w:rsidP="006961CD">
            <w:pPr>
              <w:pStyle w:val="Antrats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AAA" w:rsidRDefault="00400AAA" w:rsidP="006961CD">
            <w:pPr>
              <w:pStyle w:val="Antrats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400AAA" w:rsidRDefault="00400AAA" w:rsidP="006961CD">
            <w:pPr>
              <w:pStyle w:val="Antrats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AAA" w:rsidRDefault="00400AAA" w:rsidP="006961CD">
            <w:pPr>
              <w:pStyle w:val="Antrats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400AAA" w:rsidRDefault="00400AAA" w:rsidP="006961CD">
            <w:pPr>
              <w:pStyle w:val="Antrats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</w:tbl>
    <w:p w:rsidR="00F87252" w:rsidRDefault="00D539F5" w:rsidP="00F87252">
      <w:pPr>
        <w:pStyle w:val="Antrats"/>
        <w:tabs>
          <w:tab w:val="clear" w:pos="4320"/>
          <w:tab w:val="clear" w:pos="8640"/>
        </w:tabs>
        <w:rPr>
          <w:i/>
          <w:sz w:val="28"/>
          <w:szCs w:val="28"/>
          <w:vertAlign w:val="superscript"/>
        </w:rPr>
      </w:pPr>
      <w:r w:rsidRPr="00355635">
        <w:rPr>
          <w:i/>
          <w:sz w:val="28"/>
          <w:szCs w:val="28"/>
          <w:vertAlign w:val="superscript"/>
        </w:rPr>
        <w:t xml:space="preserve">  </w:t>
      </w:r>
      <w:r w:rsidR="0012156A">
        <w:rPr>
          <w:i/>
          <w:sz w:val="28"/>
          <w:szCs w:val="28"/>
          <w:vertAlign w:val="superscript"/>
        </w:rPr>
        <w:t xml:space="preserve">                         </w:t>
      </w:r>
      <w:r w:rsidRPr="00355635">
        <w:rPr>
          <w:i/>
          <w:sz w:val="28"/>
          <w:szCs w:val="28"/>
          <w:vertAlign w:val="superscript"/>
        </w:rPr>
        <w:t xml:space="preserve"> </w:t>
      </w:r>
      <w:r w:rsidR="00C82735">
        <w:rPr>
          <w:i/>
          <w:sz w:val="28"/>
          <w:szCs w:val="28"/>
          <w:vertAlign w:val="superscript"/>
        </w:rPr>
        <w:t xml:space="preserve">     </w:t>
      </w:r>
      <w:r w:rsidR="0012156A" w:rsidRPr="00355635">
        <w:rPr>
          <w:i/>
          <w:sz w:val="28"/>
          <w:szCs w:val="28"/>
          <w:vertAlign w:val="superscript"/>
        </w:rPr>
        <w:t>(</w:t>
      </w:r>
      <w:r w:rsidR="00C82735">
        <w:rPr>
          <w:i/>
          <w:sz w:val="28"/>
          <w:szCs w:val="28"/>
          <w:vertAlign w:val="superscript"/>
        </w:rPr>
        <w:t xml:space="preserve">pareigų pavadinimas </w:t>
      </w:r>
      <w:r w:rsidR="0012156A" w:rsidRPr="00355635">
        <w:rPr>
          <w:i/>
          <w:sz w:val="28"/>
          <w:szCs w:val="28"/>
          <w:vertAlign w:val="superscript"/>
        </w:rPr>
        <w:t>)</w:t>
      </w:r>
      <w:r w:rsidRPr="00355635">
        <w:rPr>
          <w:i/>
          <w:sz w:val="28"/>
          <w:szCs w:val="28"/>
          <w:vertAlign w:val="superscript"/>
        </w:rPr>
        <w:t xml:space="preserve"> </w:t>
      </w:r>
      <w:r w:rsidR="0012156A">
        <w:rPr>
          <w:i/>
          <w:sz w:val="28"/>
          <w:szCs w:val="28"/>
          <w:vertAlign w:val="superscript"/>
        </w:rPr>
        <w:t xml:space="preserve">           </w:t>
      </w:r>
      <w:r w:rsidR="00C82735">
        <w:rPr>
          <w:i/>
          <w:sz w:val="28"/>
          <w:szCs w:val="28"/>
          <w:vertAlign w:val="superscript"/>
        </w:rPr>
        <w:t xml:space="preserve">                     </w:t>
      </w:r>
      <w:r w:rsidR="0012156A">
        <w:rPr>
          <w:i/>
          <w:sz w:val="28"/>
          <w:szCs w:val="28"/>
          <w:vertAlign w:val="superscript"/>
        </w:rPr>
        <w:t xml:space="preserve">        </w:t>
      </w:r>
      <w:r w:rsidR="00C82735">
        <w:rPr>
          <w:i/>
          <w:sz w:val="28"/>
          <w:szCs w:val="28"/>
          <w:vertAlign w:val="superscript"/>
        </w:rPr>
        <w:t xml:space="preserve">     </w:t>
      </w:r>
      <w:r w:rsidR="0018456A" w:rsidRPr="00355635">
        <w:rPr>
          <w:i/>
          <w:sz w:val="28"/>
          <w:szCs w:val="28"/>
          <w:vertAlign w:val="superscript"/>
        </w:rPr>
        <w:t>(</w:t>
      </w:r>
      <w:r w:rsidR="00B35FD2">
        <w:rPr>
          <w:i/>
          <w:sz w:val="28"/>
          <w:szCs w:val="28"/>
          <w:vertAlign w:val="superscript"/>
        </w:rPr>
        <w:t>parašas</w:t>
      </w:r>
      <w:r w:rsidR="0018456A" w:rsidRPr="00355635">
        <w:rPr>
          <w:i/>
          <w:sz w:val="28"/>
          <w:szCs w:val="28"/>
          <w:vertAlign w:val="superscript"/>
        </w:rPr>
        <w:t>)</w:t>
      </w:r>
      <w:r w:rsidR="00A36713" w:rsidRPr="00355635">
        <w:rPr>
          <w:i/>
          <w:sz w:val="28"/>
          <w:szCs w:val="28"/>
          <w:vertAlign w:val="superscript"/>
        </w:rPr>
        <w:t xml:space="preserve">                               </w:t>
      </w:r>
      <w:r w:rsidR="00355635">
        <w:rPr>
          <w:i/>
          <w:sz w:val="28"/>
          <w:szCs w:val="28"/>
          <w:vertAlign w:val="superscript"/>
        </w:rPr>
        <w:t xml:space="preserve">     </w:t>
      </w:r>
      <w:r w:rsidR="00A36713" w:rsidRPr="00355635">
        <w:rPr>
          <w:i/>
          <w:sz w:val="28"/>
          <w:szCs w:val="28"/>
          <w:vertAlign w:val="superscript"/>
        </w:rPr>
        <w:t xml:space="preserve"> </w:t>
      </w:r>
      <w:r w:rsidR="00C82735">
        <w:rPr>
          <w:i/>
          <w:sz w:val="28"/>
          <w:szCs w:val="28"/>
          <w:vertAlign w:val="superscript"/>
        </w:rPr>
        <w:t>(vardas, pavardė)</w:t>
      </w:r>
      <w:r w:rsidR="00A36713" w:rsidRPr="00355635">
        <w:rPr>
          <w:i/>
          <w:sz w:val="28"/>
          <w:szCs w:val="28"/>
          <w:vertAlign w:val="superscript"/>
        </w:rPr>
        <w:t xml:space="preserve">      </w:t>
      </w:r>
      <w:r w:rsidR="00156C92" w:rsidRPr="00355635">
        <w:rPr>
          <w:i/>
          <w:sz w:val="28"/>
          <w:szCs w:val="28"/>
          <w:vertAlign w:val="superscript"/>
        </w:rPr>
        <w:t xml:space="preserve">     </w:t>
      </w:r>
      <w:r w:rsidR="00A36713" w:rsidRPr="00355635">
        <w:rPr>
          <w:i/>
          <w:sz w:val="28"/>
          <w:szCs w:val="28"/>
          <w:vertAlign w:val="superscript"/>
        </w:rPr>
        <w:t xml:space="preserve"> </w:t>
      </w:r>
      <w:r w:rsidR="00355635" w:rsidRPr="00355635">
        <w:rPr>
          <w:i/>
          <w:sz w:val="28"/>
          <w:szCs w:val="28"/>
          <w:vertAlign w:val="superscript"/>
        </w:rPr>
        <w:t xml:space="preserve">  </w:t>
      </w:r>
      <w:r w:rsidR="00FD22C2">
        <w:rPr>
          <w:i/>
          <w:sz w:val="28"/>
          <w:szCs w:val="28"/>
          <w:vertAlign w:val="superscript"/>
        </w:rPr>
        <w:t xml:space="preserve">      </w:t>
      </w:r>
      <w:r w:rsidR="00A36713" w:rsidRPr="00355635">
        <w:rPr>
          <w:i/>
          <w:sz w:val="28"/>
          <w:szCs w:val="28"/>
          <w:vertAlign w:val="superscript"/>
        </w:rPr>
        <w:t xml:space="preserve"> </w:t>
      </w:r>
    </w:p>
    <w:sectPr w:rsidR="00F87252" w:rsidSect="008A21CD">
      <w:pgSz w:w="12240" w:h="15840"/>
      <w:pgMar w:top="851" w:right="567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C1" w:rsidRDefault="00817AC1" w:rsidP="00F87252">
      <w:r>
        <w:separator/>
      </w:r>
    </w:p>
  </w:endnote>
  <w:endnote w:type="continuationSeparator" w:id="0">
    <w:p w:rsidR="00817AC1" w:rsidRDefault="00817AC1" w:rsidP="00F8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C1" w:rsidRDefault="00817AC1" w:rsidP="00F87252">
      <w:r>
        <w:separator/>
      </w:r>
    </w:p>
  </w:footnote>
  <w:footnote w:type="continuationSeparator" w:id="0">
    <w:p w:rsidR="00817AC1" w:rsidRDefault="00817AC1" w:rsidP="00F87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D2"/>
    <w:rsid w:val="0002391D"/>
    <w:rsid w:val="000317CC"/>
    <w:rsid w:val="00042F8A"/>
    <w:rsid w:val="000628CC"/>
    <w:rsid w:val="00064B33"/>
    <w:rsid w:val="0008735A"/>
    <w:rsid w:val="000A5806"/>
    <w:rsid w:val="000B129C"/>
    <w:rsid w:val="000C1181"/>
    <w:rsid w:val="000C333D"/>
    <w:rsid w:val="000C76E6"/>
    <w:rsid w:val="000D3F45"/>
    <w:rsid w:val="000F325D"/>
    <w:rsid w:val="0012156A"/>
    <w:rsid w:val="001510AF"/>
    <w:rsid w:val="001564A6"/>
    <w:rsid w:val="00156C92"/>
    <w:rsid w:val="00157B85"/>
    <w:rsid w:val="0016412A"/>
    <w:rsid w:val="0017289F"/>
    <w:rsid w:val="00173BB1"/>
    <w:rsid w:val="0018456A"/>
    <w:rsid w:val="00184C88"/>
    <w:rsid w:val="00190FD3"/>
    <w:rsid w:val="001D2437"/>
    <w:rsid w:val="001D2EF2"/>
    <w:rsid w:val="001E0E24"/>
    <w:rsid w:val="002025EB"/>
    <w:rsid w:val="00210BFB"/>
    <w:rsid w:val="00213668"/>
    <w:rsid w:val="00222AA3"/>
    <w:rsid w:val="0022610C"/>
    <w:rsid w:val="00240437"/>
    <w:rsid w:val="0024570B"/>
    <w:rsid w:val="002605D9"/>
    <w:rsid w:val="002641A6"/>
    <w:rsid w:val="00267B73"/>
    <w:rsid w:val="00280145"/>
    <w:rsid w:val="002852F9"/>
    <w:rsid w:val="0029277C"/>
    <w:rsid w:val="00296203"/>
    <w:rsid w:val="002A4B19"/>
    <w:rsid w:val="002A6A07"/>
    <w:rsid w:val="002B1579"/>
    <w:rsid w:val="002B7CB4"/>
    <w:rsid w:val="002D263D"/>
    <w:rsid w:val="002D44C4"/>
    <w:rsid w:val="002E0822"/>
    <w:rsid w:val="002E23B7"/>
    <w:rsid w:val="002E2696"/>
    <w:rsid w:val="002E4EB3"/>
    <w:rsid w:val="002F0CB6"/>
    <w:rsid w:val="002F31B0"/>
    <w:rsid w:val="002F4548"/>
    <w:rsid w:val="003038FE"/>
    <w:rsid w:val="00304DBD"/>
    <w:rsid w:val="00305F3C"/>
    <w:rsid w:val="003128F3"/>
    <w:rsid w:val="003176C5"/>
    <w:rsid w:val="0032138B"/>
    <w:rsid w:val="00355635"/>
    <w:rsid w:val="00355DB3"/>
    <w:rsid w:val="00395AD1"/>
    <w:rsid w:val="003A5B38"/>
    <w:rsid w:val="003B2BCB"/>
    <w:rsid w:val="003B75F9"/>
    <w:rsid w:val="003C7082"/>
    <w:rsid w:val="003F7468"/>
    <w:rsid w:val="00400AAA"/>
    <w:rsid w:val="00402A01"/>
    <w:rsid w:val="004055B8"/>
    <w:rsid w:val="004361B8"/>
    <w:rsid w:val="0044406D"/>
    <w:rsid w:val="00452D11"/>
    <w:rsid w:val="00454164"/>
    <w:rsid w:val="00457063"/>
    <w:rsid w:val="004572EC"/>
    <w:rsid w:val="00466AE5"/>
    <w:rsid w:val="00474A55"/>
    <w:rsid w:val="00477916"/>
    <w:rsid w:val="004908C1"/>
    <w:rsid w:val="0049630E"/>
    <w:rsid w:val="004A1396"/>
    <w:rsid w:val="004B172A"/>
    <w:rsid w:val="004B69D5"/>
    <w:rsid w:val="004B6A2D"/>
    <w:rsid w:val="004D3C0E"/>
    <w:rsid w:val="00510405"/>
    <w:rsid w:val="00521002"/>
    <w:rsid w:val="00521EF3"/>
    <w:rsid w:val="00523BC7"/>
    <w:rsid w:val="0052425C"/>
    <w:rsid w:val="00527F65"/>
    <w:rsid w:val="00550514"/>
    <w:rsid w:val="0056599E"/>
    <w:rsid w:val="00567164"/>
    <w:rsid w:val="00570C7B"/>
    <w:rsid w:val="00597A9B"/>
    <w:rsid w:val="005B699F"/>
    <w:rsid w:val="005B6E25"/>
    <w:rsid w:val="005B7CBE"/>
    <w:rsid w:val="005D2873"/>
    <w:rsid w:val="005E161A"/>
    <w:rsid w:val="005F7F29"/>
    <w:rsid w:val="006173E3"/>
    <w:rsid w:val="006339DF"/>
    <w:rsid w:val="00654FE0"/>
    <w:rsid w:val="00687CA6"/>
    <w:rsid w:val="00691AE8"/>
    <w:rsid w:val="006937FC"/>
    <w:rsid w:val="006961B5"/>
    <w:rsid w:val="006961CD"/>
    <w:rsid w:val="00697D05"/>
    <w:rsid w:val="006B413F"/>
    <w:rsid w:val="006B6E49"/>
    <w:rsid w:val="006C709E"/>
    <w:rsid w:val="006D0811"/>
    <w:rsid w:val="006D62CD"/>
    <w:rsid w:val="006E07E7"/>
    <w:rsid w:val="006E0896"/>
    <w:rsid w:val="006E12EC"/>
    <w:rsid w:val="006E3384"/>
    <w:rsid w:val="006E4219"/>
    <w:rsid w:val="006F0F23"/>
    <w:rsid w:val="006F7E07"/>
    <w:rsid w:val="00701009"/>
    <w:rsid w:val="0070761C"/>
    <w:rsid w:val="0071027D"/>
    <w:rsid w:val="00720476"/>
    <w:rsid w:val="00731558"/>
    <w:rsid w:val="00731CC6"/>
    <w:rsid w:val="00733698"/>
    <w:rsid w:val="007424DB"/>
    <w:rsid w:val="007446D1"/>
    <w:rsid w:val="00744A91"/>
    <w:rsid w:val="0074728B"/>
    <w:rsid w:val="0075177E"/>
    <w:rsid w:val="00755FCC"/>
    <w:rsid w:val="00767CDA"/>
    <w:rsid w:val="00771EB0"/>
    <w:rsid w:val="00776078"/>
    <w:rsid w:val="00792423"/>
    <w:rsid w:val="007B292B"/>
    <w:rsid w:val="007B65E3"/>
    <w:rsid w:val="007D4178"/>
    <w:rsid w:val="007E1FA2"/>
    <w:rsid w:val="007E5423"/>
    <w:rsid w:val="00800ED8"/>
    <w:rsid w:val="00814A4B"/>
    <w:rsid w:val="00817AC1"/>
    <w:rsid w:val="00827395"/>
    <w:rsid w:val="00832978"/>
    <w:rsid w:val="0083647B"/>
    <w:rsid w:val="00837464"/>
    <w:rsid w:val="00840C38"/>
    <w:rsid w:val="00843508"/>
    <w:rsid w:val="008943C0"/>
    <w:rsid w:val="008977CF"/>
    <w:rsid w:val="008A21CD"/>
    <w:rsid w:val="008A22B0"/>
    <w:rsid w:val="008C43A8"/>
    <w:rsid w:val="008D16CE"/>
    <w:rsid w:val="008E363D"/>
    <w:rsid w:val="008F1FCA"/>
    <w:rsid w:val="008F4764"/>
    <w:rsid w:val="00900A1F"/>
    <w:rsid w:val="0090183E"/>
    <w:rsid w:val="009203FA"/>
    <w:rsid w:val="00944F17"/>
    <w:rsid w:val="009473A4"/>
    <w:rsid w:val="00961C3A"/>
    <w:rsid w:val="00962297"/>
    <w:rsid w:val="009806CA"/>
    <w:rsid w:val="00984325"/>
    <w:rsid w:val="0098533B"/>
    <w:rsid w:val="00990182"/>
    <w:rsid w:val="009B3042"/>
    <w:rsid w:val="009D63FD"/>
    <w:rsid w:val="009E19AD"/>
    <w:rsid w:val="009E2F63"/>
    <w:rsid w:val="009F6A8D"/>
    <w:rsid w:val="00A02A84"/>
    <w:rsid w:val="00A114DA"/>
    <w:rsid w:val="00A358BE"/>
    <w:rsid w:val="00A36713"/>
    <w:rsid w:val="00A531EE"/>
    <w:rsid w:val="00A61F4A"/>
    <w:rsid w:val="00A62646"/>
    <w:rsid w:val="00A667F4"/>
    <w:rsid w:val="00A74446"/>
    <w:rsid w:val="00A919CD"/>
    <w:rsid w:val="00A92707"/>
    <w:rsid w:val="00AA3EB8"/>
    <w:rsid w:val="00AC3DA8"/>
    <w:rsid w:val="00AC543E"/>
    <w:rsid w:val="00AC7A88"/>
    <w:rsid w:val="00AD12C7"/>
    <w:rsid w:val="00AD2BD0"/>
    <w:rsid w:val="00AD3867"/>
    <w:rsid w:val="00AD5E5E"/>
    <w:rsid w:val="00AD797A"/>
    <w:rsid w:val="00B35FD2"/>
    <w:rsid w:val="00B40ACF"/>
    <w:rsid w:val="00B45F5E"/>
    <w:rsid w:val="00B5254A"/>
    <w:rsid w:val="00B612FA"/>
    <w:rsid w:val="00C0194C"/>
    <w:rsid w:val="00C01D27"/>
    <w:rsid w:val="00C02A5C"/>
    <w:rsid w:val="00C45583"/>
    <w:rsid w:val="00C541EC"/>
    <w:rsid w:val="00C60269"/>
    <w:rsid w:val="00C70ADC"/>
    <w:rsid w:val="00C82735"/>
    <w:rsid w:val="00C82B41"/>
    <w:rsid w:val="00C91777"/>
    <w:rsid w:val="00C9305B"/>
    <w:rsid w:val="00C9423D"/>
    <w:rsid w:val="00C95825"/>
    <w:rsid w:val="00CC03CA"/>
    <w:rsid w:val="00CC1E80"/>
    <w:rsid w:val="00CC4063"/>
    <w:rsid w:val="00D100F4"/>
    <w:rsid w:val="00D14461"/>
    <w:rsid w:val="00D23A05"/>
    <w:rsid w:val="00D33CE4"/>
    <w:rsid w:val="00D46DC4"/>
    <w:rsid w:val="00D503F6"/>
    <w:rsid w:val="00D539F5"/>
    <w:rsid w:val="00D556AB"/>
    <w:rsid w:val="00D604B5"/>
    <w:rsid w:val="00D753CB"/>
    <w:rsid w:val="00D82B1E"/>
    <w:rsid w:val="00D84518"/>
    <w:rsid w:val="00DB2038"/>
    <w:rsid w:val="00DB7BC7"/>
    <w:rsid w:val="00DC3242"/>
    <w:rsid w:val="00DD181B"/>
    <w:rsid w:val="00DE7723"/>
    <w:rsid w:val="00DF4425"/>
    <w:rsid w:val="00DF6A05"/>
    <w:rsid w:val="00E20788"/>
    <w:rsid w:val="00E36DC2"/>
    <w:rsid w:val="00E36E2A"/>
    <w:rsid w:val="00E37632"/>
    <w:rsid w:val="00E458EE"/>
    <w:rsid w:val="00E53A4A"/>
    <w:rsid w:val="00E81BED"/>
    <w:rsid w:val="00EA616F"/>
    <w:rsid w:val="00EB11F8"/>
    <w:rsid w:val="00EC1D31"/>
    <w:rsid w:val="00ED1EE1"/>
    <w:rsid w:val="00ED7693"/>
    <w:rsid w:val="00EE2A18"/>
    <w:rsid w:val="00EF02B4"/>
    <w:rsid w:val="00EF1F7B"/>
    <w:rsid w:val="00F02060"/>
    <w:rsid w:val="00F11A43"/>
    <w:rsid w:val="00F1274A"/>
    <w:rsid w:val="00F25D17"/>
    <w:rsid w:val="00F36C6D"/>
    <w:rsid w:val="00F464DC"/>
    <w:rsid w:val="00F571C2"/>
    <w:rsid w:val="00F6735A"/>
    <w:rsid w:val="00F82913"/>
    <w:rsid w:val="00F82DE2"/>
    <w:rsid w:val="00F87252"/>
    <w:rsid w:val="00F9352E"/>
    <w:rsid w:val="00F944FE"/>
    <w:rsid w:val="00F946C6"/>
    <w:rsid w:val="00FA6A50"/>
    <w:rsid w:val="00FB5425"/>
    <w:rsid w:val="00FB766C"/>
    <w:rsid w:val="00FD22C2"/>
    <w:rsid w:val="00FE6C9D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  <w:rPr>
      <w:sz w:val="20"/>
      <w:szCs w:val="20"/>
    </w:rPr>
  </w:style>
  <w:style w:type="table" w:styleId="Lentelstinklelis">
    <w:name w:val="Table Grid"/>
    <w:basedOn w:val="prastojilentel"/>
    <w:rsid w:val="0006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317CC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F87252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F87252"/>
    <w:rPr>
      <w:lang w:eastAsia="en-US"/>
    </w:rPr>
  </w:style>
  <w:style w:type="character" w:styleId="Puslapioinaosnuoroda">
    <w:name w:val="footnote reference"/>
    <w:rsid w:val="00F87252"/>
    <w:rPr>
      <w:vertAlign w:val="superscript"/>
    </w:rPr>
  </w:style>
  <w:style w:type="paragraph" w:styleId="Porat">
    <w:name w:val="footer"/>
    <w:basedOn w:val="prastasis"/>
    <w:link w:val="PoratDiagrama"/>
    <w:rsid w:val="00F872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87252"/>
    <w:rPr>
      <w:sz w:val="24"/>
      <w:szCs w:val="24"/>
      <w:lang w:eastAsia="en-US"/>
    </w:rPr>
  </w:style>
  <w:style w:type="character" w:styleId="Hipersaitas">
    <w:name w:val="Hyperlink"/>
    <w:uiPriority w:val="99"/>
    <w:unhideWhenUsed/>
    <w:rsid w:val="00F872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  <w:rPr>
      <w:sz w:val="20"/>
      <w:szCs w:val="20"/>
    </w:rPr>
  </w:style>
  <w:style w:type="table" w:styleId="Lentelstinklelis">
    <w:name w:val="Table Grid"/>
    <w:basedOn w:val="prastojilentel"/>
    <w:rsid w:val="0006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317CC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F87252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F87252"/>
    <w:rPr>
      <w:lang w:eastAsia="en-US"/>
    </w:rPr>
  </w:style>
  <w:style w:type="character" w:styleId="Puslapioinaosnuoroda">
    <w:name w:val="footnote reference"/>
    <w:rsid w:val="00F87252"/>
    <w:rPr>
      <w:vertAlign w:val="superscript"/>
    </w:rPr>
  </w:style>
  <w:style w:type="paragraph" w:styleId="Porat">
    <w:name w:val="footer"/>
    <w:basedOn w:val="prastasis"/>
    <w:link w:val="PoratDiagrama"/>
    <w:rsid w:val="00F872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87252"/>
    <w:rPr>
      <w:sz w:val="24"/>
      <w:szCs w:val="24"/>
      <w:lang w:eastAsia="en-US"/>
    </w:rPr>
  </w:style>
  <w:style w:type="character" w:styleId="Hipersaitas">
    <w:name w:val="Hyperlink"/>
    <w:uiPriority w:val="99"/>
    <w:unhideWhenUsed/>
    <w:rsid w:val="00F87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F538-D6FF-43B3-A423-FECDE998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>Savivaldybe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rita</dc:creator>
  <cp:lastModifiedBy>Jonas -</cp:lastModifiedBy>
  <cp:revision>2</cp:revision>
  <cp:lastPrinted>2021-04-27T07:29:00Z</cp:lastPrinted>
  <dcterms:created xsi:type="dcterms:W3CDTF">2021-06-10T19:24:00Z</dcterms:created>
  <dcterms:modified xsi:type="dcterms:W3CDTF">2021-06-10T19:24:00Z</dcterms:modified>
</cp:coreProperties>
</file>