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PATVIRTINTA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Šilalės rajono savivaldybės jaunimo reikalų tarybos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2020 m. sausio 14 d. protokolu Nr. J1-1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Šilalės rajono savivaldybės jaunimo reikalų tarybos 2020 metų veiklos planas</w:t>
      </w:r>
    </w:p>
    <w:tbl>
      <w:tblPr>
        <w:tblStyle w:val="Lentelstinklelis"/>
        <w:tblW w:w="147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9"/>
        <w:gridCol w:w="4819"/>
        <w:gridCol w:w="3260"/>
        <w:gridCol w:w="1418"/>
        <w:gridCol w:w="2551"/>
      </w:tblGrid>
      <w:tr>
        <w:trPr/>
        <w:tc>
          <w:tcPr>
            <w:tcW w:w="2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Tikslas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Uždaviniai 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Planuojami rezultatai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Terminas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Atsakingi asmenys</w:t>
            </w:r>
          </w:p>
        </w:tc>
      </w:tr>
      <w:tr>
        <w:trPr/>
        <w:tc>
          <w:tcPr>
            <w:tcW w:w="268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Jaunimo savanoriškos tarnybos modelio įgyvendinimas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 Atnaujinti Jaunimo savanoriškos tarnybos organizavimo ir finansavimo tvarkos aprašą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Jauni žmonės skatinami savanoriauti.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III ketv.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Savivaldybės jaunimo reikalų tarybos (toliau – SJRT) nariai, Savivaldybės administracijos jaunimo reikalų koordinatorius (toliau – JRK).</w:t>
            </w:r>
          </w:p>
        </w:tc>
      </w:tr>
      <w:tr>
        <w:trPr/>
        <w:tc>
          <w:tcPr>
            <w:tcW w:w="268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 Skirtas finansavimas Jaunimo savanoriškos tarnybos modelio įgyvendinimui Šilalės rajone.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Numatytos lėšos biudžete. Planuojama iki 5 000 eurų.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ketv.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SJRT nariai, JRK</w:t>
            </w:r>
          </w:p>
        </w:tc>
      </w:tr>
      <w:tr>
        <w:trPr/>
        <w:tc>
          <w:tcPr>
            <w:tcW w:w="268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 Vykdoma informacijos sklaida apie savanorišką veiklą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Informuoti kuo didesnį jaunuolių ratą apie savanorystę.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SJRT nariai, JRK, AJC, AJE, SVO, PO</w:t>
            </w:r>
          </w:p>
        </w:tc>
      </w:tr>
      <w:tr>
        <w:trPr/>
        <w:tc>
          <w:tcPr>
            <w:tcW w:w="268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1.4. Metinis aptarimas dėl Savanoriškos tarnybos modelio įgyvendinimo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Aptariami pasiekti rezultatai: PO organizacijų skaičius, skirtas finansavimas, jaunų žmonių skaičius atlikęs savanorystę ir t.t.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IV ketv.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SJRT nariai, JRK, SVO, PO</w:t>
            </w:r>
          </w:p>
        </w:tc>
      </w:tr>
      <w:tr>
        <w:trPr/>
        <w:tc>
          <w:tcPr>
            <w:tcW w:w="268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Darbo su jaunimu formų plėtros ir kokybės užtikrinimas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 Užtikrintas nuoseklus atvirojo jaunimo centro ir atvirosios jaunimo erdvės finansavimas.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Skiriamos lėšos iš Savivaldybės biudžeto AJC ir AJE darbuotojų ir patalpų išlaikymui.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ketv.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SJRT nariai, JRK</w:t>
            </w:r>
          </w:p>
        </w:tc>
      </w:tr>
      <w:tr>
        <w:trPr/>
        <w:tc>
          <w:tcPr>
            <w:tcW w:w="268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 Užtikrinti atvirojo jaunimo centro ir atvirosios jaunimo erdvės teikiamą paslaugų įvairovę ir kokybę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Suderinti AJC ir AJE veiklos planai ir rezultatai.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 ketv. 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SJRT nariai, JRK, AJC, AJE</w:t>
            </w:r>
          </w:p>
        </w:tc>
      </w:tr>
      <w:tr>
        <w:trPr/>
        <w:tc>
          <w:tcPr>
            <w:tcW w:w="268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 Mobiliojo darbo su jaunimu poreikio ir galimybių tyrimo aptarimas bei bandomieji vizitai seniūnijose.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Išanalizuotas mobiliojo darbo su jaunimu poreikis ir galimybės jį vykdyti nuo Šilalės miesto centro nutolusiose vietovėse.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ketv.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SJRT nariai, JRK</w:t>
            </w:r>
          </w:p>
        </w:tc>
      </w:tr>
      <w:tr>
        <w:trPr/>
        <w:tc>
          <w:tcPr>
            <w:tcW w:w="268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Jaunimo įgalinimo ir įtraukimo į pilietinę veiklą galimybių kūrimas ir plėtra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Jaunų žmonių interesų atstovavimas, sprendžiant Savivaldybės jaunimo politikos klausimus.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Efektyvus Savivaldybės jaunimo reikalų tarybos darbas.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 Šilalės rajono savivaldybės Jaunimo politikos 2020-2022 m. plėtros programos lėšomis dalinai finansuojamų 2020 m. jaunimo projektų vertinimas ir finansuotų projektų stebėsena.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Jaunimo organizacijos, su jaunimu dirbančios organizacijos, neformalios jaunimo grupės gaus finansavimą savo idėjoms, veikloms įgyvendinti. Didės jaunimo užimtumas.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ketv.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SJRT nariai, JRK</w:t>
            </w:r>
          </w:p>
        </w:tc>
      </w:tr>
      <w:tr>
        <w:trPr/>
        <w:tc>
          <w:tcPr>
            <w:tcW w:w="268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3.2. Šilalės rajono savivaldybės Jaunimo politikos 2020-2022 m. plėtros programos lėšomis kompensuojamų darbdavių, įdarbinusių mokinius vasaros atostogų metu, patirtų išlaidų stebėsena.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Skatinamas mokinių įdarbinimas vasaros atostogų metu.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IV ketv.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SJRT nariai, JRK</w:t>
            </w:r>
          </w:p>
        </w:tc>
      </w:tr>
      <w:tr>
        <w:trPr/>
        <w:tc>
          <w:tcPr>
            <w:tcW w:w="268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3.3. Dalyvauti jaunimo organizacijų, su jaunimu dirbančių organizacijų, neformalių jaunimo grupių organizuojamuose renginiuose.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Užmegztas kontaktas su jaunimu. Žinomos ir sprendžiamos jaunimo problemos.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SJRT nariai, JRK, AJC, AJE.</w:t>
            </w:r>
          </w:p>
        </w:tc>
      </w:tr>
      <w:tr>
        <w:trPr>
          <w:trHeight w:val="725" w:hRule="atLeast"/>
        </w:trPr>
        <w:tc>
          <w:tcPr>
            <w:tcW w:w="268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3.4. Dalyvauti Savivaldybės tarybos, jos komitetų ar komisijų posėdžiuose, kuriuose sprendžiami jaunimo politikai aktualūs klausimai.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Dalyvaudami komitetų, komisijų posėdžiuose, jaunimas turi puikias galimybes tiesiogiai bendrauti ir bendradarbiauti su rajono politikais, išsakyti savo nuomonę, spręsti problemas ir formuoti jaunimo politiką Šilalės rajone. Įtraukti jaunimo atstovus į įvairių darbo grupių veiklą.</w:t>
            </w:r>
          </w:p>
        </w:tc>
        <w:tc>
          <w:tcPr>
            <w:tcW w:w="141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255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SJRT nariai, JRK</w:t>
            </w:r>
          </w:p>
        </w:tc>
      </w:tr>
      <w:tr>
        <w:trPr>
          <w:trHeight w:val="724" w:hRule="atLeast"/>
        </w:trPr>
        <w:tc>
          <w:tcPr>
            <w:tcW w:w="268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3.5. Siūlyti Savivaldybės administracijai peržiūrėti Šilalės rajone nustatytas rūkymo/nerūkymo zonas. </w:t>
            </w:r>
          </w:p>
        </w:tc>
        <w:tc>
          <w:tcPr>
            <w:tcW w:w="32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8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Tarpžinybinio ir tarpsektorinio bendradarbiavimo stiprinimas.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4.1. Susitikti su Užimtumo tarnybos Šilalės jaunimo darbo centro atstovais ir aptarti jaunimo verslumo skatinimo galimybes.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SJRT nariai prisidės prie informacijos sklaidos. Bendraudami su jaunimu informuos apie galimybę pradėti savo verslą ir nukreips į atitinkamas institucijas.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II ir IV ketv.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SJRT nariai, JRK, AJC, AJE, Užimtumo tarnybos atstovai.</w:t>
            </w:r>
          </w:p>
        </w:tc>
      </w:tr>
      <w:tr>
        <w:trPr/>
        <w:tc>
          <w:tcPr>
            <w:tcW w:w="268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 Susitikti su Investicijų ir statybos skyriaus specialistais ir aptarti jaunimo erdvės po atviru dangumi įrengimo galimybes.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Poilsio vietos po atviru dangumi jaunuoliams įrengimas. Bevielio ryšio įrengimas mėgstamiausiose jaunimo vietose.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SJRT nariai, JRK,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Investicijų ir statybos skyriaus specialistai.</w:t>
            </w:r>
          </w:p>
        </w:tc>
      </w:tr>
      <w:tr>
        <w:trPr/>
        <w:tc>
          <w:tcPr>
            <w:tcW w:w="268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4.3. Susitiki su Šilalės vaikų dienos centro specialistais ir aptarti jaunuolių, kurie sulaukė 14 metų perėjimą į atvirąjį jaunimo centrą ar atvirą jaunimo erdvę (Išvažiuojamasis posėdis).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Dienos centro lankytojus, kuriems jau 14 metų „pervesti“ į Šilalės atvirąjį jaunimo centrą, kad ir toliau galėtų saugiai ir tikslingai leisti laisvalaikį. 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II ketv.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SJRT nariai, JRK</w:t>
            </w:r>
          </w:p>
        </w:tc>
      </w:tr>
      <w:tr>
        <w:trPr/>
        <w:tc>
          <w:tcPr>
            <w:tcW w:w="268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4.4. Atlikti pasirinktų Šilalės rajono seniūnijų jaunimo situacijos analizę. 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Išsiaiškinta jaunimo situacija seniūnijose. Išgrynintos jaunimo problemos. 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IV ketv.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SJRT nariai, JRK</w:t>
            </w:r>
          </w:p>
        </w:tc>
      </w:tr>
      <w:tr>
        <w:trPr/>
        <w:tc>
          <w:tcPr>
            <w:tcW w:w="268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4.5. Bendradarbiauti su Tarpinstitucinio bendradarbiavimo koordinatoriumi (teminis posėdis)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Stebima situacija dėl jaunuolių, patiriančių socialinę atskirtį.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II ketv.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SJRT nariai, JRK, TBK</w:t>
            </w:r>
          </w:p>
        </w:tc>
      </w:tr>
      <w:tr>
        <w:trPr/>
        <w:tc>
          <w:tcPr>
            <w:tcW w:w="268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4.6.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Bendradarbiauti su Šilalės policijos komisariatu (teminis posėdis).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Išsiaiškinti situaciją dėl jaunimo nusikalstamumo, savižudybių.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Inicijuoti priemones nepilnamečių rūkymo prevencijai.</w:t>
            </w:r>
            <w:bookmarkStart w:id="0" w:name="_GoBack"/>
            <w:bookmarkEnd w:id="0"/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II ketv.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SJRT nariai, JRK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360" w:before="0" w:after="12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Esant poreikiui planas gali būti pildomas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t-L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5997"/>
    <w:pPr>
      <w:widowControl/>
      <w:bidi w:val="0"/>
      <w:spacing w:lineRule="auto" w:line="360" w:before="0" w:after="120"/>
      <w:jc w:val="left"/>
    </w:pPr>
    <w:rPr>
      <w:rFonts w:eastAsia="" w:eastAsiaTheme="minorEastAsia" w:ascii="Calibri" w:hAnsi="Calibri" w:cs=""/>
      <w:color w:val="auto"/>
      <w:kern w:val="0"/>
      <w:sz w:val="20"/>
      <w:szCs w:val="20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Lucida 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b27d3"/>
    <w:pPr>
      <w:spacing w:before="0" w:after="12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39"/>
    <w:rsid w:val="00be5997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LibreOffice/6.2.2.2$Windows_X86_64 LibreOffice_project/2b840030fec2aae0fd2658d8d4f9548af4e3518d</Application>
  <Pages>3</Pages>
  <Words>661</Words>
  <Characters>4570</Characters>
  <CharactersWithSpaces>5152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2020-01-13T12:45:00Z</dcterms:created>
  <dc:creator>Svietim_SS</dc:creator>
  <dc:description/>
  <dc:language>lt-LT</dc:language>
  <cp:lastModifiedBy>User</cp:lastModifiedBy>
  <cp:lastPrinted>2020-01-13T13:50:00Z</cp:lastPrinted>
  <dcterms:modified xsi:type="dcterms:W3CDTF">2020-01-17T12:02:00Z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