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CC11" w14:textId="77777777" w:rsidR="00B52AF5" w:rsidRDefault="00B52AF5" w:rsidP="00B52AF5">
      <w:pPr>
        <w:ind w:left="5387"/>
        <w:jc w:val="both"/>
        <w:rPr>
          <w:szCs w:val="24"/>
          <w:lang w:eastAsia="lt-LT"/>
        </w:rPr>
      </w:pPr>
      <w:r w:rsidRPr="00B52AF5">
        <w:rPr>
          <w:szCs w:val="24"/>
          <w:lang w:eastAsia="lt-LT"/>
        </w:rPr>
        <w:t>PATVIRTINTA</w:t>
      </w:r>
    </w:p>
    <w:p w14:paraId="296A4990" w14:textId="69CA2746" w:rsidR="00D42433" w:rsidRDefault="00B52AF5" w:rsidP="00B52AF5">
      <w:pPr>
        <w:ind w:left="5387"/>
        <w:jc w:val="both"/>
        <w:rPr>
          <w:szCs w:val="24"/>
          <w:lang w:eastAsia="lt-LT"/>
        </w:rPr>
      </w:pPr>
      <w:r>
        <w:rPr>
          <w:szCs w:val="24"/>
          <w:lang w:eastAsia="lt-LT"/>
        </w:rPr>
        <w:t>Šilalės rajono savivaldybės administracijos direktoriaus 20</w:t>
      </w:r>
      <w:r w:rsidR="00D42433">
        <w:rPr>
          <w:szCs w:val="24"/>
          <w:lang w:eastAsia="lt-LT"/>
        </w:rPr>
        <w:t>21</w:t>
      </w:r>
      <w:r>
        <w:rPr>
          <w:szCs w:val="24"/>
          <w:lang w:eastAsia="lt-LT"/>
        </w:rPr>
        <w:t xml:space="preserve"> m. </w:t>
      </w:r>
      <w:r w:rsidR="00D42433">
        <w:rPr>
          <w:szCs w:val="24"/>
          <w:lang w:eastAsia="lt-LT"/>
        </w:rPr>
        <w:t>sausio</w:t>
      </w:r>
      <w:r w:rsidR="00994202">
        <w:rPr>
          <w:szCs w:val="24"/>
          <w:lang w:eastAsia="lt-LT"/>
        </w:rPr>
        <w:t xml:space="preserve"> </w:t>
      </w:r>
      <w:r w:rsidR="002440C1">
        <w:rPr>
          <w:szCs w:val="24"/>
          <w:lang w:eastAsia="lt-LT"/>
        </w:rPr>
        <w:t>15</w:t>
      </w:r>
      <w:r w:rsidR="00797CED">
        <w:rPr>
          <w:szCs w:val="24"/>
          <w:lang w:eastAsia="lt-LT"/>
        </w:rPr>
        <w:t xml:space="preserve"> </w:t>
      </w:r>
      <w:r>
        <w:rPr>
          <w:szCs w:val="24"/>
          <w:lang w:eastAsia="lt-LT"/>
        </w:rPr>
        <w:t>d. įsakym</w:t>
      </w:r>
      <w:r w:rsidR="00D42433">
        <w:rPr>
          <w:szCs w:val="24"/>
          <w:lang w:eastAsia="lt-LT"/>
        </w:rPr>
        <w:t>u</w:t>
      </w:r>
    </w:p>
    <w:p w14:paraId="383584F0" w14:textId="57013D8C" w:rsidR="00B52AF5" w:rsidRDefault="00B52AF5" w:rsidP="00B52AF5">
      <w:pPr>
        <w:ind w:left="5387"/>
        <w:jc w:val="both"/>
        <w:rPr>
          <w:szCs w:val="24"/>
          <w:lang w:eastAsia="lt-LT"/>
        </w:rPr>
      </w:pPr>
      <w:r>
        <w:rPr>
          <w:szCs w:val="24"/>
          <w:lang w:eastAsia="lt-LT"/>
        </w:rPr>
        <w:t>Nr.</w:t>
      </w:r>
      <w:r w:rsidR="00C63EA3">
        <w:rPr>
          <w:szCs w:val="24"/>
          <w:lang w:eastAsia="lt-LT"/>
        </w:rPr>
        <w:t xml:space="preserve"> </w:t>
      </w:r>
      <w:r w:rsidR="002440C1">
        <w:rPr>
          <w:szCs w:val="24"/>
          <w:lang w:eastAsia="lt-LT"/>
        </w:rPr>
        <w:t>DĮV-75</w:t>
      </w:r>
      <w:bookmarkStart w:id="0" w:name="_GoBack"/>
      <w:bookmarkEnd w:id="0"/>
    </w:p>
    <w:p w14:paraId="7839CB8B" w14:textId="77777777" w:rsidR="00994202" w:rsidRPr="00B52AF5" w:rsidRDefault="00994202" w:rsidP="00B52AF5">
      <w:pPr>
        <w:ind w:left="5387"/>
        <w:jc w:val="both"/>
        <w:rPr>
          <w:szCs w:val="24"/>
          <w:lang w:eastAsia="lt-LT"/>
        </w:rPr>
      </w:pPr>
    </w:p>
    <w:p w14:paraId="5C4283F6" w14:textId="77777777" w:rsidR="00B52AF5" w:rsidRDefault="00B52AF5" w:rsidP="007613FB">
      <w:pPr>
        <w:jc w:val="center"/>
        <w:rPr>
          <w:b/>
          <w:szCs w:val="24"/>
          <w:lang w:eastAsia="lt-LT"/>
        </w:rPr>
      </w:pPr>
    </w:p>
    <w:p w14:paraId="28F2AE40" w14:textId="67415313" w:rsidR="00013838" w:rsidRPr="007613FB" w:rsidRDefault="007613FB" w:rsidP="007613FB">
      <w:pPr>
        <w:jc w:val="center"/>
        <w:rPr>
          <w:b/>
          <w:szCs w:val="24"/>
          <w:lang w:eastAsia="lt-LT"/>
        </w:rPr>
      </w:pPr>
      <w:r w:rsidRPr="007613FB">
        <w:rPr>
          <w:b/>
          <w:szCs w:val="24"/>
          <w:lang w:eastAsia="lt-LT"/>
        </w:rPr>
        <w:t xml:space="preserve"> </w:t>
      </w:r>
      <w:r w:rsidR="00994202">
        <w:rPr>
          <w:b/>
          <w:szCs w:val="24"/>
          <w:lang w:eastAsia="lt-LT"/>
        </w:rPr>
        <w:t>LAUKUVOS</w:t>
      </w:r>
      <w:r w:rsidRPr="007613FB">
        <w:rPr>
          <w:b/>
          <w:szCs w:val="24"/>
          <w:lang w:eastAsia="lt-LT"/>
        </w:rPr>
        <w:t xml:space="preserve"> SENIŪNIJOS </w:t>
      </w:r>
      <w:r w:rsidR="0011173C">
        <w:rPr>
          <w:b/>
          <w:szCs w:val="24"/>
          <w:lang w:eastAsia="lt-LT"/>
        </w:rPr>
        <w:t>ŽEMĖS ŪKIO SPECIALISTO</w:t>
      </w:r>
    </w:p>
    <w:p w14:paraId="01139569" w14:textId="77777777" w:rsidR="00013838" w:rsidRDefault="00013838" w:rsidP="00013838">
      <w:pPr>
        <w:jc w:val="center"/>
        <w:rPr>
          <w:b/>
          <w:szCs w:val="24"/>
          <w:lang w:eastAsia="lt-LT"/>
        </w:rPr>
      </w:pPr>
      <w:r>
        <w:rPr>
          <w:b/>
          <w:szCs w:val="24"/>
          <w:lang w:eastAsia="lt-LT"/>
        </w:rPr>
        <w:t>PAREIGYBĖS APRAŠYMAS</w:t>
      </w:r>
    </w:p>
    <w:p w14:paraId="67578D8C" w14:textId="77777777" w:rsidR="00013838" w:rsidRDefault="00013838" w:rsidP="00013838">
      <w:pPr>
        <w:rPr>
          <w:szCs w:val="24"/>
          <w:lang w:eastAsia="lt-LT"/>
        </w:rPr>
      </w:pPr>
    </w:p>
    <w:p w14:paraId="24DE1ABD" w14:textId="77777777" w:rsidR="002C4D40" w:rsidRDefault="002C4D40" w:rsidP="00013838">
      <w:pPr>
        <w:rPr>
          <w:szCs w:val="24"/>
          <w:lang w:eastAsia="lt-LT"/>
        </w:rPr>
      </w:pPr>
    </w:p>
    <w:p w14:paraId="77B492A8" w14:textId="77777777" w:rsidR="00013838" w:rsidRDefault="00013838" w:rsidP="00013838">
      <w:pPr>
        <w:jc w:val="center"/>
        <w:rPr>
          <w:b/>
          <w:szCs w:val="24"/>
          <w:lang w:eastAsia="lt-LT"/>
        </w:rPr>
      </w:pPr>
      <w:r>
        <w:rPr>
          <w:b/>
          <w:szCs w:val="24"/>
          <w:lang w:eastAsia="lt-LT"/>
        </w:rPr>
        <w:t>I SKYRIUS</w:t>
      </w:r>
    </w:p>
    <w:p w14:paraId="656B3A9A" w14:textId="77777777" w:rsidR="00013838" w:rsidRDefault="00013838" w:rsidP="00013838">
      <w:pPr>
        <w:jc w:val="center"/>
        <w:rPr>
          <w:b/>
          <w:bCs/>
          <w:szCs w:val="24"/>
          <w:lang w:eastAsia="lt-LT"/>
        </w:rPr>
      </w:pPr>
      <w:r>
        <w:rPr>
          <w:b/>
          <w:bCs/>
          <w:szCs w:val="24"/>
          <w:lang w:eastAsia="lt-LT"/>
        </w:rPr>
        <w:t>PAREIGYBĖ</w:t>
      </w:r>
    </w:p>
    <w:p w14:paraId="3812ED23" w14:textId="77777777" w:rsidR="009977D9" w:rsidRDefault="009977D9" w:rsidP="00013838">
      <w:pPr>
        <w:jc w:val="center"/>
      </w:pPr>
    </w:p>
    <w:p w14:paraId="5DB424A6" w14:textId="55D5363E" w:rsidR="00013838" w:rsidRDefault="00B52AF5" w:rsidP="00B52AF5">
      <w:pPr>
        <w:tabs>
          <w:tab w:val="left" w:pos="993"/>
          <w:tab w:val="left" w:pos="1134"/>
        </w:tabs>
        <w:ind w:firstLine="851"/>
        <w:jc w:val="both"/>
        <w:rPr>
          <w:szCs w:val="24"/>
          <w:lang w:eastAsia="lt-LT"/>
        </w:rPr>
      </w:pPr>
      <w:r>
        <w:rPr>
          <w:szCs w:val="24"/>
          <w:lang w:eastAsia="lt-LT"/>
        </w:rPr>
        <w:t xml:space="preserve">1. </w:t>
      </w:r>
      <w:r w:rsidR="00994202">
        <w:rPr>
          <w:szCs w:val="24"/>
          <w:lang w:eastAsia="lt-LT"/>
        </w:rPr>
        <w:t>Laukuvos</w:t>
      </w:r>
      <w:r w:rsidR="007613FB">
        <w:rPr>
          <w:szCs w:val="24"/>
          <w:lang w:eastAsia="lt-LT"/>
        </w:rPr>
        <w:t xml:space="preserve"> seniūnijos </w:t>
      </w:r>
      <w:r w:rsidR="00797CED">
        <w:rPr>
          <w:szCs w:val="24"/>
          <w:lang w:eastAsia="lt-LT"/>
        </w:rPr>
        <w:t>žemės ūkio specialistas</w:t>
      </w:r>
      <w:r w:rsidR="001E4DAF">
        <w:rPr>
          <w:szCs w:val="24"/>
          <w:lang w:eastAsia="lt-LT"/>
        </w:rPr>
        <w:t xml:space="preserve">  (toliau – </w:t>
      </w:r>
      <w:r w:rsidR="00797CED">
        <w:rPr>
          <w:szCs w:val="24"/>
          <w:lang w:eastAsia="lt-LT"/>
        </w:rPr>
        <w:t>žemės ūkio specialistas</w:t>
      </w:r>
      <w:r w:rsidR="001E4DAF">
        <w:rPr>
          <w:szCs w:val="24"/>
          <w:lang w:eastAsia="lt-LT"/>
        </w:rPr>
        <w:t>) yra</w:t>
      </w:r>
      <w:r w:rsidR="007613FB">
        <w:rPr>
          <w:szCs w:val="24"/>
          <w:lang w:eastAsia="lt-LT"/>
        </w:rPr>
        <w:t xml:space="preserve"> </w:t>
      </w:r>
      <w:r w:rsidR="008B22EB">
        <w:rPr>
          <w:szCs w:val="24"/>
          <w:lang w:eastAsia="lt-LT"/>
        </w:rPr>
        <w:t>specialistas</w:t>
      </w:r>
      <w:r>
        <w:rPr>
          <w:szCs w:val="24"/>
          <w:lang w:eastAsia="lt-LT"/>
        </w:rPr>
        <w:t>,</w:t>
      </w:r>
      <w:r w:rsidR="007613FB">
        <w:rPr>
          <w:szCs w:val="24"/>
          <w:lang w:eastAsia="lt-LT"/>
        </w:rPr>
        <w:t xml:space="preserve"> dirbantis pagal darbo sutar</w:t>
      </w:r>
      <w:r w:rsidR="001E4DAF">
        <w:rPr>
          <w:szCs w:val="24"/>
          <w:lang w:eastAsia="lt-LT"/>
        </w:rPr>
        <w:t>t</w:t>
      </w:r>
      <w:r w:rsidR="007613FB">
        <w:rPr>
          <w:szCs w:val="24"/>
          <w:lang w:eastAsia="lt-LT"/>
        </w:rPr>
        <w:t>į.</w:t>
      </w:r>
    </w:p>
    <w:p w14:paraId="62EED410" w14:textId="6F8ED59E" w:rsidR="00013838" w:rsidRDefault="001E4DAF" w:rsidP="00B52AF5">
      <w:pPr>
        <w:ind w:firstLine="851"/>
        <w:jc w:val="both"/>
        <w:rPr>
          <w:szCs w:val="24"/>
          <w:lang w:eastAsia="lt-LT"/>
        </w:rPr>
      </w:pPr>
      <w:r>
        <w:rPr>
          <w:szCs w:val="24"/>
          <w:lang w:eastAsia="lt-LT"/>
        </w:rPr>
        <w:t>2. Pareigybės lygis</w:t>
      </w:r>
      <w:r w:rsidR="00B52AF5">
        <w:rPr>
          <w:szCs w:val="24"/>
          <w:lang w:eastAsia="lt-LT"/>
        </w:rPr>
        <w:t xml:space="preserve"> – </w:t>
      </w:r>
      <w:r w:rsidR="008B22EB">
        <w:rPr>
          <w:szCs w:val="24"/>
          <w:lang w:eastAsia="lt-LT"/>
        </w:rPr>
        <w:t>A2</w:t>
      </w:r>
      <w:r w:rsidR="00B52AF5">
        <w:rPr>
          <w:szCs w:val="24"/>
          <w:lang w:eastAsia="lt-LT"/>
        </w:rPr>
        <w:t>.</w:t>
      </w:r>
      <w:r w:rsidR="00682545">
        <w:rPr>
          <w:szCs w:val="24"/>
          <w:lang w:eastAsia="lt-LT"/>
        </w:rPr>
        <w:t xml:space="preserve"> </w:t>
      </w:r>
    </w:p>
    <w:p w14:paraId="7F4A48E5" w14:textId="55A5FA38" w:rsidR="00013838" w:rsidRDefault="00AB3499" w:rsidP="00B52AF5">
      <w:pPr>
        <w:keepNext/>
        <w:ind w:firstLine="851"/>
        <w:jc w:val="both"/>
        <w:rPr>
          <w:bCs/>
          <w:szCs w:val="24"/>
          <w:lang w:eastAsia="lt-LT"/>
        </w:rPr>
      </w:pPr>
      <w:r w:rsidRPr="00AB3499">
        <w:rPr>
          <w:bCs/>
          <w:szCs w:val="24"/>
          <w:lang w:eastAsia="lt-LT"/>
        </w:rPr>
        <w:t>3.</w:t>
      </w:r>
      <w:r>
        <w:rPr>
          <w:bCs/>
          <w:szCs w:val="24"/>
          <w:lang w:eastAsia="lt-LT"/>
        </w:rPr>
        <w:t xml:space="preserve"> </w:t>
      </w:r>
      <w:r w:rsidR="001E4DAF">
        <w:rPr>
          <w:bCs/>
          <w:szCs w:val="24"/>
          <w:lang w:eastAsia="lt-LT"/>
        </w:rPr>
        <w:t>Pareigybės pavaldumas</w:t>
      </w:r>
      <w:r w:rsidR="00D42433">
        <w:rPr>
          <w:bCs/>
          <w:szCs w:val="24"/>
          <w:lang w:eastAsia="lt-LT"/>
        </w:rPr>
        <w:t xml:space="preserve"> – </w:t>
      </w:r>
      <w:r w:rsidR="008B22EB">
        <w:rPr>
          <w:bCs/>
          <w:szCs w:val="24"/>
          <w:lang w:eastAsia="lt-LT"/>
        </w:rPr>
        <w:t>žemės ūkio specialistas</w:t>
      </w:r>
      <w:r w:rsidR="007613FB">
        <w:rPr>
          <w:bCs/>
          <w:szCs w:val="24"/>
          <w:lang w:eastAsia="lt-LT"/>
        </w:rPr>
        <w:t xml:space="preserve"> yra tiesiogiai pavaldus </w:t>
      </w:r>
      <w:r w:rsidR="00D42433">
        <w:rPr>
          <w:bCs/>
          <w:szCs w:val="24"/>
          <w:lang w:eastAsia="lt-LT"/>
        </w:rPr>
        <w:t>Laukuvos seniūnijos seniūnui (toliau – Seniūnas)</w:t>
      </w:r>
      <w:r w:rsidR="007613FB">
        <w:rPr>
          <w:bCs/>
          <w:szCs w:val="24"/>
          <w:lang w:eastAsia="lt-LT"/>
        </w:rPr>
        <w:t>.</w:t>
      </w:r>
    </w:p>
    <w:p w14:paraId="5FDB6649" w14:textId="77777777" w:rsidR="007613FB" w:rsidRDefault="007613FB" w:rsidP="00AB3499">
      <w:pPr>
        <w:keepNext/>
        <w:rPr>
          <w:bCs/>
          <w:szCs w:val="24"/>
          <w:lang w:eastAsia="lt-LT"/>
        </w:rPr>
      </w:pPr>
    </w:p>
    <w:p w14:paraId="7EEFEA56" w14:textId="77777777" w:rsidR="002C4D40" w:rsidRPr="00AB3499" w:rsidRDefault="002C4D40" w:rsidP="00AB3499">
      <w:pPr>
        <w:keepNext/>
        <w:rPr>
          <w:bCs/>
          <w:szCs w:val="24"/>
          <w:lang w:eastAsia="lt-LT"/>
        </w:rPr>
      </w:pPr>
    </w:p>
    <w:p w14:paraId="54FDF40E" w14:textId="77777777" w:rsidR="00013838" w:rsidRDefault="00013838" w:rsidP="00013838">
      <w:pPr>
        <w:keepNext/>
        <w:jc w:val="center"/>
        <w:rPr>
          <w:b/>
          <w:bCs/>
          <w:szCs w:val="24"/>
          <w:lang w:eastAsia="lt-LT"/>
        </w:rPr>
      </w:pPr>
      <w:r>
        <w:rPr>
          <w:b/>
          <w:bCs/>
          <w:szCs w:val="24"/>
          <w:lang w:eastAsia="lt-LT"/>
        </w:rPr>
        <w:t>II SKYRIUS</w:t>
      </w:r>
    </w:p>
    <w:p w14:paraId="2D889F05" w14:textId="77777777" w:rsidR="00013838" w:rsidRDefault="00013838" w:rsidP="00013838">
      <w:pPr>
        <w:keepNext/>
        <w:jc w:val="center"/>
      </w:pPr>
      <w:r>
        <w:rPr>
          <w:b/>
          <w:bCs/>
          <w:szCs w:val="24"/>
          <w:lang w:eastAsia="lt-LT"/>
        </w:rPr>
        <w:t>SPECIALŪS REIKALAVIMAI ŠIAS PAREIGAS EINANČIAM DARBUOTOJUI</w:t>
      </w:r>
    </w:p>
    <w:p w14:paraId="6D4945CD" w14:textId="77777777" w:rsidR="00013838" w:rsidRDefault="00013838" w:rsidP="00013838">
      <w:pPr>
        <w:ind w:firstLine="62"/>
        <w:jc w:val="center"/>
        <w:rPr>
          <w:szCs w:val="24"/>
          <w:lang w:eastAsia="lt-LT"/>
        </w:rPr>
      </w:pPr>
    </w:p>
    <w:p w14:paraId="2F07B226" w14:textId="5B7D1EDE" w:rsidR="00013838" w:rsidRDefault="001E4DAF" w:rsidP="00475651">
      <w:pPr>
        <w:ind w:firstLine="851"/>
        <w:jc w:val="both"/>
        <w:rPr>
          <w:szCs w:val="24"/>
          <w:lang w:eastAsia="lt-LT"/>
        </w:rPr>
      </w:pPr>
      <w:r>
        <w:rPr>
          <w:szCs w:val="24"/>
          <w:lang w:eastAsia="lt-LT"/>
        </w:rPr>
        <w:t>4</w:t>
      </w:r>
      <w:r w:rsidR="00013838">
        <w:rPr>
          <w:szCs w:val="24"/>
          <w:lang w:eastAsia="lt-LT"/>
        </w:rPr>
        <w:t>. Darbuotojas, einantis šias pareigas, turi atitikti šiuos specialius reikalavimus:</w:t>
      </w:r>
    </w:p>
    <w:p w14:paraId="554A2C34" w14:textId="6A161365" w:rsidR="00013838" w:rsidRDefault="001E4DAF" w:rsidP="00475651">
      <w:pPr>
        <w:ind w:firstLine="851"/>
        <w:jc w:val="both"/>
        <w:rPr>
          <w:szCs w:val="24"/>
          <w:lang w:eastAsia="lt-LT"/>
        </w:rPr>
      </w:pPr>
      <w:r>
        <w:rPr>
          <w:szCs w:val="24"/>
          <w:lang w:eastAsia="lt-LT"/>
        </w:rPr>
        <w:t>4</w:t>
      </w:r>
      <w:r w:rsidR="00682545">
        <w:rPr>
          <w:szCs w:val="24"/>
          <w:lang w:eastAsia="lt-LT"/>
        </w:rPr>
        <w:t>.1</w:t>
      </w:r>
      <w:r w:rsidR="00260B94">
        <w:rPr>
          <w:szCs w:val="24"/>
          <w:lang w:eastAsia="lt-LT"/>
        </w:rPr>
        <w:t xml:space="preserve">. turėti ne žemesnį kaip </w:t>
      </w:r>
      <w:r w:rsidR="008B22EB">
        <w:rPr>
          <w:szCs w:val="24"/>
          <w:lang w:eastAsia="lt-LT"/>
        </w:rPr>
        <w:t>aukštąjį arba jam prilygintą išsilavinimą;</w:t>
      </w:r>
      <w:r w:rsidR="00260B94">
        <w:rPr>
          <w:szCs w:val="24"/>
          <w:lang w:eastAsia="lt-LT"/>
        </w:rPr>
        <w:t xml:space="preserve"> </w:t>
      </w:r>
    </w:p>
    <w:p w14:paraId="198E9CE9" w14:textId="6BF30758" w:rsidR="00CE6399" w:rsidRDefault="001E4DAF" w:rsidP="00475651">
      <w:pPr>
        <w:ind w:firstLine="851"/>
        <w:jc w:val="both"/>
        <w:rPr>
          <w:szCs w:val="24"/>
          <w:lang w:eastAsia="lt-LT"/>
        </w:rPr>
      </w:pPr>
      <w:r>
        <w:rPr>
          <w:szCs w:val="24"/>
          <w:lang w:eastAsia="lt-LT"/>
        </w:rPr>
        <w:t>4</w:t>
      </w:r>
      <w:r w:rsidR="00260B94">
        <w:rPr>
          <w:szCs w:val="24"/>
          <w:lang w:eastAsia="lt-LT"/>
        </w:rPr>
        <w:t>.</w:t>
      </w:r>
      <w:r w:rsidR="00B52AF5">
        <w:rPr>
          <w:szCs w:val="24"/>
          <w:lang w:eastAsia="lt-LT"/>
        </w:rPr>
        <w:t>2</w:t>
      </w:r>
      <w:r w:rsidR="00260B94">
        <w:rPr>
          <w:szCs w:val="24"/>
          <w:lang w:eastAsia="lt-LT"/>
        </w:rPr>
        <w:t xml:space="preserve">. turi </w:t>
      </w:r>
      <w:r w:rsidR="008B22EB">
        <w:rPr>
          <w:szCs w:val="24"/>
          <w:lang w:eastAsia="lt-LT"/>
        </w:rPr>
        <w:t>išmanyti Lietuvos Respublikos Konstituciją, Lietuvos Respublikos įstatymus, Lietuvos Respublikos Vyriausybės nutarimus ir kitus teisės aktus, reglamentuojančius žemės ūkio veiklą bei žemės ūkio naudmenų ir pasėlių plotų deklaravimą, dokumentų tvarkymą ir apskaitą</w:t>
      </w:r>
      <w:r w:rsidR="00260B94">
        <w:rPr>
          <w:szCs w:val="24"/>
          <w:lang w:eastAsia="lt-LT"/>
        </w:rPr>
        <w:t>;</w:t>
      </w:r>
      <w:r w:rsidR="008B22EB">
        <w:rPr>
          <w:szCs w:val="24"/>
          <w:lang w:eastAsia="lt-LT"/>
        </w:rPr>
        <w:t xml:space="preserve"> Šilalės rajono savivaldybės administracijos</w:t>
      </w:r>
      <w:r w:rsidR="00D42433">
        <w:rPr>
          <w:szCs w:val="24"/>
          <w:lang w:eastAsia="lt-LT"/>
        </w:rPr>
        <w:t xml:space="preserve"> (toliau – Administracijos)</w:t>
      </w:r>
      <w:r w:rsidR="008B22EB">
        <w:rPr>
          <w:szCs w:val="24"/>
          <w:lang w:eastAsia="lt-LT"/>
        </w:rPr>
        <w:t xml:space="preserve"> direktoriaus, seniūno, </w:t>
      </w:r>
      <w:r w:rsidR="00FA051D">
        <w:rPr>
          <w:szCs w:val="24"/>
          <w:lang w:eastAsia="lt-LT"/>
        </w:rPr>
        <w:t>Kaimo reikalų ir aplinkosaugos</w:t>
      </w:r>
      <w:r w:rsidR="008B22EB">
        <w:rPr>
          <w:szCs w:val="24"/>
          <w:lang w:eastAsia="lt-LT"/>
        </w:rPr>
        <w:t xml:space="preserve"> skyriaus vedėjo įsakymus, Vidaus tvarkos taisykles, seniūnijos nuostatus ir šį pareigybės aprašymą;</w:t>
      </w:r>
    </w:p>
    <w:p w14:paraId="0F265E34" w14:textId="7B75A500" w:rsidR="00F25EC7" w:rsidRDefault="001E4DAF" w:rsidP="00475651">
      <w:pPr>
        <w:ind w:firstLine="851"/>
        <w:jc w:val="both"/>
        <w:rPr>
          <w:szCs w:val="24"/>
          <w:lang w:eastAsia="lt-LT"/>
        </w:rPr>
      </w:pPr>
      <w:r>
        <w:rPr>
          <w:szCs w:val="24"/>
          <w:lang w:eastAsia="lt-LT"/>
        </w:rPr>
        <w:t>4</w:t>
      </w:r>
      <w:r w:rsidR="00F25EC7">
        <w:rPr>
          <w:szCs w:val="24"/>
          <w:lang w:eastAsia="lt-LT"/>
        </w:rPr>
        <w:t>.</w:t>
      </w:r>
      <w:r w:rsidR="00B52AF5">
        <w:rPr>
          <w:szCs w:val="24"/>
          <w:lang w:eastAsia="lt-LT"/>
        </w:rPr>
        <w:t>3</w:t>
      </w:r>
      <w:r w:rsidR="00F25EC7">
        <w:rPr>
          <w:szCs w:val="24"/>
          <w:lang w:eastAsia="lt-LT"/>
        </w:rPr>
        <w:t xml:space="preserve"> </w:t>
      </w:r>
      <w:r w:rsidR="008B22EB">
        <w:rPr>
          <w:szCs w:val="24"/>
          <w:lang w:eastAsia="lt-LT"/>
        </w:rPr>
        <w:t xml:space="preserve">mokėti naudotis ryšio ir kitomis organizacinėmis technikos priemonėmis, ir dirbti šiomis kompiuterinėmis programomis: </w:t>
      </w:r>
      <w:r w:rsidR="009977D9">
        <w:rPr>
          <w:szCs w:val="24"/>
          <w:lang w:eastAsia="lt-LT"/>
        </w:rPr>
        <w:t>„</w:t>
      </w:r>
      <w:r w:rsidR="008B22EB">
        <w:rPr>
          <w:szCs w:val="24"/>
          <w:lang w:eastAsia="lt-LT"/>
        </w:rPr>
        <w:t>MS Word</w:t>
      </w:r>
      <w:r w:rsidR="009977D9">
        <w:rPr>
          <w:szCs w:val="24"/>
          <w:lang w:eastAsia="lt-LT"/>
        </w:rPr>
        <w:t>“</w:t>
      </w:r>
      <w:r w:rsidR="008B22EB">
        <w:rPr>
          <w:szCs w:val="24"/>
          <w:lang w:eastAsia="lt-LT"/>
        </w:rPr>
        <w:t xml:space="preserve">, </w:t>
      </w:r>
      <w:r w:rsidR="009977D9">
        <w:rPr>
          <w:szCs w:val="24"/>
          <w:lang w:eastAsia="lt-LT"/>
        </w:rPr>
        <w:t>„</w:t>
      </w:r>
      <w:r w:rsidR="00D42433">
        <w:rPr>
          <w:szCs w:val="24"/>
          <w:lang w:eastAsia="lt-LT"/>
        </w:rPr>
        <w:t>MS Excel</w:t>
      </w:r>
      <w:r w:rsidR="009977D9">
        <w:rPr>
          <w:szCs w:val="24"/>
          <w:lang w:eastAsia="lt-LT"/>
        </w:rPr>
        <w:t>“</w:t>
      </w:r>
      <w:r w:rsidR="00D42433">
        <w:rPr>
          <w:szCs w:val="24"/>
          <w:lang w:eastAsia="lt-LT"/>
        </w:rPr>
        <w:t xml:space="preserve">, </w:t>
      </w:r>
      <w:r w:rsidR="009977D9">
        <w:rPr>
          <w:szCs w:val="24"/>
          <w:lang w:eastAsia="lt-LT"/>
        </w:rPr>
        <w:t>„</w:t>
      </w:r>
      <w:r w:rsidR="008B22EB">
        <w:rPr>
          <w:szCs w:val="24"/>
          <w:lang w:eastAsia="lt-LT"/>
        </w:rPr>
        <w:t>Outlook</w:t>
      </w:r>
      <w:r w:rsidR="009977D9">
        <w:rPr>
          <w:szCs w:val="24"/>
          <w:lang w:eastAsia="lt-LT"/>
        </w:rPr>
        <w:t>“</w:t>
      </w:r>
      <w:r w:rsidR="008B22EB">
        <w:rPr>
          <w:szCs w:val="24"/>
          <w:lang w:eastAsia="lt-LT"/>
        </w:rPr>
        <w:t>,  interneto naršyklėmis;</w:t>
      </w:r>
    </w:p>
    <w:p w14:paraId="4DF8B646" w14:textId="3B765265" w:rsidR="00013838" w:rsidRDefault="001E4DAF" w:rsidP="00475651">
      <w:pPr>
        <w:ind w:firstLine="851"/>
        <w:jc w:val="both"/>
        <w:rPr>
          <w:szCs w:val="24"/>
          <w:lang w:eastAsia="lt-LT"/>
        </w:rPr>
      </w:pPr>
      <w:r>
        <w:rPr>
          <w:szCs w:val="24"/>
          <w:lang w:eastAsia="lt-LT"/>
        </w:rPr>
        <w:t>4</w:t>
      </w:r>
      <w:r w:rsidR="00F25EC7">
        <w:rPr>
          <w:szCs w:val="24"/>
          <w:lang w:eastAsia="lt-LT"/>
        </w:rPr>
        <w:t>.</w:t>
      </w:r>
      <w:r w:rsidR="00B52AF5">
        <w:rPr>
          <w:szCs w:val="24"/>
          <w:lang w:eastAsia="lt-LT"/>
        </w:rPr>
        <w:t>4</w:t>
      </w:r>
      <w:r w:rsidR="00CE6399">
        <w:rPr>
          <w:szCs w:val="24"/>
          <w:lang w:eastAsia="lt-LT"/>
        </w:rPr>
        <w:t>.</w:t>
      </w:r>
      <w:r w:rsidR="00F25EC7">
        <w:rPr>
          <w:szCs w:val="24"/>
          <w:lang w:eastAsia="lt-LT"/>
        </w:rPr>
        <w:t xml:space="preserve"> </w:t>
      </w:r>
      <w:r w:rsidR="008B22EB">
        <w:rPr>
          <w:szCs w:val="24"/>
          <w:lang w:eastAsia="lt-LT"/>
        </w:rPr>
        <w:t>mokėti valdyti, kaupti, sisteminti, apibendrinti informaciją, rengti išvadas;</w:t>
      </w:r>
    </w:p>
    <w:p w14:paraId="59757CE9" w14:textId="4543AE2E" w:rsidR="008B22EB" w:rsidRDefault="008B22EB" w:rsidP="00475651">
      <w:pPr>
        <w:ind w:firstLine="851"/>
        <w:jc w:val="both"/>
        <w:rPr>
          <w:szCs w:val="24"/>
          <w:lang w:eastAsia="lt-LT"/>
        </w:rPr>
      </w:pPr>
      <w:r>
        <w:rPr>
          <w:szCs w:val="24"/>
          <w:lang w:eastAsia="lt-LT"/>
        </w:rPr>
        <w:t>4.5. sklandžiai dėstyti mintis žodžiu ir raštu</w:t>
      </w:r>
      <w:r w:rsidR="004B1C0C">
        <w:t>.</w:t>
      </w:r>
    </w:p>
    <w:p w14:paraId="0B45DC8D" w14:textId="77777777" w:rsidR="00013838" w:rsidRDefault="00013838" w:rsidP="00013838">
      <w:pPr>
        <w:rPr>
          <w:szCs w:val="24"/>
          <w:lang w:eastAsia="lt-LT"/>
        </w:rPr>
      </w:pPr>
    </w:p>
    <w:p w14:paraId="122AC1E6" w14:textId="77777777" w:rsidR="002C4D40" w:rsidRDefault="002C4D40" w:rsidP="00013838">
      <w:pPr>
        <w:rPr>
          <w:szCs w:val="24"/>
          <w:lang w:eastAsia="lt-LT"/>
        </w:rPr>
      </w:pPr>
    </w:p>
    <w:p w14:paraId="0D5D62A2" w14:textId="77777777" w:rsidR="00013838" w:rsidRDefault="00013838" w:rsidP="00013838">
      <w:pPr>
        <w:jc w:val="center"/>
        <w:rPr>
          <w:b/>
          <w:szCs w:val="24"/>
          <w:lang w:eastAsia="lt-LT"/>
        </w:rPr>
      </w:pPr>
      <w:r>
        <w:rPr>
          <w:b/>
          <w:szCs w:val="24"/>
          <w:lang w:eastAsia="lt-LT"/>
        </w:rPr>
        <w:t>III SKYRIUS</w:t>
      </w:r>
    </w:p>
    <w:p w14:paraId="529D9EAB" w14:textId="77777777" w:rsidR="00013838" w:rsidRDefault="00013838" w:rsidP="00013838">
      <w:pPr>
        <w:keepNext/>
        <w:jc w:val="center"/>
      </w:pPr>
      <w:r>
        <w:rPr>
          <w:b/>
          <w:bCs/>
          <w:szCs w:val="24"/>
          <w:lang w:eastAsia="lt-LT"/>
        </w:rPr>
        <w:t>ŠIAS PAREIGAS EINANČIO DARBUOTOJO FUNKCIJOS</w:t>
      </w:r>
    </w:p>
    <w:p w14:paraId="03DCDA58" w14:textId="77777777" w:rsidR="00013838" w:rsidRDefault="00013838" w:rsidP="00013838">
      <w:pPr>
        <w:jc w:val="both"/>
        <w:rPr>
          <w:szCs w:val="24"/>
          <w:lang w:eastAsia="lt-LT"/>
        </w:rPr>
      </w:pPr>
    </w:p>
    <w:p w14:paraId="4AB11BBD" w14:textId="507DEB1C" w:rsidR="00013838" w:rsidRDefault="00B52AF5" w:rsidP="007B196E">
      <w:pPr>
        <w:ind w:firstLine="851"/>
        <w:jc w:val="both"/>
        <w:rPr>
          <w:szCs w:val="24"/>
          <w:lang w:eastAsia="lt-LT"/>
        </w:rPr>
      </w:pPr>
      <w:r>
        <w:rPr>
          <w:szCs w:val="24"/>
          <w:lang w:eastAsia="lt-LT"/>
        </w:rPr>
        <w:t>5</w:t>
      </w:r>
      <w:r w:rsidR="00013838">
        <w:rPr>
          <w:szCs w:val="24"/>
          <w:lang w:eastAsia="lt-LT"/>
        </w:rPr>
        <w:t xml:space="preserve">. Šias pareigas einantis darbuotojas vykdo šias </w:t>
      </w:r>
      <w:r w:rsidR="00496F10">
        <w:rPr>
          <w:szCs w:val="24"/>
          <w:lang w:eastAsia="lt-LT"/>
        </w:rPr>
        <w:t>funkcijas</w:t>
      </w:r>
      <w:r w:rsidR="00013838">
        <w:rPr>
          <w:szCs w:val="24"/>
          <w:lang w:eastAsia="lt-LT"/>
        </w:rPr>
        <w:t>:</w:t>
      </w:r>
    </w:p>
    <w:p w14:paraId="0781FD3A" w14:textId="09B16731" w:rsidR="00327926" w:rsidRDefault="00327926" w:rsidP="00327926">
      <w:pPr>
        <w:ind w:firstLine="851"/>
        <w:jc w:val="both"/>
      </w:pPr>
      <w:r>
        <w:t xml:space="preserve">5.1. </w:t>
      </w:r>
      <w:r w:rsidR="00496F10">
        <w:t>konsultuoja ir teikia metodinę pagalbą seniūnijos gyventojams, kurie gali pretenduoti į kaimo plėtros programą</w:t>
      </w:r>
      <w:r>
        <w:t xml:space="preserve">; </w:t>
      </w:r>
    </w:p>
    <w:p w14:paraId="20DC4C33" w14:textId="5C58B0CE" w:rsidR="00496F10" w:rsidRDefault="0085163C" w:rsidP="00D42433">
      <w:pPr>
        <w:pStyle w:val="Pagrindiniotekstotrauka"/>
        <w:spacing w:after="0"/>
        <w:ind w:left="0" w:firstLine="851"/>
        <w:jc w:val="both"/>
      </w:pPr>
      <w:r>
        <w:t xml:space="preserve">5.2. </w:t>
      </w:r>
      <w:r w:rsidR="00496F10">
        <w:t>renka informaciją apie žemės ūkio sektoriaus būklę Laukuvos seniūnijoje (toliau –</w:t>
      </w:r>
    </w:p>
    <w:p w14:paraId="3E6407DC" w14:textId="77777777" w:rsidR="0085163C" w:rsidRDefault="00496F10" w:rsidP="0085163C">
      <w:pPr>
        <w:pStyle w:val="Pagrindiniotekstotrauka"/>
        <w:spacing w:after="0"/>
        <w:ind w:left="0"/>
        <w:jc w:val="both"/>
      </w:pPr>
      <w:r>
        <w:t xml:space="preserve"> seniūnija)</w:t>
      </w:r>
      <w:r w:rsidR="0085163C">
        <w:t>;</w:t>
      </w:r>
    </w:p>
    <w:p w14:paraId="1E8E59C4" w14:textId="475849BF" w:rsidR="0085163C" w:rsidRDefault="0085163C" w:rsidP="00327926">
      <w:pPr>
        <w:ind w:firstLine="851"/>
        <w:jc w:val="both"/>
      </w:pPr>
      <w:r>
        <w:t xml:space="preserve">5.3. </w:t>
      </w:r>
      <w:r w:rsidR="00496F10">
        <w:t>informuoja seniūnijos žemdirbius apie valstybės remiamas žemės ūkio kaimo plėtros programas, paramas, tiesiogine išmokas, kompensacijas</w:t>
      </w:r>
      <w:r>
        <w:t>;</w:t>
      </w:r>
    </w:p>
    <w:p w14:paraId="56167BAF" w14:textId="41A40D92" w:rsidR="0085163C" w:rsidRDefault="0085163C" w:rsidP="00D42433">
      <w:pPr>
        <w:pStyle w:val="Pagrindiniotekstotrauka"/>
        <w:spacing w:after="0"/>
        <w:ind w:left="0" w:firstLine="851"/>
        <w:jc w:val="both"/>
      </w:pPr>
      <w:r>
        <w:t xml:space="preserve">5.4. </w:t>
      </w:r>
      <w:r w:rsidR="003B7914">
        <w:t>nuolat renka Žemės ūkio ministerijos ir Nacionalinės mokėjimo agentūros (toliau – NMA) teiki</w:t>
      </w:r>
      <w:r w:rsidR="009977D9">
        <w:t>amą informaciją ir ją viešina (s</w:t>
      </w:r>
      <w:r w:rsidR="003B7914">
        <w:t>eniūnijos patalpose, bibliotekose, parduotuvėse, pieno surinkimo punktuose)</w:t>
      </w:r>
      <w:r>
        <w:t>;</w:t>
      </w:r>
    </w:p>
    <w:p w14:paraId="3793CD5B" w14:textId="764608F6" w:rsidR="00327926" w:rsidRDefault="00327926" w:rsidP="00327926">
      <w:pPr>
        <w:ind w:firstLine="851"/>
        <w:jc w:val="both"/>
      </w:pPr>
      <w:r>
        <w:t>5.</w:t>
      </w:r>
      <w:r w:rsidR="0085163C">
        <w:t>5</w:t>
      </w:r>
      <w:r>
        <w:t xml:space="preserve">. </w:t>
      </w:r>
      <w:r w:rsidR="003B7914">
        <w:t xml:space="preserve">priima, o prireikus padeda užpildyti </w:t>
      </w:r>
      <w:r w:rsidR="002C3065">
        <w:t>prašymus registruoti žemės ūkio ir kaimo valdą Lietuvos Respublikos žemės ūkio verslo registre, pranešimus dėl valdos perdavimo</w:t>
      </w:r>
      <w:r>
        <w:t>;</w:t>
      </w:r>
    </w:p>
    <w:p w14:paraId="3C39DB4C" w14:textId="77D2C4D1" w:rsidR="00327926" w:rsidRDefault="00327926" w:rsidP="00327926">
      <w:pPr>
        <w:ind w:firstLine="851"/>
        <w:jc w:val="both"/>
      </w:pPr>
      <w:r>
        <w:lastRenderedPageBreak/>
        <w:t>5.</w:t>
      </w:r>
      <w:r w:rsidR="0085163C">
        <w:t>6</w:t>
      </w:r>
      <w:r>
        <w:t xml:space="preserve">. </w:t>
      </w:r>
      <w:r w:rsidR="002C3065">
        <w:t>informuoja žemdirbius apie suteiktus žemės ūkio ir kaimo valdų indentifikavimo kodus</w:t>
      </w:r>
      <w:r>
        <w:t>;</w:t>
      </w:r>
    </w:p>
    <w:p w14:paraId="129ED824" w14:textId="0CB1F50E" w:rsidR="00327926" w:rsidRDefault="00327926" w:rsidP="00327926">
      <w:pPr>
        <w:ind w:firstLine="851"/>
        <w:jc w:val="both"/>
      </w:pPr>
      <w:r>
        <w:t>5.</w:t>
      </w:r>
      <w:r w:rsidR="0085163C">
        <w:t>7</w:t>
      </w:r>
      <w:r>
        <w:t xml:space="preserve">. </w:t>
      </w:r>
      <w:r w:rsidR="002C3065">
        <w:t>analizuoja Nacionalinės mokėjimo agentūros pateiktą informaciją apie tiesioginių išmokų už žemės ūkio naudmen</w:t>
      </w:r>
      <w:r w:rsidR="00D42433">
        <w:t>a</w:t>
      </w:r>
      <w:r w:rsidR="002C3065">
        <w:t>s ir pasėlių plotus, taip pat ir tiesioginių išmokų už gyvulius administravimo bei kontrolės nustatytas taisykles</w:t>
      </w:r>
      <w:r>
        <w:t xml:space="preserve">; </w:t>
      </w:r>
    </w:p>
    <w:p w14:paraId="72D69546" w14:textId="34D3BAB7" w:rsidR="00327926" w:rsidRDefault="00327926" w:rsidP="00327926">
      <w:pPr>
        <w:ind w:firstLine="851"/>
        <w:jc w:val="both"/>
      </w:pPr>
      <w:r>
        <w:t>5.</w:t>
      </w:r>
      <w:r w:rsidR="0085163C">
        <w:t>8</w:t>
      </w:r>
      <w:r>
        <w:t xml:space="preserve">. </w:t>
      </w:r>
      <w:r w:rsidR="001C6FDF">
        <w:t>nuolat teikia informaciją žemės naudotojams apie pagrindinius reikalavimus gauti tiesiogines išmokas už žemės ūkio naudmen</w:t>
      </w:r>
      <w:r w:rsidR="00D42433">
        <w:t>a</w:t>
      </w:r>
      <w:r w:rsidR="001C6FDF">
        <w:t>s ir pasėlių plotus bei gyvulius</w:t>
      </w:r>
      <w:r>
        <w:t>;</w:t>
      </w:r>
    </w:p>
    <w:p w14:paraId="2D29811D" w14:textId="27515B7E" w:rsidR="00327926" w:rsidRDefault="00327926" w:rsidP="00327926">
      <w:pPr>
        <w:ind w:firstLine="851"/>
        <w:jc w:val="both"/>
      </w:pPr>
      <w:r>
        <w:t>5.</w:t>
      </w:r>
      <w:r w:rsidR="0085163C">
        <w:t>9</w:t>
      </w:r>
      <w:r>
        <w:t xml:space="preserve">. </w:t>
      </w:r>
      <w:r w:rsidR="001C6FDF">
        <w:t>padeda įbraižyti deklaruojamų laukų ribas žemėlapiuose elektroniniu būdu, užpildyti ir įregistruoti pateiktas Paraiškas nustatytos formos žurnaluose bei patvirtinti Paraiškų duomenis PPIS</w:t>
      </w:r>
      <w:r>
        <w:t>;</w:t>
      </w:r>
    </w:p>
    <w:p w14:paraId="2C4AF18E" w14:textId="6980039F" w:rsidR="00327926" w:rsidRDefault="00327926" w:rsidP="00327926">
      <w:pPr>
        <w:ind w:firstLine="851"/>
        <w:jc w:val="both"/>
      </w:pPr>
      <w:r>
        <w:t>5.</w:t>
      </w:r>
      <w:r w:rsidR="0085163C">
        <w:t>10</w:t>
      </w:r>
      <w:r>
        <w:t xml:space="preserve">. </w:t>
      </w:r>
      <w:r w:rsidR="001C6FDF">
        <w:t>priima prašymus dėl paraiškos išregistravimo, paraiškos duomenų keitimo, prašymų dėl paraiškos pirmojo lapo duomenų keitimo, dėl pavėluotai pateiktų paraiškų priėmimo</w:t>
      </w:r>
      <w:r>
        <w:t>;</w:t>
      </w:r>
    </w:p>
    <w:p w14:paraId="52219B05" w14:textId="55CDD5E4" w:rsidR="00327926" w:rsidRDefault="00327926" w:rsidP="00327926">
      <w:pPr>
        <w:ind w:firstLine="851"/>
        <w:jc w:val="both"/>
      </w:pPr>
      <w:r>
        <w:t>5.</w:t>
      </w:r>
      <w:r w:rsidR="0085163C">
        <w:t>11</w:t>
      </w:r>
      <w:r>
        <w:t>.</w:t>
      </w:r>
      <w:r w:rsidR="0011528A">
        <w:t xml:space="preserve"> visus paraiškų registracijos ir prašymų pakeisti paraiškos duomenis registracijos dokumentus nustatytu laiku perduoda Savivaldybės administracijos </w:t>
      </w:r>
      <w:bookmarkStart w:id="1" w:name="_Hlk58523780"/>
      <w:r w:rsidR="00FA051D">
        <w:t>Kaimo reikalų ir aplinkosaugos</w:t>
      </w:r>
      <w:r w:rsidR="0011528A">
        <w:t xml:space="preserve"> </w:t>
      </w:r>
      <w:bookmarkEnd w:id="1"/>
      <w:r w:rsidR="0011528A">
        <w:t>skyriui</w:t>
      </w:r>
      <w:r>
        <w:t>;</w:t>
      </w:r>
    </w:p>
    <w:p w14:paraId="6E44DEC3" w14:textId="12F6E0CA" w:rsidR="000D5C4E" w:rsidRDefault="000D5C4E" w:rsidP="00D42433">
      <w:pPr>
        <w:pStyle w:val="Pagrindiniotekstotrauka"/>
        <w:spacing w:after="0"/>
        <w:ind w:left="0" w:firstLine="851"/>
        <w:jc w:val="both"/>
      </w:pPr>
      <w:r>
        <w:t xml:space="preserve">5.12. </w:t>
      </w:r>
      <w:r w:rsidR="0011528A">
        <w:t xml:space="preserve">nuolat bendradarbiauja su Savivaldybės administracijos </w:t>
      </w:r>
      <w:r w:rsidR="00FA051D">
        <w:t xml:space="preserve">Kaimo reikalų ir aplinkosaugos </w:t>
      </w:r>
      <w:r w:rsidR="0011528A">
        <w:t>skyriaus specialistais;</w:t>
      </w:r>
    </w:p>
    <w:p w14:paraId="426D6BDC" w14:textId="30583D10" w:rsidR="004B1C0C" w:rsidRDefault="0085163C" w:rsidP="00D42433">
      <w:pPr>
        <w:pStyle w:val="Pagrindiniotekstotrauka"/>
        <w:spacing w:after="0"/>
        <w:ind w:left="0" w:firstLine="851"/>
        <w:jc w:val="both"/>
      </w:pPr>
      <w:r>
        <w:t>5.1</w:t>
      </w:r>
      <w:r w:rsidR="000D5C4E">
        <w:t>3</w:t>
      </w:r>
      <w:r>
        <w:t xml:space="preserve">. </w:t>
      </w:r>
      <w:r w:rsidR="004B1C0C">
        <w:t>pasibaigus kalendoriniams metams, pagal dokumentacijos planą suriša bylas ir perduoda jas archyviniam saugojimui;</w:t>
      </w:r>
    </w:p>
    <w:p w14:paraId="7ACF9EED" w14:textId="726864FF" w:rsidR="00013838" w:rsidRDefault="00464389" w:rsidP="007B196E">
      <w:pPr>
        <w:ind w:firstLine="851"/>
        <w:jc w:val="both"/>
        <w:rPr>
          <w:szCs w:val="24"/>
          <w:lang w:eastAsia="lt-LT"/>
        </w:rPr>
      </w:pPr>
      <w:r>
        <w:t>5.1</w:t>
      </w:r>
      <w:r w:rsidR="002E51E7">
        <w:t>4</w:t>
      </w:r>
      <w:r>
        <w:t xml:space="preserve">. </w:t>
      </w:r>
      <w:r w:rsidR="000443F1">
        <w:rPr>
          <w:szCs w:val="24"/>
          <w:lang w:eastAsia="lt-LT"/>
        </w:rPr>
        <w:t xml:space="preserve">savo kompetencijos ribose vykdo </w:t>
      </w:r>
      <w:r w:rsidR="00475651">
        <w:rPr>
          <w:szCs w:val="24"/>
          <w:lang w:eastAsia="lt-LT"/>
        </w:rPr>
        <w:t xml:space="preserve">kitus Šilalės rajono </w:t>
      </w:r>
      <w:r w:rsidR="000443F1">
        <w:rPr>
          <w:szCs w:val="24"/>
          <w:lang w:eastAsia="lt-LT"/>
        </w:rPr>
        <w:t>savivaldybės administracijos direktoriaus, direktoriaus pavaduotojo,</w:t>
      </w:r>
      <w:r w:rsidR="00F5503C">
        <w:rPr>
          <w:szCs w:val="24"/>
          <w:lang w:eastAsia="lt-LT"/>
        </w:rPr>
        <w:t xml:space="preserve"> </w:t>
      </w:r>
      <w:r w:rsidR="00FA051D">
        <w:t xml:space="preserve">Kaimo reikalų ir aplinkosaugos </w:t>
      </w:r>
      <w:r w:rsidR="00F5503C">
        <w:rPr>
          <w:szCs w:val="24"/>
          <w:lang w:eastAsia="lt-LT"/>
        </w:rPr>
        <w:t>skyriaus vedėjo, seniūnijos</w:t>
      </w:r>
      <w:r w:rsidR="000443F1">
        <w:rPr>
          <w:szCs w:val="24"/>
          <w:lang w:eastAsia="lt-LT"/>
        </w:rPr>
        <w:t xml:space="preserve"> seniūno</w:t>
      </w:r>
      <w:r w:rsidR="00475651">
        <w:rPr>
          <w:szCs w:val="24"/>
          <w:lang w:eastAsia="lt-LT"/>
        </w:rPr>
        <w:t xml:space="preserve"> </w:t>
      </w:r>
      <w:r w:rsidR="000443F1">
        <w:rPr>
          <w:szCs w:val="24"/>
          <w:lang w:eastAsia="lt-LT"/>
        </w:rPr>
        <w:t>pavedimus ir įpareigojimus.</w:t>
      </w:r>
    </w:p>
    <w:p w14:paraId="4CF6F02C" w14:textId="77777777" w:rsidR="00A64327" w:rsidRDefault="00A64327" w:rsidP="000443F1">
      <w:pPr>
        <w:jc w:val="center"/>
        <w:rPr>
          <w:b/>
        </w:rPr>
      </w:pPr>
    </w:p>
    <w:p w14:paraId="0A10D94B" w14:textId="3F12BD5A" w:rsidR="000443F1" w:rsidRPr="000443F1" w:rsidRDefault="000443F1" w:rsidP="000443F1">
      <w:pPr>
        <w:jc w:val="center"/>
        <w:rPr>
          <w:b/>
        </w:rPr>
      </w:pPr>
      <w:r w:rsidRPr="000443F1">
        <w:rPr>
          <w:b/>
        </w:rPr>
        <w:t>IV SKYRIUS</w:t>
      </w:r>
    </w:p>
    <w:p w14:paraId="436CDB00" w14:textId="77777777" w:rsidR="000443F1" w:rsidRDefault="000443F1" w:rsidP="000443F1">
      <w:pPr>
        <w:jc w:val="center"/>
        <w:rPr>
          <w:b/>
        </w:rPr>
      </w:pPr>
      <w:r w:rsidRPr="000443F1">
        <w:rPr>
          <w:b/>
        </w:rPr>
        <w:t>ATSAKOMYBĖ</w:t>
      </w:r>
    </w:p>
    <w:p w14:paraId="421A7727" w14:textId="77777777" w:rsidR="00475651" w:rsidRDefault="00475651" w:rsidP="000443F1"/>
    <w:p w14:paraId="0C59D914" w14:textId="77777777" w:rsidR="00F86562" w:rsidRPr="00070817" w:rsidRDefault="00F86562" w:rsidP="00D42433">
      <w:pPr>
        <w:tabs>
          <w:tab w:val="left" w:pos="284"/>
          <w:tab w:val="left" w:pos="2835"/>
          <w:tab w:val="left" w:pos="4111"/>
          <w:tab w:val="left" w:pos="4253"/>
        </w:tabs>
        <w:ind w:firstLine="851"/>
        <w:jc w:val="both"/>
        <w:rPr>
          <w:szCs w:val="24"/>
        </w:rPr>
      </w:pPr>
      <w:r>
        <w:rPr>
          <w:szCs w:val="24"/>
        </w:rPr>
        <w:t xml:space="preserve">6. </w:t>
      </w:r>
      <w:r w:rsidRPr="00070817">
        <w:rPr>
          <w:szCs w:val="24"/>
        </w:rPr>
        <w:t>Šias pareigas vykdantis darbuotojas atsako</w:t>
      </w:r>
      <w:r>
        <w:rPr>
          <w:szCs w:val="24"/>
        </w:rPr>
        <w:t xml:space="preserve"> už</w:t>
      </w:r>
      <w:r w:rsidRPr="00070817">
        <w:rPr>
          <w:szCs w:val="24"/>
        </w:rPr>
        <w:t xml:space="preserve">: </w:t>
      </w:r>
    </w:p>
    <w:p w14:paraId="6DE999CC" w14:textId="77777777" w:rsidR="00F86562" w:rsidRDefault="00F86562" w:rsidP="00D42433">
      <w:pPr>
        <w:pStyle w:val="Betarp"/>
        <w:ind w:firstLine="851"/>
        <w:jc w:val="both"/>
        <w:rPr>
          <w:sz w:val="24"/>
          <w:szCs w:val="24"/>
        </w:rPr>
      </w:pPr>
      <w:r>
        <w:rPr>
          <w:sz w:val="24"/>
          <w:szCs w:val="24"/>
        </w:rPr>
        <w:t xml:space="preserve">6.1. </w:t>
      </w:r>
      <w:r w:rsidR="00743560">
        <w:rPr>
          <w:sz w:val="24"/>
          <w:szCs w:val="24"/>
        </w:rPr>
        <w:t>efektyvų ir laiku atliekamą darbą pagal numatytas funkcijas</w:t>
      </w:r>
      <w:r>
        <w:rPr>
          <w:sz w:val="24"/>
          <w:szCs w:val="24"/>
        </w:rPr>
        <w:t>;</w:t>
      </w:r>
    </w:p>
    <w:p w14:paraId="35BE1687" w14:textId="77777777" w:rsidR="00F86562" w:rsidRDefault="00F86562" w:rsidP="00D42433">
      <w:pPr>
        <w:pStyle w:val="Betarp"/>
        <w:ind w:firstLine="851"/>
        <w:jc w:val="both"/>
        <w:rPr>
          <w:sz w:val="24"/>
          <w:szCs w:val="24"/>
        </w:rPr>
      </w:pPr>
      <w:r>
        <w:rPr>
          <w:sz w:val="24"/>
          <w:szCs w:val="24"/>
        </w:rPr>
        <w:t xml:space="preserve">6.2. </w:t>
      </w:r>
      <w:r w:rsidR="00743560">
        <w:rPr>
          <w:sz w:val="24"/>
          <w:szCs w:val="24"/>
        </w:rPr>
        <w:t>gautos informacijos konfidencialumą</w:t>
      </w:r>
      <w:r>
        <w:rPr>
          <w:sz w:val="24"/>
          <w:szCs w:val="24"/>
        </w:rPr>
        <w:t>;</w:t>
      </w:r>
    </w:p>
    <w:p w14:paraId="587316C7" w14:textId="77777777" w:rsidR="00F86562" w:rsidRDefault="00F86562" w:rsidP="00D42433">
      <w:pPr>
        <w:pStyle w:val="Betarp"/>
        <w:ind w:firstLine="851"/>
        <w:jc w:val="both"/>
        <w:rPr>
          <w:sz w:val="24"/>
          <w:szCs w:val="24"/>
        </w:rPr>
      </w:pPr>
      <w:r>
        <w:rPr>
          <w:sz w:val="24"/>
          <w:szCs w:val="24"/>
        </w:rPr>
        <w:t xml:space="preserve">6.3. </w:t>
      </w:r>
      <w:r w:rsidR="00743560">
        <w:rPr>
          <w:sz w:val="24"/>
          <w:szCs w:val="24"/>
        </w:rPr>
        <w:t>darbo drausmės ir Vidaus tvarkos taisyklių laikymąsi</w:t>
      </w:r>
      <w:r>
        <w:rPr>
          <w:sz w:val="24"/>
          <w:szCs w:val="24"/>
        </w:rPr>
        <w:t>;</w:t>
      </w:r>
    </w:p>
    <w:p w14:paraId="523DB30C" w14:textId="77777777" w:rsidR="00F86562" w:rsidRDefault="00F86562" w:rsidP="00D42433">
      <w:pPr>
        <w:pStyle w:val="Betarp"/>
        <w:ind w:firstLine="851"/>
        <w:jc w:val="both"/>
        <w:rPr>
          <w:sz w:val="24"/>
          <w:szCs w:val="24"/>
        </w:rPr>
      </w:pPr>
      <w:r>
        <w:rPr>
          <w:sz w:val="24"/>
          <w:szCs w:val="24"/>
        </w:rPr>
        <w:t xml:space="preserve">6.4. </w:t>
      </w:r>
      <w:r w:rsidR="00743560">
        <w:rPr>
          <w:sz w:val="24"/>
          <w:szCs w:val="24"/>
        </w:rPr>
        <w:t>saugos darbe, priešgaisrinės saugos, elektros saugos reikalavimų laikymąsi</w:t>
      </w:r>
      <w:r>
        <w:rPr>
          <w:sz w:val="24"/>
          <w:szCs w:val="24"/>
        </w:rPr>
        <w:t>;</w:t>
      </w:r>
    </w:p>
    <w:p w14:paraId="240ABCA3" w14:textId="77777777" w:rsidR="00F86562" w:rsidRDefault="00F86562" w:rsidP="00D42433">
      <w:pPr>
        <w:pStyle w:val="Betarp"/>
        <w:ind w:firstLine="851"/>
        <w:jc w:val="both"/>
        <w:rPr>
          <w:sz w:val="24"/>
          <w:szCs w:val="24"/>
        </w:rPr>
      </w:pPr>
      <w:r>
        <w:rPr>
          <w:sz w:val="24"/>
          <w:szCs w:val="24"/>
        </w:rPr>
        <w:t xml:space="preserve">6.5. </w:t>
      </w:r>
      <w:r w:rsidR="00743560">
        <w:rPr>
          <w:sz w:val="24"/>
          <w:szCs w:val="24"/>
        </w:rPr>
        <w:t>teisingą duomenų pateikimą;</w:t>
      </w:r>
    </w:p>
    <w:p w14:paraId="2CA2DA3E" w14:textId="2D1A706C" w:rsidR="00C77533" w:rsidRDefault="00F86562" w:rsidP="00D42433">
      <w:pPr>
        <w:widowControl w:val="0"/>
        <w:autoSpaceDE w:val="0"/>
        <w:ind w:firstLine="851"/>
        <w:jc w:val="both"/>
        <w:rPr>
          <w:kern w:val="2"/>
          <w:szCs w:val="24"/>
          <w:lang w:eastAsia="zh-CN"/>
        </w:rPr>
      </w:pPr>
      <w:r>
        <w:rPr>
          <w:szCs w:val="24"/>
        </w:rPr>
        <w:t xml:space="preserve">6.6. </w:t>
      </w:r>
      <w:r w:rsidR="00743560">
        <w:rPr>
          <w:szCs w:val="24"/>
        </w:rPr>
        <w:t>už vedamų dokumentų paruošimą saugojimui ir perdavimą į archyvą</w:t>
      </w:r>
      <w:r w:rsidR="00C77533">
        <w:rPr>
          <w:kern w:val="2"/>
          <w:szCs w:val="24"/>
          <w:lang w:eastAsia="zh-CN"/>
        </w:rPr>
        <w:t>;</w:t>
      </w:r>
    </w:p>
    <w:p w14:paraId="6A85761F" w14:textId="77777777" w:rsidR="00D42433" w:rsidRDefault="00AB3535" w:rsidP="00D42433">
      <w:pPr>
        <w:pStyle w:val="Betarp"/>
        <w:ind w:firstLine="851"/>
        <w:jc w:val="both"/>
        <w:rPr>
          <w:sz w:val="24"/>
          <w:szCs w:val="24"/>
        </w:rPr>
      </w:pPr>
      <w:r>
        <w:rPr>
          <w:sz w:val="24"/>
          <w:szCs w:val="24"/>
        </w:rPr>
        <w:t xml:space="preserve">6.7. </w:t>
      </w:r>
      <w:r w:rsidR="00743560">
        <w:rPr>
          <w:sz w:val="24"/>
          <w:szCs w:val="24"/>
        </w:rPr>
        <w:t>savo funkcijų netinkamą vykdymą darbuotojas atsako Lietuvos Respublikos įstatymų nustatyta tvarka.</w:t>
      </w:r>
    </w:p>
    <w:p w14:paraId="109F5E04" w14:textId="77777777" w:rsidR="00D42433" w:rsidRDefault="00D42433" w:rsidP="00D42433">
      <w:pPr>
        <w:pStyle w:val="Betarp"/>
        <w:ind w:firstLine="993"/>
        <w:jc w:val="both"/>
        <w:rPr>
          <w:sz w:val="24"/>
          <w:szCs w:val="24"/>
        </w:rPr>
      </w:pPr>
    </w:p>
    <w:p w14:paraId="36088880" w14:textId="5257E2A9" w:rsidR="00F86562" w:rsidRPr="00967B4B" w:rsidRDefault="00F86562" w:rsidP="00D42433">
      <w:pPr>
        <w:pStyle w:val="Betarp"/>
        <w:ind w:firstLine="993"/>
        <w:jc w:val="center"/>
        <w:rPr>
          <w:rFonts w:eastAsia="Calibri"/>
          <w:szCs w:val="24"/>
        </w:rPr>
      </w:pPr>
      <w:r w:rsidRPr="00967B4B">
        <w:rPr>
          <w:rFonts w:eastAsia="Calibri"/>
          <w:szCs w:val="24"/>
        </w:rPr>
        <w:t>_______________________________</w:t>
      </w:r>
    </w:p>
    <w:p w14:paraId="6455D5D3" w14:textId="77777777" w:rsidR="00F86562" w:rsidRDefault="00F86562" w:rsidP="00F86562">
      <w:pPr>
        <w:tabs>
          <w:tab w:val="left" w:pos="284"/>
          <w:tab w:val="left" w:pos="2835"/>
          <w:tab w:val="left" w:pos="4111"/>
          <w:tab w:val="left" w:pos="4253"/>
        </w:tabs>
        <w:spacing w:line="259" w:lineRule="auto"/>
        <w:rPr>
          <w:rFonts w:eastAsia="Calibri"/>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F86562" w14:paraId="58B57A2F" w14:textId="77777777" w:rsidTr="00833EA6">
        <w:tc>
          <w:tcPr>
            <w:tcW w:w="3209" w:type="dxa"/>
          </w:tcPr>
          <w:p w14:paraId="3011EC10" w14:textId="77777777" w:rsidR="00D42433" w:rsidRDefault="00D42433" w:rsidP="00833EA6">
            <w:pPr>
              <w:spacing w:line="259" w:lineRule="auto"/>
              <w:rPr>
                <w:rFonts w:eastAsia="Calibri"/>
                <w:szCs w:val="24"/>
              </w:rPr>
            </w:pPr>
          </w:p>
          <w:p w14:paraId="1B2F2851" w14:textId="77777777" w:rsidR="00D42433" w:rsidRDefault="00D42433" w:rsidP="00833EA6">
            <w:pPr>
              <w:spacing w:line="259" w:lineRule="auto"/>
              <w:rPr>
                <w:rFonts w:eastAsia="Calibri"/>
                <w:szCs w:val="24"/>
              </w:rPr>
            </w:pPr>
          </w:p>
          <w:p w14:paraId="4BF8E628" w14:textId="4BC68D7F" w:rsidR="00F86562" w:rsidRPr="00967B4B" w:rsidRDefault="00F86562" w:rsidP="00833EA6">
            <w:pPr>
              <w:spacing w:line="259" w:lineRule="auto"/>
              <w:rPr>
                <w:rFonts w:eastAsia="Calibri"/>
                <w:szCs w:val="24"/>
              </w:rPr>
            </w:pPr>
            <w:r w:rsidRPr="00967B4B">
              <w:rPr>
                <w:rFonts w:eastAsia="Calibri"/>
                <w:szCs w:val="24"/>
              </w:rPr>
              <w:t>Susipažinau</w:t>
            </w:r>
          </w:p>
          <w:p w14:paraId="26A260FA" w14:textId="77777777" w:rsidR="00F86562" w:rsidRPr="00967B4B" w:rsidRDefault="00F86562" w:rsidP="00833EA6">
            <w:pPr>
              <w:spacing w:line="259" w:lineRule="auto"/>
              <w:rPr>
                <w:rFonts w:eastAsia="Calibri"/>
                <w:szCs w:val="24"/>
              </w:rPr>
            </w:pPr>
            <w:r w:rsidRPr="00967B4B">
              <w:rPr>
                <w:rFonts w:eastAsia="Calibri"/>
                <w:szCs w:val="24"/>
              </w:rPr>
              <w:t xml:space="preserve">________________________ </w:t>
            </w:r>
          </w:p>
          <w:p w14:paraId="3E6F257F" w14:textId="77777777" w:rsidR="00F86562" w:rsidRPr="00967B4B" w:rsidRDefault="00F86562" w:rsidP="00833EA6">
            <w:pPr>
              <w:spacing w:line="259" w:lineRule="auto"/>
              <w:rPr>
                <w:rFonts w:eastAsia="Calibri"/>
                <w:szCs w:val="24"/>
              </w:rPr>
            </w:pPr>
            <w:r w:rsidRPr="00967B4B">
              <w:rPr>
                <w:rFonts w:eastAsia="Calibri"/>
                <w:szCs w:val="24"/>
              </w:rPr>
              <w:t xml:space="preserve">       (parašas)</w:t>
            </w:r>
          </w:p>
          <w:p w14:paraId="48FE4856" w14:textId="77777777" w:rsidR="00F86562" w:rsidRPr="00967B4B" w:rsidRDefault="00F86562" w:rsidP="00833EA6">
            <w:pPr>
              <w:spacing w:line="259" w:lineRule="auto"/>
              <w:rPr>
                <w:rFonts w:eastAsia="Calibri"/>
                <w:szCs w:val="24"/>
              </w:rPr>
            </w:pPr>
            <w:r w:rsidRPr="00967B4B">
              <w:rPr>
                <w:rFonts w:eastAsia="Calibri"/>
                <w:szCs w:val="24"/>
              </w:rPr>
              <w:t xml:space="preserve">________________________ </w:t>
            </w:r>
          </w:p>
          <w:p w14:paraId="5E29E4DB" w14:textId="77777777" w:rsidR="00F86562" w:rsidRPr="00967B4B" w:rsidRDefault="00F86562" w:rsidP="00833EA6">
            <w:pPr>
              <w:spacing w:line="259" w:lineRule="auto"/>
              <w:rPr>
                <w:rFonts w:eastAsia="Calibri"/>
                <w:szCs w:val="24"/>
              </w:rPr>
            </w:pPr>
            <w:r w:rsidRPr="00967B4B">
              <w:rPr>
                <w:rFonts w:eastAsia="Calibri"/>
                <w:szCs w:val="24"/>
              </w:rPr>
              <w:t xml:space="preserve">       (vardas ir pavardė)</w:t>
            </w:r>
          </w:p>
          <w:p w14:paraId="083D88B1" w14:textId="77777777" w:rsidR="00F86562" w:rsidRPr="00967B4B" w:rsidRDefault="00F86562" w:rsidP="00833EA6">
            <w:pPr>
              <w:spacing w:line="259" w:lineRule="auto"/>
              <w:rPr>
                <w:rFonts w:eastAsia="Calibri"/>
                <w:szCs w:val="24"/>
              </w:rPr>
            </w:pPr>
            <w:r w:rsidRPr="00967B4B">
              <w:rPr>
                <w:rFonts w:eastAsia="Calibri"/>
                <w:szCs w:val="24"/>
              </w:rPr>
              <w:t xml:space="preserve">________________________ </w:t>
            </w:r>
          </w:p>
          <w:p w14:paraId="3BB1ADB1" w14:textId="77777777" w:rsidR="00F86562" w:rsidRPr="00967B4B" w:rsidRDefault="00F86562" w:rsidP="00833EA6">
            <w:pPr>
              <w:spacing w:line="259" w:lineRule="auto"/>
              <w:rPr>
                <w:rFonts w:eastAsia="Calibri"/>
                <w:szCs w:val="24"/>
              </w:rPr>
            </w:pPr>
            <w:r w:rsidRPr="00967B4B">
              <w:rPr>
                <w:rFonts w:eastAsia="Calibri"/>
                <w:szCs w:val="24"/>
              </w:rPr>
              <w:t xml:space="preserve">       (data)                                               </w:t>
            </w:r>
          </w:p>
          <w:p w14:paraId="2A612C67" w14:textId="77777777" w:rsidR="00F86562" w:rsidRDefault="00F86562" w:rsidP="00833EA6">
            <w:pPr>
              <w:tabs>
                <w:tab w:val="left" w:pos="284"/>
                <w:tab w:val="left" w:pos="2835"/>
                <w:tab w:val="left" w:pos="4111"/>
                <w:tab w:val="left" w:pos="4253"/>
              </w:tabs>
              <w:spacing w:line="259" w:lineRule="auto"/>
              <w:rPr>
                <w:rFonts w:eastAsia="Calibri"/>
                <w:szCs w:val="24"/>
              </w:rPr>
            </w:pPr>
          </w:p>
        </w:tc>
        <w:tc>
          <w:tcPr>
            <w:tcW w:w="3209" w:type="dxa"/>
          </w:tcPr>
          <w:p w14:paraId="784094B5" w14:textId="77777777" w:rsidR="00F86562" w:rsidRDefault="00F86562" w:rsidP="00833EA6">
            <w:pPr>
              <w:tabs>
                <w:tab w:val="left" w:pos="284"/>
                <w:tab w:val="left" w:pos="2835"/>
                <w:tab w:val="left" w:pos="4111"/>
                <w:tab w:val="left" w:pos="4253"/>
              </w:tabs>
              <w:spacing w:line="259" w:lineRule="auto"/>
              <w:rPr>
                <w:rFonts w:eastAsia="Calibri"/>
                <w:szCs w:val="24"/>
              </w:rPr>
            </w:pPr>
          </w:p>
        </w:tc>
        <w:tc>
          <w:tcPr>
            <w:tcW w:w="3210" w:type="dxa"/>
          </w:tcPr>
          <w:p w14:paraId="2BAE4C65" w14:textId="77777777" w:rsidR="00F86562" w:rsidRDefault="00F86562" w:rsidP="00833EA6">
            <w:pPr>
              <w:tabs>
                <w:tab w:val="left" w:pos="284"/>
                <w:tab w:val="left" w:pos="2835"/>
                <w:tab w:val="left" w:pos="4111"/>
                <w:tab w:val="left" w:pos="4253"/>
              </w:tabs>
              <w:spacing w:line="259" w:lineRule="auto"/>
              <w:rPr>
                <w:rFonts w:eastAsia="Calibri"/>
                <w:szCs w:val="24"/>
              </w:rPr>
            </w:pPr>
          </w:p>
        </w:tc>
      </w:tr>
    </w:tbl>
    <w:p w14:paraId="451D3F75" w14:textId="77777777" w:rsidR="00F25EC7" w:rsidRPr="00F25EC7" w:rsidRDefault="00F25EC7" w:rsidP="00F86562">
      <w:pPr>
        <w:ind w:firstLine="851"/>
        <w:jc w:val="both"/>
        <w:rPr>
          <w:sz w:val="16"/>
          <w:szCs w:val="16"/>
        </w:rPr>
      </w:pPr>
    </w:p>
    <w:sectPr w:rsidR="00F25EC7" w:rsidRPr="00F25EC7" w:rsidSect="007B196E">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AB1E" w14:textId="77777777" w:rsidR="00583452" w:rsidRDefault="00583452" w:rsidP="007B196E">
      <w:r>
        <w:separator/>
      </w:r>
    </w:p>
  </w:endnote>
  <w:endnote w:type="continuationSeparator" w:id="0">
    <w:p w14:paraId="2DA1097B" w14:textId="77777777" w:rsidR="00583452" w:rsidRDefault="00583452" w:rsidP="007B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FA29" w14:textId="77777777" w:rsidR="00583452" w:rsidRDefault="00583452" w:rsidP="007B196E">
      <w:r>
        <w:separator/>
      </w:r>
    </w:p>
  </w:footnote>
  <w:footnote w:type="continuationSeparator" w:id="0">
    <w:p w14:paraId="7556055C" w14:textId="77777777" w:rsidR="00583452" w:rsidRDefault="00583452" w:rsidP="007B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1256"/>
      <w:docPartObj>
        <w:docPartGallery w:val="Page Numbers (Top of Page)"/>
        <w:docPartUnique/>
      </w:docPartObj>
    </w:sdtPr>
    <w:sdtEndPr/>
    <w:sdtContent>
      <w:p w14:paraId="6371E2DF" w14:textId="3C6E360F" w:rsidR="007B196E" w:rsidRDefault="007B196E">
        <w:pPr>
          <w:pStyle w:val="Antrats"/>
          <w:jc w:val="center"/>
        </w:pPr>
        <w:r>
          <w:fldChar w:fldCharType="begin"/>
        </w:r>
        <w:r>
          <w:instrText>PAGE   \* MERGEFORMAT</w:instrText>
        </w:r>
        <w:r>
          <w:fldChar w:fldCharType="separate"/>
        </w:r>
        <w:r w:rsidR="002440C1">
          <w:rPr>
            <w:noProof/>
          </w:rPr>
          <w:t>2</w:t>
        </w:r>
        <w:r>
          <w:fldChar w:fldCharType="end"/>
        </w:r>
      </w:p>
    </w:sdtContent>
  </w:sdt>
  <w:p w14:paraId="2319654C" w14:textId="77777777" w:rsidR="007B196E" w:rsidRDefault="007B19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38"/>
    <w:rsid w:val="00013838"/>
    <w:rsid w:val="000443F1"/>
    <w:rsid w:val="000A14A9"/>
    <w:rsid w:val="000B2AA7"/>
    <w:rsid w:val="000D5C4E"/>
    <w:rsid w:val="0011173C"/>
    <w:rsid w:val="0011528A"/>
    <w:rsid w:val="001734F3"/>
    <w:rsid w:val="001C6FDF"/>
    <w:rsid w:val="001E4DAF"/>
    <w:rsid w:val="00235A7C"/>
    <w:rsid w:val="002440C1"/>
    <w:rsid w:val="00260B94"/>
    <w:rsid w:val="002701F7"/>
    <w:rsid w:val="002778CF"/>
    <w:rsid w:val="002C3065"/>
    <w:rsid w:val="002C4D40"/>
    <w:rsid w:val="002E51E7"/>
    <w:rsid w:val="00327926"/>
    <w:rsid w:val="00331B16"/>
    <w:rsid w:val="00350013"/>
    <w:rsid w:val="003A6876"/>
    <w:rsid w:val="003B7914"/>
    <w:rsid w:val="004074C7"/>
    <w:rsid w:val="00462CFA"/>
    <w:rsid w:val="00464389"/>
    <w:rsid w:val="00475651"/>
    <w:rsid w:val="00493F15"/>
    <w:rsid w:val="00496F10"/>
    <w:rsid w:val="004A3117"/>
    <w:rsid w:val="004B1C0C"/>
    <w:rsid w:val="004C3229"/>
    <w:rsid w:val="004E53B6"/>
    <w:rsid w:val="00547C37"/>
    <w:rsid w:val="00580A29"/>
    <w:rsid w:val="00583452"/>
    <w:rsid w:val="00590C2E"/>
    <w:rsid w:val="005A3F32"/>
    <w:rsid w:val="00641182"/>
    <w:rsid w:val="00682545"/>
    <w:rsid w:val="00743560"/>
    <w:rsid w:val="00744FEC"/>
    <w:rsid w:val="007613FB"/>
    <w:rsid w:val="007650ED"/>
    <w:rsid w:val="00797CED"/>
    <w:rsid w:val="007B196E"/>
    <w:rsid w:val="00830FD3"/>
    <w:rsid w:val="0085163C"/>
    <w:rsid w:val="008B22EB"/>
    <w:rsid w:val="008B293E"/>
    <w:rsid w:val="00926F11"/>
    <w:rsid w:val="009336B7"/>
    <w:rsid w:val="009766E6"/>
    <w:rsid w:val="00994202"/>
    <w:rsid w:val="009977D9"/>
    <w:rsid w:val="009B7DB0"/>
    <w:rsid w:val="00A25692"/>
    <w:rsid w:val="00A64327"/>
    <w:rsid w:val="00A64ABC"/>
    <w:rsid w:val="00A87CBA"/>
    <w:rsid w:val="00AB3499"/>
    <w:rsid w:val="00AB3535"/>
    <w:rsid w:val="00B0628A"/>
    <w:rsid w:val="00B429B8"/>
    <w:rsid w:val="00B51385"/>
    <w:rsid w:val="00B52AF5"/>
    <w:rsid w:val="00B63A8D"/>
    <w:rsid w:val="00B8240B"/>
    <w:rsid w:val="00BF71E4"/>
    <w:rsid w:val="00C36326"/>
    <w:rsid w:val="00C40495"/>
    <w:rsid w:val="00C61B10"/>
    <w:rsid w:val="00C63EA3"/>
    <w:rsid w:val="00C77533"/>
    <w:rsid w:val="00CE6399"/>
    <w:rsid w:val="00CF2D63"/>
    <w:rsid w:val="00D11B24"/>
    <w:rsid w:val="00D42433"/>
    <w:rsid w:val="00D44BFA"/>
    <w:rsid w:val="00DF42D4"/>
    <w:rsid w:val="00E51852"/>
    <w:rsid w:val="00E62105"/>
    <w:rsid w:val="00E6469D"/>
    <w:rsid w:val="00EF292B"/>
    <w:rsid w:val="00F25EC7"/>
    <w:rsid w:val="00F33732"/>
    <w:rsid w:val="00F520CD"/>
    <w:rsid w:val="00F5503C"/>
    <w:rsid w:val="00F7680B"/>
    <w:rsid w:val="00F86562"/>
    <w:rsid w:val="00F92C13"/>
    <w:rsid w:val="00FA051D"/>
    <w:rsid w:val="00FC5E78"/>
    <w:rsid w:val="00FE3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CE68"/>
  <w15:docId w15:val="{6351DB3F-B224-4FAC-A1C5-B1829570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3838"/>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96E"/>
    <w:pPr>
      <w:tabs>
        <w:tab w:val="center" w:pos="4819"/>
        <w:tab w:val="right" w:pos="9638"/>
      </w:tabs>
    </w:pPr>
  </w:style>
  <w:style w:type="character" w:customStyle="1" w:styleId="AntratsDiagrama">
    <w:name w:val="Antraštės Diagrama"/>
    <w:basedOn w:val="Numatytasispastraiposriftas"/>
    <w:link w:val="Antrats"/>
    <w:uiPriority w:val="99"/>
    <w:rsid w:val="007B196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B196E"/>
    <w:pPr>
      <w:tabs>
        <w:tab w:val="center" w:pos="4819"/>
        <w:tab w:val="right" w:pos="9638"/>
      </w:tabs>
    </w:pPr>
  </w:style>
  <w:style w:type="character" w:customStyle="1" w:styleId="PoratDiagrama">
    <w:name w:val="Poraštė Diagrama"/>
    <w:basedOn w:val="Numatytasispastraiposriftas"/>
    <w:link w:val="Porat"/>
    <w:uiPriority w:val="99"/>
    <w:rsid w:val="007B196E"/>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C4D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4D40"/>
    <w:rPr>
      <w:rFonts w:ascii="Segoe UI" w:eastAsia="Times New Roman" w:hAnsi="Segoe UI" w:cs="Segoe UI"/>
      <w:sz w:val="18"/>
      <w:szCs w:val="18"/>
    </w:rPr>
  </w:style>
  <w:style w:type="paragraph" w:styleId="Pagrindiniotekstotrauka">
    <w:name w:val="Body Text Indent"/>
    <w:basedOn w:val="prastasis"/>
    <w:link w:val="PagrindiniotekstotraukaDiagrama"/>
    <w:uiPriority w:val="99"/>
    <w:unhideWhenUsed/>
    <w:rsid w:val="0085163C"/>
    <w:pPr>
      <w:suppressAutoHyphens w:val="0"/>
      <w:autoSpaceDN/>
      <w:spacing w:after="120"/>
      <w:ind w:left="283"/>
    </w:pPr>
  </w:style>
  <w:style w:type="character" w:customStyle="1" w:styleId="PagrindiniotekstotraukaDiagrama">
    <w:name w:val="Pagrindinio teksto įtrauka Diagrama"/>
    <w:basedOn w:val="Numatytasispastraiposriftas"/>
    <w:link w:val="Pagrindiniotekstotrauka"/>
    <w:uiPriority w:val="99"/>
    <w:rsid w:val="0085163C"/>
    <w:rPr>
      <w:rFonts w:ascii="Times New Roman" w:eastAsia="Times New Roman" w:hAnsi="Times New Roman" w:cs="Times New Roman"/>
      <w:sz w:val="24"/>
      <w:szCs w:val="20"/>
    </w:rPr>
  </w:style>
  <w:style w:type="paragraph" w:styleId="Betarp">
    <w:name w:val="No Spacing"/>
    <w:qFormat/>
    <w:rsid w:val="00F86562"/>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table" w:styleId="Lentelstinklelis">
    <w:name w:val="Table Grid"/>
    <w:basedOn w:val="prastojilentel"/>
    <w:uiPriority w:val="59"/>
    <w:rsid w:val="00F8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18936">
      <w:bodyDiv w:val="1"/>
      <w:marLeft w:val="0"/>
      <w:marRight w:val="0"/>
      <w:marTop w:val="0"/>
      <w:marBottom w:val="0"/>
      <w:divBdr>
        <w:top w:val="none" w:sz="0" w:space="0" w:color="auto"/>
        <w:left w:val="none" w:sz="0" w:space="0" w:color="auto"/>
        <w:bottom w:val="none" w:sz="0" w:space="0" w:color="auto"/>
        <w:right w:val="none" w:sz="0" w:space="0" w:color="auto"/>
      </w:divBdr>
    </w:div>
    <w:div w:id="6135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2961</Words>
  <Characters>1689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Traksedzio seniunija</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Silale</dc:creator>
  <cp:lastModifiedBy>User</cp:lastModifiedBy>
  <cp:revision>2</cp:revision>
  <cp:lastPrinted>2021-01-15T07:25:00Z</cp:lastPrinted>
  <dcterms:created xsi:type="dcterms:W3CDTF">2021-01-15T07:26:00Z</dcterms:created>
  <dcterms:modified xsi:type="dcterms:W3CDTF">2021-01-15T07:26:00Z</dcterms:modified>
</cp:coreProperties>
</file>