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0E" w:rsidRDefault="00160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16030E" w:rsidRDefault="00160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Šilalės rajono savivaldybės administracijos</w:t>
      </w:r>
    </w:p>
    <w:p w:rsidR="0016030E" w:rsidRDefault="00160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AC1">
        <w:t>d</w:t>
      </w:r>
      <w:r>
        <w:t>irektoriaus</w:t>
      </w:r>
      <w:r w:rsidR="00920AC1">
        <w:t xml:space="preserve"> 20</w:t>
      </w:r>
      <w:r w:rsidR="00C55FFC">
        <w:t>2</w:t>
      </w:r>
      <w:r w:rsidR="003D73C1">
        <w:t>1</w:t>
      </w:r>
      <w:r w:rsidR="00920AC1">
        <w:t xml:space="preserve"> m. </w:t>
      </w:r>
      <w:r w:rsidR="003D73C1">
        <w:t>sausio</w:t>
      </w:r>
      <w:r w:rsidR="00F018DA">
        <w:t xml:space="preserve"> 21</w:t>
      </w:r>
      <w:r w:rsidR="00920AC1">
        <w:t xml:space="preserve"> d. </w:t>
      </w:r>
      <w:r>
        <w:t>įsakymu</w:t>
      </w:r>
    </w:p>
    <w:p w:rsidR="0016030E" w:rsidRDefault="00160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Nr. </w:t>
      </w:r>
      <w:r w:rsidR="00F018DA">
        <w:t>DĮV-123</w:t>
      </w:r>
      <w:bookmarkStart w:id="0" w:name="_GoBack"/>
      <w:bookmarkEnd w:id="0"/>
    </w:p>
    <w:p w:rsidR="000F27DA" w:rsidRDefault="000F27DA"/>
    <w:p w:rsidR="0016030E" w:rsidRDefault="0016030E">
      <w:pPr>
        <w:jc w:val="center"/>
      </w:pPr>
    </w:p>
    <w:p w:rsidR="00FD6C4D" w:rsidRDefault="003E1557" w:rsidP="00CA2E15">
      <w:pPr>
        <w:jc w:val="center"/>
        <w:rPr>
          <w:b/>
          <w:bCs/>
        </w:rPr>
      </w:pPr>
      <w:r>
        <w:rPr>
          <w:b/>
          <w:bCs/>
        </w:rPr>
        <w:t>KALTINĖNŲ</w:t>
      </w:r>
      <w:r w:rsidR="0016030E">
        <w:rPr>
          <w:b/>
          <w:bCs/>
        </w:rPr>
        <w:t xml:space="preserve"> SENIŪNIJOS ŪKVEDŽIO</w:t>
      </w:r>
      <w:r w:rsidR="00CA2E15">
        <w:rPr>
          <w:b/>
          <w:bCs/>
        </w:rPr>
        <w:t xml:space="preserve"> </w:t>
      </w:r>
    </w:p>
    <w:p w:rsidR="0016030E" w:rsidRPr="00CA2E15" w:rsidRDefault="0016030E" w:rsidP="00CA2E15">
      <w:pPr>
        <w:jc w:val="center"/>
        <w:rPr>
          <w:b/>
          <w:bCs/>
        </w:rPr>
      </w:pPr>
      <w:r>
        <w:rPr>
          <w:b/>
          <w:bCs/>
        </w:rPr>
        <w:t>PAREIG</w:t>
      </w:r>
      <w:r w:rsidR="000F27DA">
        <w:rPr>
          <w:b/>
          <w:bCs/>
        </w:rPr>
        <w:t>YBĖS</w:t>
      </w:r>
      <w:r>
        <w:rPr>
          <w:b/>
          <w:bCs/>
        </w:rPr>
        <w:t xml:space="preserve"> </w:t>
      </w:r>
      <w:r w:rsidR="000F27DA">
        <w:rPr>
          <w:b/>
          <w:bCs/>
        </w:rPr>
        <w:t>APRAŠYMAS</w:t>
      </w:r>
    </w:p>
    <w:p w:rsidR="0016030E" w:rsidRDefault="0016030E" w:rsidP="00CA2E15"/>
    <w:p w:rsidR="000F27DA" w:rsidRDefault="000F27DA" w:rsidP="000F27DA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0F27DA" w:rsidRPr="006D6B38" w:rsidRDefault="000F27DA" w:rsidP="000F27DA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D6B38">
        <w:rPr>
          <w:rFonts w:ascii="Times New Roman" w:hAnsi="Times New Roman"/>
          <w:b/>
          <w:sz w:val="24"/>
          <w:szCs w:val="24"/>
        </w:rPr>
        <w:t>PAREIGYBĖ</w:t>
      </w:r>
    </w:p>
    <w:p w:rsidR="000F27DA" w:rsidRDefault="000F27DA" w:rsidP="000F27DA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27DA" w:rsidRPr="00F7542A" w:rsidRDefault="000F27DA" w:rsidP="003D73C1">
      <w:pPr>
        <w:pStyle w:val="Sraopastraip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Kaltinėnų seniūnijos ūkvedys</w:t>
      </w:r>
      <w:r w:rsidRPr="00F7542A"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</w:rPr>
        <w:t>ūkvedys</w:t>
      </w:r>
      <w:r w:rsidRPr="00F7542A">
        <w:rPr>
          <w:rFonts w:ascii="Times New Roman" w:hAnsi="Times New Roman"/>
          <w:sz w:val="24"/>
          <w:szCs w:val="24"/>
        </w:rPr>
        <w:t xml:space="preserve">) yra </w:t>
      </w:r>
      <w:r>
        <w:rPr>
          <w:rFonts w:ascii="Times New Roman" w:hAnsi="Times New Roman"/>
          <w:sz w:val="24"/>
          <w:szCs w:val="24"/>
        </w:rPr>
        <w:t>kvalifikuotas darbuotojas</w:t>
      </w:r>
      <w:r w:rsidRPr="00F7542A">
        <w:rPr>
          <w:rFonts w:ascii="Times New Roman" w:hAnsi="Times New Roman"/>
          <w:sz w:val="24"/>
          <w:szCs w:val="24"/>
        </w:rPr>
        <w:t>, dirbantis pagal darbo sutartį.</w:t>
      </w:r>
    </w:p>
    <w:p w:rsidR="000F27DA" w:rsidRPr="00F7542A" w:rsidRDefault="000F27DA" w:rsidP="003D73C1">
      <w:pPr>
        <w:pStyle w:val="Sraopastraipa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542A">
        <w:rPr>
          <w:rFonts w:ascii="Times New Roman" w:hAnsi="Times New Roman"/>
          <w:sz w:val="24"/>
          <w:szCs w:val="24"/>
        </w:rPr>
        <w:t xml:space="preserve">Pareigybės lygis – </w:t>
      </w:r>
      <w:r>
        <w:rPr>
          <w:rFonts w:ascii="Times New Roman" w:hAnsi="Times New Roman"/>
          <w:sz w:val="24"/>
          <w:szCs w:val="24"/>
        </w:rPr>
        <w:t>C</w:t>
      </w:r>
      <w:r w:rsidRPr="00F7542A">
        <w:rPr>
          <w:rFonts w:ascii="Times New Roman" w:hAnsi="Times New Roman"/>
          <w:sz w:val="24"/>
          <w:szCs w:val="24"/>
        </w:rPr>
        <w:t>.</w:t>
      </w:r>
    </w:p>
    <w:p w:rsidR="000F27DA" w:rsidRDefault="000F27DA" w:rsidP="003D73C1">
      <w:pPr>
        <w:pStyle w:val="Sraopastraipa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66DFF">
        <w:rPr>
          <w:rFonts w:ascii="Times New Roman" w:hAnsi="Times New Roman"/>
          <w:sz w:val="24"/>
          <w:szCs w:val="24"/>
        </w:rPr>
        <w:t xml:space="preserve">Pareigybės pavaldumas – </w:t>
      </w:r>
      <w:r>
        <w:rPr>
          <w:rFonts w:ascii="Times New Roman" w:hAnsi="Times New Roman"/>
          <w:sz w:val="24"/>
          <w:szCs w:val="24"/>
        </w:rPr>
        <w:t>ūkvedys</w:t>
      </w:r>
      <w:r w:rsidRPr="00166DFF">
        <w:rPr>
          <w:rFonts w:ascii="Times New Roman" w:hAnsi="Times New Roman"/>
          <w:sz w:val="24"/>
          <w:szCs w:val="24"/>
        </w:rPr>
        <w:t xml:space="preserve"> tiesiogiai pavaldus </w:t>
      </w:r>
      <w:r>
        <w:rPr>
          <w:rFonts w:ascii="Times New Roman" w:hAnsi="Times New Roman"/>
          <w:sz w:val="24"/>
          <w:szCs w:val="24"/>
        </w:rPr>
        <w:t>Kaltinėnų seniūnijos seniūnui</w:t>
      </w:r>
      <w:r w:rsidRPr="00166DFF">
        <w:rPr>
          <w:rFonts w:ascii="Times New Roman" w:hAnsi="Times New Roman"/>
          <w:sz w:val="24"/>
          <w:szCs w:val="24"/>
        </w:rPr>
        <w:t xml:space="preserve"> (toliau – </w:t>
      </w:r>
      <w:r w:rsidR="002D375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eniūnas</w:t>
      </w:r>
      <w:r w:rsidRPr="00166DFF">
        <w:rPr>
          <w:rFonts w:ascii="Times New Roman" w:hAnsi="Times New Roman"/>
          <w:sz w:val="24"/>
          <w:szCs w:val="24"/>
        </w:rPr>
        <w:t>).</w:t>
      </w:r>
    </w:p>
    <w:p w:rsidR="000F27DA" w:rsidRPr="00311E05" w:rsidRDefault="000F27DA" w:rsidP="00311E05">
      <w:pPr>
        <w:tabs>
          <w:tab w:val="left" w:pos="284"/>
          <w:tab w:val="left" w:pos="993"/>
        </w:tabs>
        <w:jc w:val="both"/>
      </w:pPr>
    </w:p>
    <w:p w:rsidR="000F27DA" w:rsidRDefault="000F27DA" w:rsidP="000F27DA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:rsidR="000F27DA" w:rsidRPr="006D6B38" w:rsidRDefault="000F27DA" w:rsidP="000F27DA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D6B38">
        <w:rPr>
          <w:rFonts w:ascii="Times New Roman" w:hAnsi="Times New Roman"/>
          <w:b/>
          <w:sz w:val="24"/>
          <w:szCs w:val="24"/>
        </w:rPr>
        <w:t>SPECIALŪS REIKALAVIMAI ŠIAS PAREIGAS EINANČIAM DARBUOTOJUI</w:t>
      </w:r>
    </w:p>
    <w:p w:rsidR="000F27DA" w:rsidRDefault="000F27DA" w:rsidP="000F27DA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F27DA" w:rsidRPr="00DF4FF4" w:rsidRDefault="000F27DA" w:rsidP="003D73C1">
      <w:pPr>
        <w:ind w:firstLine="85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   </w:t>
      </w:r>
      <w:r>
        <w:rPr>
          <w:rFonts w:eastAsia="Times New Roman" w:cs="Times New Roman"/>
          <w:szCs w:val="20"/>
        </w:rPr>
        <w:t>Darbuotojas, einantis šias pareigas, turi atitikti šiuos specialius reikalavimus</w:t>
      </w:r>
      <w:r w:rsidRPr="00DF4FF4">
        <w:rPr>
          <w:rFonts w:eastAsia="Times New Roman" w:cs="Times New Roman"/>
          <w:szCs w:val="20"/>
        </w:rPr>
        <w:t>:</w:t>
      </w:r>
    </w:p>
    <w:p w:rsidR="000F27DA" w:rsidRPr="00DF4FF4" w:rsidRDefault="000F27DA" w:rsidP="003D73C1">
      <w:pPr>
        <w:ind w:firstLine="85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.1. </w:t>
      </w:r>
      <w:r>
        <w:rPr>
          <w:rFonts w:eastAsia="Times New Roman" w:cs="Times New Roman"/>
          <w:szCs w:val="20"/>
        </w:rPr>
        <w:t>turėti ne žemesnį kaip vidurinį išsilavinimą arba įgytą profesinę kvalifikaciją</w:t>
      </w:r>
      <w:r w:rsidRPr="00DF4FF4">
        <w:rPr>
          <w:rFonts w:eastAsia="Times New Roman" w:cs="Times New Roman"/>
          <w:szCs w:val="20"/>
        </w:rPr>
        <w:t>;</w:t>
      </w:r>
    </w:p>
    <w:p w:rsidR="000F27DA" w:rsidRPr="00226A0D" w:rsidRDefault="000F27DA" w:rsidP="003D73C1">
      <w:pPr>
        <w:ind w:firstLine="851"/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.2. </w:t>
      </w:r>
      <w:r w:rsidRPr="00226A0D">
        <w:rPr>
          <w:rFonts w:cs="Times New Roman"/>
        </w:rPr>
        <w:t>turėti galiojantį vairuotojo pažymėjimą, leidžiantį vairuoti lengvąjį automobilį</w:t>
      </w:r>
      <w:r w:rsidRPr="00226A0D">
        <w:rPr>
          <w:rFonts w:eastAsia="Times New Roman" w:cs="Times New Roman"/>
        </w:rPr>
        <w:t>;</w:t>
      </w:r>
    </w:p>
    <w:p w:rsidR="000F27DA" w:rsidRPr="00DF4FF4" w:rsidRDefault="000F27DA" w:rsidP="003D73C1">
      <w:pPr>
        <w:tabs>
          <w:tab w:val="left" w:pos="993"/>
        </w:tabs>
        <w:ind w:firstLine="85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.3. </w:t>
      </w:r>
      <w:r>
        <w:rPr>
          <w:rFonts w:eastAsia="Times New Roman" w:cs="Times New Roman"/>
          <w:szCs w:val="20"/>
        </w:rPr>
        <w:t>turėti medicinos įstaigos leidimą dirbti šį darbą</w:t>
      </w:r>
      <w:r w:rsidRPr="00DF4FF4">
        <w:rPr>
          <w:rFonts w:eastAsia="Times New Roman" w:cs="Times New Roman"/>
          <w:szCs w:val="20"/>
        </w:rPr>
        <w:t>;</w:t>
      </w:r>
    </w:p>
    <w:p w:rsidR="000F27DA" w:rsidRPr="00DF4FF4" w:rsidRDefault="000F27DA" w:rsidP="003D73C1">
      <w:pPr>
        <w:tabs>
          <w:tab w:val="left" w:pos="993"/>
        </w:tabs>
        <w:ind w:firstLine="85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.4. </w:t>
      </w:r>
      <w:r>
        <w:rPr>
          <w:rFonts w:eastAsia="Times New Roman" w:cs="Times New Roman"/>
          <w:szCs w:val="20"/>
        </w:rPr>
        <w:t>turėti ne mažesnę kaip vienų metų vairavimo patirtį</w:t>
      </w:r>
      <w:r w:rsidRPr="00DF4FF4">
        <w:rPr>
          <w:rFonts w:eastAsia="Times New Roman" w:cs="Times New Roman"/>
          <w:szCs w:val="20"/>
        </w:rPr>
        <w:t>;</w:t>
      </w:r>
    </w:p>
    <w:p w:rsidR="000F27DA" w:rsidRPr="00226A0D" w:rsidRDefault="000F27DA" w:rsidP="003D73C1">
      <w:pPr>
        <w:ind w:firstLine="851"/>
        <w:jc w:val="both"/>
        <w:rPr>
          <w:rFonts w:cs="Times New Roman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>.5.</w:t>
      </w:r>
      <w:r>
        <w:rPr>
          <w:rFonts w:eastAsia="Times New Roman" w:cs="Times New Roman"/>
          <w:szCs w:val="20"/>
        </w:rPr>
        <w:t xml:space="preserve"> išmanyti </w:t>
      </w:r>
      <w:r w:rsidRPr="00226A0D">
        <w:rPr>
          <w:rFonts w:cs="Times New Roman"/>
        </w:rPr>
        <w:t>Lietuvos Respublikos įstatym</w:t>
      </w:r>
      <w:r>
        <w:rPr>
          <w:rFonts w:cs="Times New Roman"/>
        </w:rPr>
        <w:t>u</w:t>
      </w:r>
      <w:r w:rsidRPr="00226A0D">
        <w:rPr>
          <w:rFonts w:cs="Times New Roman"/>
        </w:rPr>
        <w:t>s, Lietuvos Respublikos Vyriausybės nutarim</w:t>
      </w:r>
      <w:r>
        <w:rPr>
          <w:rFonts w:cs="Times New Roman"/>
        </w:rPr>
        <w:t>u</w:t>
      </w:r>
      <w:r w:rsidRPr="00226A0D">
        <w:rPr>
          <w:rFonts w:cs="Times New Roman"/>
        </w:rPr>
        <w:t xml:space="preserve">s, </w:t>
      </w:r>
      <w:r>
        <w:rPr>
          <w:rFonts w:cs="Times New Roman"/>
        </w:rPr>
        <w:t xml:space="preserve">Šilalės rajono savivaldybės (toliau – </w:t>
      </w:r>
      <w:r w:rsidRPr="00226A0D">
        <w:rPr>
          <w:rFonts w:cs="Times New Roman"/>
        </w:rPr>
        <w:t>Savivaldybė</w:t>
      </w:r>
      <w:r>
        <w:rPr>
          <w:rFonts w:cs="Times New Roman"/>
        </w:rPr>
        <w:t>)</w:t>
      </w:r>
      <w:r w:rsidRPr="00226A0D">
        <w:rPr>
          <w:rFonts w:cs="Times New Roman"/>
        </w:rPr>
        <w:t xml:space="preserve"> tarybos sprendim</w:t>
      </w:r>
      <w:r>
        <w:rPr>
          <w:rFonts w:cs="Times New Roman"/>
        </w:rPr>
        <w:t>u</w:t>
      </w:r>
      <w:r w:rsidRPr="00226A0D">
        <w:rPr>
          <w:rFonts w:cs="Times New Roman"/>
        </w:rPr>
        <w:t>s, Savivaldybės administracijos direktoriaus įsakym</w:t>
      </w:r>
      <w:r>
        <w:rPr>
          <w:rFonts w:cs="Times New Roman"/>
        </w:rPr>
        <w:t>u</w:t>
      </w:r>
      <w:r w:rsidR="00B9225D">
        <w:rPr>
          <w:rFonts w:cs="Times New Roman"/>
        </w:rPr>
        <w:t>s, Vidaus darbo tvarkos taisykle</w:t>
      </w:r>
      <w:r w:rsidRPr="00226A0D">
        <w:rPr>
          <w:rFonts w:cs="Times New Roman"/>
        </w:rPr>
        <w:t>s, seniūnijos</w:t>
      </w:r>
      <w:r>
        <w:rPr>
          <w:rFonts w:cs="Times New Roman"/>
        </w:rPr>
        <w:t xml:space="preserve"> nuostatus</w:t>
      </w:r>
      <w:r w:rsidRPr="00226A0D">
        <w:rPr>
          <w:rFonts w:cs="Times New Roman"/>
        </w:rPr>
        <w:t xml:space="preserve"> </w:t>
      </w:r>
      <w:r>
        <w:rPr>
          <w:rFonts w:cs="Times New Roman"/>
        </w:rPr>
        <w:t>ir</w:t>
      </w:r>
      <w:r w:rsidRPr="00226A0D">
        <w:rPr>
          <w:rFonts w:cs="Times New Roman"/>
        </w:rPr>
        <w:t xml:space="preserve"> </w:t>
      </w:r>
      <w:r>
        <w:rPr>
          <w:rFonts w:cs="Times New Roman"/>
        </w:rPr>
        <w:t>šį pareigybės aprašymą.</w:t>
      </w:r>
    </w:p>
    <w:p w:rsidR="0016030E" w:rsidRDefault="0016030E" w:rsidP="00311E05">
      <w:pPr>
        <w:jc w:val="both"/>
      </w:pPr>
    </w:p>
    <w:p w:rsidR="000F27DA" w:rsidRDefault="000F27DA" w:rsidP="000F27DA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SKYRIUS</w:t>
      </w:r>
    </w:p>
    <w:p w:rsidR="000F27DA" w:rsidRPr="006D6B38" w:rsidRDefault="000F27DA" w:rsidP="000F27DA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D6B38">
        <w:rPr>
          <w:rFonts w:ascii="Times New Roman" w:hAnsi="Times New Roman"/>
          <w:b/>
          <w:sz w:val="24"/>
          <w:szCs w:val="24"/>
        </w:rPr>
        <w:t>ŠIAS PAREIG</w:t>
      </w:r>
      <w:r>
        <w:rPr>
          <w:rFonts w:ascii="Times New Roman" w:hAnsi="Times New Roman"/>
          <w:b/>
          <w:sz w:val="24"/>
          <w:szCs w:val="24"/>
        </w:rPr>
        <w:t>A</w:t>
      </w:r>
      <w:r w:rsidRPr="006D6B38">
        <w:rPr>
          <w:rFonts w:ascii="Times New Roman" w:hAnsi="Times New Roman"/>
          <w:b/>
          <w:sz w:val="24"/>
          <w:szCs w:val="24"/>
        </w:rPr>
        <w:t>S EINANČIO DARBUOTOJO FUNKCIJOS</w:t>
      </w:r>
    </w:p>
    <w:p w:rsidR="0016030E" w:rsidRDefault="0016030E">
      <w:pPr>
        <w:ind w:left="-15" w:firstLine="1155"/>
        <w:jc w:val="both"/>
      </w:pPr>
    </w:p>
    <w:p w:rsidR="0016030E" w:rsidRDefault="00DC7F0B" w:rsidP="003D73C1">
      <w:pPr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</w:pPr>
      <w:r>
        <w:t>Šias pareigas einantis darbuotojas</w:t>
      </w:r>
      <w:r w:rsidR="0016030E">
        <w:t xml:space="preserve"> vykd</w:t>
      </w:r>
      <w:r w:rsidR="00CE23B4">
        <w:t>o</w:t>
      </w:r>
      <w:r w:rsidR="0016030E">
        <w:t xml:space="preserve"> </w:t>
      </w:r>
      <w:r w:rsidR="00CE23B4">
        <w:t>šias</w:t>
      </w:r>
      <w:r w:rsidR="0016030E">
        <w:t xml:space="preserve"> </w:t>
      </w:r>
      <w:r>
        <w:t>pareigas</w:t>
      </w:r>
      <w:r w:rsidR="0016030E">
        <w:t>:</w:t>
      </w:r>
    </w:p>
    <w:p w:rsidR="0016030E" w:rsidRDefault="00CE23B4" w:rsidP="003D73C1">
      <w:pPr>
        <w:ind w:firstLine="851"/>
        <w:jc w:val="both"/>
      </w:pPr>
      <w:r>
        <w:t>5</w:t>
      </w:r>
      <w:r w:rsidR="0016030E">
        <w:t>.1. laiku ir kokybiškai atli</w:t>
      </w:r>
      <w:r w:rsidR="003A387F">
        <w:t>e</w:t>
      </w:r>
      <w:r w:rsidR="0016030E">
        <w:t>k</w:t>
      </w:r>
      <w:r w:rsidR="00082DD1">
        <w:t>a</w:t>
      </w:r>
      <w:r>
        <w:t xml:space="preserve"> jam pavestą darbą</w:t>
      </w:r>
      <w:r w:rsidR="0016030E">
        <w:t>;</w:t>
      </w:r>
    </w:p>
    <w:p w:rsidR="00CE23B4" w:rsidRDefault="00CE23B4" w:rsidP="003D73C1">
      <w:pPr>
        <w:tabs>
          <w:tab w:val="left" w:pos="851"/>
        </w:tabs>
        <w:ind w:left="-15" w:firstLine="851"/>
        <w:jc w:val="both"/>
      </w:pPr>
      <w:r>
        <w:t>5</w:t>
      </w:r>
      <w:r w:rsidR="0016030E">
        <w:t xml:space="preserve">.2. </w:t>
      </w:r>
      <w:r>
        <w:t xml:space="preserve">vairuoja </w:t>
      </w:r>
      <w:r w:rsidR="00DC7F0B">
        <w:t xml:space="preserve">priskirtus </w:t>
      </w:r>
      <w:r>
        <w:t>tarnybinius automobilius, veža jais seniūnijos darbuotojus, vykdančius priskirtas funkcijas;</w:t>
      </w:r>
    </w:p>
    <w:p w:rsidR="0016030E" w:rsidRDefault="00CE23B4" w:rsidP="003D73C1">
      <w:pPr>
        <w:ind w:left="-15" w:firstLine="851"/>
        <w:jc w:val="both"/>
      </w:pPr>
      <w:r>
        <w:t>5.3. nuolat prižiūri ir teisingai eksp</w:t>
      </w:r>
      <w:r w:rsidR="005C23A2">
        <w:t>l</w:t>
      </w:r>
      <w:r>
        <w:t>oatuoja vairuojamus automobilius, palaiko juos techniškai tvarkingus</w:t>
      </w:r>
      <w:r w:rsidR="0016030E">
        <w:t>;</w:t>
      </w:r>
    </w:p>
    <w:p w:rsidR="006F3325" w:rsidRDefault="006F3325" w:rsidP="003D73C1">
      <w:pPr>
        <w:ind w:left="-15" w:firstLine="851"/>
        <w:jc w:val="both"/>
        <w:rPr>
          <w:rFonts w:cs="Times New Roman"/>
        </w:rPr>
      </w:pPr>
      <w:r>
        <w:rPr>
          <w:rFonts w:cs="Times New Roman"/>
        </w:rPr>
        <w:t>5.4. p</w:t>
      </w:r>
      <w:r w:rsidRPr="00196EC3">
        <w:rPr>
          <w:rFonts w:cs="Times New Roman"/>
        </w:rPr>
        <w:t>rižiūri jam paskirtas transporto priemones, rūpin</w:t>
      </w:r>
      <w:r w:rsidR="005C23A2">
        <w:rPr>
          <w:rFonts w:cs="Times New Roman"/>
        </w:rPr>
        <w:t>asi</w:t>
      </w:r>
      <w:r w:rsidRPr="00196EC3">
        <w:rPr>
          <w:rFonts w:cs="Times New Roman"/>
        </w:rPr>
        <w:t xml:space="preserve"> jų remontu</w:t>
      </w:r>
      <w:r>
        <w:rPr>
          <w:rFonts w:cs="Times New Roman"/>
        </w:rPr>
        <w:t>, p</w:t>
      </w:r>
      <w:r w:rsidRPr="00196EC3">
        <w:rPr>
          <w:rFonts w:cs="Times New Roman"/>
        </w:rPr>
        <w:t>aruoš</w:t>
      </w:r>
      <w:r>
        <w:rPr>
          <w:rFonts w:cs="Times New Roman"/>
        </w:rPr>
        <w:t>ia</w:t>
      </w:r>
      <w:r w:rsidRPr="00196EC3">
        <w:rPr>
          <w:rFonts w:cs="Times New Roman"/>
        </w:rPr>
        <w:t xml:space="preserve"> transporto priemones techninei apžiūrai</w:t>
      </w:r>
      <w:r>
        <w:rPr>
          <w:rFonts w:cs="Times New Roman"/>
        </w:rPr>
        <w:t>;</w:t>
      </w:r>
    </w:p>
    <w:p w:rsidR="00DC7F0B" w:rsidRDefault="006F3325" w:rsidP="003D73C1">
      <w:pPr>
        <w:ind w:firstLine="851"/>
        <w:jc w:val="both"/>
        <w:rPr>
          <w:rFonts w:cs="Times New Roman"/>
        </w:rPr>
      </w:pPr>
      <w:r>
        <w:rPr>
          <w:rFonts w:cs="Times New Roman"/>
        </w:rPr>
        <w:t>5.5. p</w:t>
      </w:r>
      <w:r w:rsidRPr="00196EC3">
        <w:rPr>
          <w:rFonts w:cs="Times New Roman"/>
        </w:rPr>
        <w:t>ild</w:t>
      </w:r>
      <w:r>
        <w:rPr>
          <w:rFonts w:cs="Times New Roman"/>
        </w:rPr>
        <w:t xml:space="preserve">o </w:t>
      </w:r>
      <w:r w:rsidRPr="00196EC3">
        <w:rPr>
          <w:rFonts w:cs="Times New Roman"/>
        </w:rPr>
        <w:t>kelionės</w:t>
      </w:r>
      <w:r>
        <w:rPr>
          <w:rFonts w:cs="Times New Roman"/>
        </w:rPr>
        <w:t xml:space="preserve"> </w:t>
      </w:r>
      <w:r w:rsidRPr="00196EC3">
        <w:rPr>
          <w:rFonts w:cs="Times New Roman"/>
        </w:rPr>
        <w:t>lapus, laiku pateik</w:t>
      </w:r>
      <w:r w:rsidR="005C23A2">
        <w:rPr>
          <w:rFonts w:cs="Times New Roman"/>
        </w:rPr>
        <w:t>ia</w:t>
      </w:r>
      <w:r w:rsidRPr="00196EC3">
        <w:rPr>
          <w:rFonts w:cs="Times New Roman"/>
        </w:rPr>
        <w:t xml:space="preserve"> juos seniūnijos</w:t>
      </w:r>
      <w:r w:rsidR="00DC7F0B">
        <w:rPr>
          <w:rFonts w:cs="Times New Roman"/>
        </w:rPr>
        <w:t xml:space="preserve"> </w:t>
      </w:r>
      <w:r>
        <w:rPr>
          <w:rFonts w:cs="Times New Roman"/>
        </w:rPr>
        <w:t>vyriausiajam buhalteriui;</w:t>
      </w:r>
    </w:p>
    <w:p w:rsidR="006F3325" w:rsidRDefault="006F3325" w:rsidP="003D73C1">
      <w:pPr>
        <w:ind w:firstLine="851"/>
        <w:jc w:val="both"/>
      </w:pPr>
      <w:r>
        <w:rPr>
          <w:rFonts w:cs="Times New Roman"/>
        </w:rPr>
        <w:t>5.6. p</w:t>
      </w:r>
      <w:r w:rsidRPr="00196EC3">
        <w:rPr>
          <w:rFonts w:cs="Times New Roman"/>
        </w:rPr>
        <w:t>rižiūri ir tvark</w:t>
      </w:r>
      <w:r>
        <w:rPr>
          <w:rFonts w:cs="Times New Roman"/>
        </w:rPr>
        <w:t>o seniūnijos garažą;</w:t>
      </w:r>
    </w:p>
    <w:p w:rsidR="0016030E" w:rsidRDefault="00CE23B4" w:rsidP="003D73C1">
      <w:pPr>
        <w:ind w:left="-15" w:firstLine="851"/>
        <w:jc w:val="both"/>
      </w:pPr>
      <w:r>
        <w:t>5</w:t>
      </w:r>
      <w:r w:rsidR="0016030E">
        <w:t>.</w:t>
      </w:r>
      <w:r w:rsidR="006F3325">
        <w:t>7</w:t>
      </w:r>
      <w:r w:rsidR="0016030E">
        <w:t>. laikosi saugaus eismo reikalavimų, užtikrina keleivių saugumą;</w:t>
      </w:r>
    </w:p>
    <w:p w:rsidR="00263F0F" w:rsidRDefault="00CE23B4" w:rsidP="003D73C1">
      <w:pPr>
        <w:ind w:left="-15" w:firstLine="851"/>
        <w:jc w:val="both"/>
      </w:pPr>
      <w:r>
        <w:t>5</w:t>
      </w:r>
      <w:r w:rsidR="0016030E">
        <w:t>.</w:t>
      </w:r>
      <w:r w:rsidR="006F3325">
        <w:t>8</w:t>
      </w:r>
      <w:r w:rsidR="0016030E">
        <w:t xml:space="preserve">. </w:t>
      </w:r>
      <w:r w:rsidR="00263F0F">
        <w:t>koordinuoja ir k</w:t>
      </w:r>
      <w:r w:rsidR="003E1557">
        <w:t>ontroliuoja asmenis, atliekančius</w:t>
      </w:r>
      <w:r w:rsidR="00263F0F">
        <w:t xml:space="preserve"> viešuosius darbus ir visuomenei naudingą veiklą; </w:t>
      </w:r>
    </w:p>
    <w:p w:rsidR="0016030E" w:rsidRDefault="00CE23B4" w:rsidP="003D73C1">
      <w:pPr>
        <w:ind w:left="-15" w:firstLine="851"/>
        <w:jc w:val="both"/>
      </w:pPr>
      <w:r>
        <w:t>5</w:t>
      </w:r>
      <w:r w:rsidR="006F3325">
        <w:t>.9</w:t>
      </w:r>
      <w:r w:rsidR="0016030E">
        <w:t>. informuoja seniūną</w:t>
      </w:r>
      <w:r w:rsidR="003D73C1">
        <w:t xml:space="preserve"> arba seniūnijos vyriausiąjį specialistą</w:t>
      </w:r>
      <w:r w:rsidR="0016030E">
        <w:t xml:space="preserve"> apie viešuosius darbus ir visuomenei naudingą veiklą atliekančių </w:t>
      </w:r>
      <w:r w:rsidR="00263F0F">
        <w:t xml:space="preserve">asmenų </w:t>
      </w:r>
      <w:r w:rsidR="0016030E">
        <w:t xml:space="preserve">darbo laiko naudojimą ir darbo </w:t>
      </w:r>
      <w:r w:rsidR="00DC7F0B">
        <w:t>pareigų</w:t>
      </w:r>
      <w:r w:rsidR="0016030E">
        <w:t xml:space="preserve"> pažeidimus;</w:t>
      </w:r>
    </w:p>
    <w:p w:rsidR="0016030E" w:rsidRDefault="00263F0F" w:rsidP="003D73C1">
      <w:pPr>
        <w:ind w:left="-15" w:firstLine="851"/>
        <w:jc w:val="both"/>
      </w:pPr>
      <w:r>
        <w:t>5</w:t>
      </w:r>
      <w:r w:rsidR="0016030E">
        <w:t>.</w:t>
      </w:r>
      <w:r w:rsidR="006F3325">
        <w:t>10</w:t>
      </w:r>
      <w:r w:rsidR="0016030E">
        <w:t xml:space="preserve">. </w:t>
      </w:r>
      <w:r>
        <w:t>informuoja</w:t>
      </w:r>
      <w:r w:rsidR="0016030E">
        <w:t xml:space="preserve"> seniūn</w:t>
      </w:r>
      <w:r>
        <w:t>ą</w:t>
      </w:r>
      <w:r w:rsidR="00184DE8">
        <w:t>,</w:t>
      </w:r>
      <w:r w:rsidR="003D73C1">
        <w:t xml:space="preserve"> vyriausiąjį specialistą</w:t>
      </w:r>
      <w:r w:rsidR="0016030E">
        <w:t xml:space="preserve"> apie vieš</w:t>
      </w:r>
      <w:r w:rsidR="005C23A2">
        <w:t>iesiems</w:t>
      </w:r>
      <w:r w:rsidR="003A387F">
        <w:t xml:space="preserve"> darb</w:t>
      </w:r>
      <w:r w:rsidR="005C23A2">
        <w:t>ams</w:t>
      </w:r>
      <w:r w:rsidR="003A387F">
        <w:t xml:space="preserve"> ir visuomenei nauding</w:t>
      </w:r>
      <w:r w:rsidR="005C23A2">
        <w:t>ai</w:t>
      </w:r>
      <w:r w:rsidR="0016030E">
        <w:t xml:space="preserve"> veikl</w:t>
      </w:r>
      <w:r w:rsidR="005C23A2">
        <w:t>ai</w:t>
      </w:r>
      <w:r w:rsidR="0016030E">
        <w:t xml:space="preserve"> atlik</w:t>
      </w:r>
      <w:r w:rsidR="005C23A2">
        <w:t>t</w:t>
      </w:r>
      <w:r w:rsidR="0016030E">
        <w:t>i reikaling</w:t>
      </w:r>
      <w:r w:rsidR="005C23A2">
        <w:t>as</w:t>
      </w:r>
      <w:r w:rsidR="0016030E">
        <w:t xml:space="preserve"> </w:t>
      </w:r>
      <w:r>
        <w:t xml:space="preserve">darbo </w:t>
      </w:r>
      <w:r w:rsidR="0016030E">
        <w:t>priemon</w:t>
      </w:r>
      <w:r w:rsidR="005C23A2">
        <w:t>e</w:t>
      </w:r>
      <w:r w:rsidR="0016030E">
        <w:t>s bei įrankius</w:t>
      </w:r>
      <w:r>
        <w:t>;</w:t>
      </w:r>
    </w:p>
    <w:p w:rsidR="003E1557" w:rsidRDefault="003E1557" w:rsidP="003D73C1">
      <w:pPr>
        <w:ind w:left="-15" w:firstLine="866"/>
        <w:jc w:val="both"/>
      </w:pPr>
      <w:r>
        <w:t>5.</w:t>
      </w:r>
      <w:r w:rsidR="006F3325">
        <w:t>11</w:t>
      </w:r>
      <w:r>
        <w:t xml:space="preserve">. organizuoja ir kontroliuoja savivaldybės kelių, bendrojo naudojimo teritorijų, kapinių, </w:t>
      </w:r>
      <w:r>
        <w:lastRenderedPageBreak/>
        <w:t>želdinių, gatvių, šaligatvių valymą ir priežiūrą, gatvių ir kitų viešų vietų apšvietimą, viešųjų tualetų paslaugų teikimą;</w:t>
      </w:r>
    </w:p>
    <w:p w:rsidR="003E1557" w:rsidRDefault="003E1557" w:rsidP="003D73C1">
      <w:pPr>
        <w:ind w:left="-15" w:firstLine="866"/>
        <w:jc w:val="both"/>
      </w:pPr>
      <w:r>
        <w:t>5.</w:t>
      </w:r>
      <w:r w:rsidR="006F3325">
        <w:t>12</w:t>
      </w:r>
      <w:r w:rsidR="00311E05">
        <w:t>. a</w:t>
      </w:r>
      <w:r>
        <w:t>tlieka smulkius santechnikos ir kitus remonto darbus;</w:t>
      </w:r>
    </w:p>
    <w:p w:rsidR="0016030E" w:rsidRDefault="00263F0F" w:rsidP="003D73C1">
      <w:pPr>
        <w:ind w:left="-15" w:firstLine="866"/>
        <w:jc w:val="both"/>
      </w:pPr>
      <w:r>
        <w:t>5</w:t>
      </w:r>
      <w:r w:rsidR="0016030E">
        <w:t>.</w:t>
      </w:r>
      <w:r w:rsidR="003E1557">
        <w:t>1</w:t>
      </w:r>
      <w:r w:rsidR="006F3325">
        <w:t>3</w:t>
      </w:r>
      <w:r w:rsidR="0016030E">
        <w:t xml:space="preserve">. </w:t>
      </w:r>
      <w:r>
        <w:t xml:space="preserve">vykdo seniūnijos apskaitos prietaisų rodmenų kontrolę ir </w:t>
      </w:r>
      <w:r w:rsidR="0016030E">
        <w:t>vien</w:t>
      </w:r>
      <w:r w:rsidR="003A387F">
        <w:t xml:space="preserve">ą kartą per mėnesį </w:t>
      </w:r>
      <w:r w:rsidR="0016030E">
        <w:t>skai</w:t>
      </w:r>
      <w:r w:rsidR="00082DD1">
        <w:t>tiklių</w:t>
      </w:r>
      <w:r>
        <w:t xml:space="preserve"> </w:t>
      </w:r>
      <w:proofErr w:type="spellStart"/>
      <w:r>
        <w:t>parodymus</w:t>
      </w:r>
      <w:proofErr w:type="spellEnd"/>
      <w:r w:rsidR="003D73C1">
        <w:t xml:space="preserve"> pateikia seniūnijos seniūnui, nesant seniūno</w:t>
      </w:r>
      <w:r w:rsidR="00184DE8">
        <w:t>,</w:t>
      </w:r>
      <w:r w:rsidR="003D73C1">
        <w:t xml:space="preserve"> vyriausiajam specialistui</w:t>
      </w:r>
      <w:r>
        <w:t>;</w:t>
      </w:r>
    </w:p>
    <w:p w:rsidR="00263F0F" w:rsidRDefault="00263F0F" w:rsidP="003D73C1">
      <w:pPr>
        <w:ind w:left="-15" w:firstLine="866"/>
        <w:jc w:val="both"/>
      </w:pPr>
      <w:r>
        <w:t>5.1</w:t>
      </w:r>
      <w:r w:rsidR="006F3325">
        <w:t>4</w:t>
      </w:r>
      <w:r>
        <w:t xml:space="preserve">. </w:t>
      </w:r>
      <w:r w:rsidR="003E1557">
        <w:t>prižiūri</w:t>
      </w:r>
      <w:r w:rsidR="004E7508">
        <w:t xml:space="preserve">, kad </w:t>
      </w:r>
      <w:r>
        <w:t xml:space="preserve">pasibaigus kūrenimo sezonui </w:t>
      </w:r>
      <w:r w:rsidR="004E7508">
        <w:t xml:space="preserve">būtų </w:t>
      </w:r>
      <w:r>
        <w:t>sutvarkyt</w:t>
      </w:r>
      <w:r w:rsidR="004E7508">
        <w:t>i</w:t>
      </w:r>
      <w:r>
        <w:t xml:space="preserve"> katil</w:t>
      </w:r>
      <w:r w:rsidR="004E7508">
        <w:t>ai</w:t>
      </w:r>
      <w:r>
        <w:t>: išlei</w:t>
      </w:r>
      <w:r w:rsidR="004E7508">
        <w:t>stas</w:t>
      </w:r>
      <w:r>
        <w:t xml:space="preserve"> vand</w:t>
      </w:r>
      <w:r w:rsidR="004E7508">
        <w:t>uo</w:t>
      </w:r>
      <w:r>
        <w:t>, išplau</w:t>
      </w:r>
      <w:r w:rsidR="004E7508">
        <w:t>ti</w:t>
      </w:r>
      <w:r>
        <w:t xml:space="preserve"> katil</w:t>
      </w:r>
      <w:r w:rsidR="004E7508">
        <w:t>ai</w:t>
      </w:r>
      <w:r>
        <w:t xml:space="preserve"> ir sistem</w:t>
      </w:r>
      <w:r w:rsidR="004E7508">
        <w:t>a</w:t>
      </w:r>
      <w:r>
        <w:t>, išval</w:t>
      </w:r>
      <w:r w:rsidR="004E7508">
        <w:t>yti</w:t>
      </w:r>
      <w:r>
        <w:t xml:space="preserve"> iš katilų, kūryklų, dujotakių ir nuval</w:t>
      </w:r>
      <w:r w:rsidR="004E7508">
        <w:t>yti</w:t>
      </w:r>
      <w:r>
        <w:t xml:space="preserve"> nuo išorinių katilų paviršių pelen</w:t>
      </w:r>
      <w:r w:rsidR="004E7508">
        <w:t xml:space="preserve">ai </w:t>
      </w:r>
      <w:r>
        <w:t>bei suodži</w:t>
      </w:r>
      <w:r w:rsidR="004E7508">
        <w:t>ai;</w:t>
      </w:r>
    </w:p>
    <w:p w:rsidR="0016030E" w:rsidRDefault="004E7508" w:rsidP="003D73C1">
      <w:pPr>
        <w:ind w:left="-15" w:firstLine="866"/>
        <w:jc w:val="both"/>
      </w:pPr>
      <w:r>
        <w:t>5.1</w:t>
      </w:r>
      <w:r w:rsidR="006F3325">
        <w:t>5</w:t>
      </w:r>
      <w:r w:rsidR="0016030E">
        <w:t xml:space="preserve">. </w:t>
      </w:r>
      <w:r>
        <w:t>v</w:t>
      </w:r>
      <w:r w:rsidR="0016030E">
        <w:t>ykdo</w:t>
      </w:r>
      <w:r>
        <w:t xml:space="preserve"> kitus</w:t>
      </w:r>
      <w:r w:rsidR="003A387F">
        <w:t xml:space="preserve"> nenuolatinio pobūdžio</w:t>
      </w:r>
      <w:r w:rsidR="0016030E">
        <w:t xml:space="preserve"> Savivaldybės administracijos direktoriaus, dire</w:t>
      </w:r>
      <w:r w:rsidR="006B7FE6">
        <w:t>ktoriaus pavaduotojo,</w:t>
      </w:r>
      <w:r w:rsidR="0016030E">
        <w:t xml:space="preserve"> seniūno</w:t>
      </w:r>
      <w:r w:rsidR="00184DE8">
        <w:t xml:space="preserve"> pavedimus ir </w:t>
      </w:r>
      <w:proofErr w:type="spellStart"/>
      <w:r w:rsidR="00184DE8">
        <w:t>į</w:t>
      </w:r>
      <w:r w:rsidR="0016030E">
        <w:t>pareigojimus</w:t>
      </w:r>
      <w:proofErr w:type="spellEnd"/>
      <w:r>
        <w:t>, savo kompetencijos ribose</w:t>
      </w:r>
      <w:r w:rsidR="0016030E">
        <w:t>.</w:t>
      </w:r>
    </w:p>
    <w:p w:rsidR="0016030E" w:rsidRDefault="0016030E">
      <w:pPr>
        <w:ind w:firstLine="426"/>
        <w:jc w:val="center"/>
      </w:pPr>
    </w:p>
    <w:p w:rsidR="00C6533D" w:rsidRDefault="00C6533D" w:rsidP="00C6533D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SKYRIUS</w:t>
      </w:r>
    </w:p>
    <w:p w:rsidR="00C6533D" w:rsidRPr="00CF6045" w:rsidRDefault="00C6533D" w:rsidP="00C6533D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6045">
        <w:rPr>
          <w:rFonts w:ascii="Times New Roman" w:hAnsi="Times New Roman"/>
          <w:b/>
          <w:sz w:val="24"/>
          <w:szCs w:val="24"/>
        </w:rPr>
        <w:t>ATSAKOMYBĖ</w:t>
      </w:r>
    </w:p>
    <w:p w:rsidR="0016030E" w:rsidRDefault="0016030E">
      <w:pPr>
        <w:pStyle w:val="Betarp"/>
        <w:ind w:firstLine="426"/>
        <w:jc w:val="both"/>
        <w:rPr>
          <w:sz w:val="24"/>
          <w:szCs w:val="24"/>
        </w:rPr>
      </w:pPr>
    </w:p>
    <w:p w:rsidR="0016030E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03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Šias pareigas vykdantis darbuotojas </w:t>
      </w:r>
      <w:r w:rsidR="0016030E">
        <w:rPr>
          <w:sz w:val="24"/>
          <w:szCs w:val="24"/>
        </w:rPr>
        <w:t>atsako už:</w:t>
      </w:r>
    </w:p>
    <w:p w:rsidR="0016030E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030E">
        <w:rPr>
          <w:sz w:val="24"/>
          <w:szCs w:val="24"/>
        </w:rPr>
        <w:t>.1. tinkamą darbo laiko naudojimą;</w:t>
      </w:r>
    </w:p>
    <w:p w:rsidR="0016030E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030E">
        <w:rPr>
          <w:sz w:val="24"/>
          <w:szCs w:val="24"/>
        </w:rPr>
        <w:t>.2. saugų keleivių ir krovinių vežimą visą kelionės laiką;</w:t>
      </w:r>
    </w:p>
    <w:p w:rsidR="0016030E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030E">
        <w:rPr>
          <w:sz w:val="24"/>
          <w:szCs w:val="24"/>
        </w:rPr>
        <w:t xml:space="preserve">.3. automobilių eksploatavimo ir </w:t>
      </w:r>
      <w:r w:rsidR="005C23A2">
        <w:rPr>
          <w:sz w:val="24"/>
          <w:szCs w:val="24"/>
        </w:rPr>
        <w:t>statymo</w:t>
      </w:r>
      <w:r w:rsidR="0016030E">
        <w:rPr>
          <w:sz w:val="24"/>
          <w:szCs w:val="24"/>
        </w:rPr>
        <w:t xml:space="preserve"> reikalavimų vykdymą;</w:t>
      </w:r>
    </w:p>
    <w:p w:rsidR="0016030E" w:rsidRPr="005E0E0F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030E">
        <w:rPr>
          <w:sz w:val="24"/>
          <w:szCs w:val="24"/>
        </w:rPr>
        <w:t>.4</w:t>
      </w:r>
      <w:r w:rsidR="0016030E" w:rsidRPr="005E0E0F">
        <w:rPr>
          <w:sz w:val="24"/>
          <w:szCs w:val="24"/>
        </w:rPr>
        <w:t>. automobilio vairavimą neblaiviam, apsvaigusiam nuo narkotinių ar psichotropinių medžiagų;</w:t>
      </w:r>
    </w:p>
    <w:p w:rsidR="0016030E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030E">
        <w:rPr>
          <w:sz w:val="24"/>
          <w:szCs w:val="24"/>
        </w:rPr>
        <w:t xml:space="preserve">.5. saugos darbe, priešgaisrinės saugos, elektros saugos reikalavimų vykdymą, eismo saugumo reikalavimų </w:t>
      </w:r>
      <w:r w:rsidR="00041B5D">
        <w:rPr>
          <w:sz w:val="24"/>
          <w:szCs w:val="24"/>
        </w:rPr>
        <w:t>nesi</w:t>
      </w:r>
      <w:r w:rsidR="0016030E">
        <w:rPr>
          <w:sz w:val="24"/>
          <w:szCs w:val="24"/>
        </w:rPr>
        <w:t>laikymą;</w:t>
      </w:r>
    </w:p>
    <w:p w:rsidR="0016030E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030E">
        <w:rPr>
          <w:sz w:val="24"/>
          <w:szCs w:val="24"/>
        </w:rPr>
        <w:t>.6. žalą, padarytą įstaigai dėl jo kaltės ar neatsargumo;</w:t>
      </w:r>
    </w:p>
    <w:p w:rsidR="00A52266" w:rsidRDefault="00A52266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6.7. švarą ir tvarką prižiūrimoje teritorijoje;</w:t>
      </w:r>
    </w:p>
    <w:p w:rsidR="00FE65D3" w:rsidRPr="00735E1F" w:rsidRDefault="00C6533D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E65D3">
        <w:rPr>
          <w:sz w:val="24"/>
          <w:szCs w:val="24"/>
        </w:rPr>
        <w:t>.</w:t>
      </w:r>
      <w:r w:rsidR="00A52266">
        <w:rPr>
          <w:sz w:val="24"/>
          <w:szCs w:val="24"/>
        </w:rPr>
        <w:t>8</w:t>
      </w:r>
      <w:r w:rsidR="00FE65D3">
        <w:rPr>
          <w:sz w:val="24"/>
          <w:szCs w:val="24"/>
        </w:rPr>
        <w:t xml:space="preserve">. </w:t>
      </w:r>
      <w:r w:rsidR="00FE65D3" w:rsidRPr="00735E1F">
        <w:rPr>
          <w:sz w:val="24"/>
          <w:szCs w:val="24"/>
        </w:rPr>
        <w:t>darbo drausmės ir Vidaus tvarkos taisyklių laikymąsi;</w:t>
      </w:r>
    </w:p>
    <w:p w:rsidR="00FE65D3" w:rsidRPr="00735E1F" w:rsidRDefault="00FE65D3" w:rsidP="005E0E0F">
      <w:pPr>
        <w:pStyle w:val="Betarp"/>
        <w:ind w:left="-15" w:firstLine="86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5226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735E1F">
        <w:rPr>
          <w:sz w:val="24"/>
          <w:szCs w:val="24"/>
        </w:rPr>
        <w:t>savo funkcijų netinkamą vykdymą Lietuvos Respublikos įstatymų nustatyta tvarka.</w:t>
      </w:r>
    </w:p>
    <w:p w:rsidR="00FE65D3" w:rsidRDefault="00FE65D3" w:rsidP="00FE65D3">
      <w:pPr>
        <w:pStyle w:val="Betarp"/>
        <w:ind w:left="-15" w:firstLine="15"/>
        <w:rPr>
          <w:sz w:val="24"/>
          <w:szCs w:val="24"/>
        </w:rPr>
      </w:pPr>
    </w:p>
    <w:p w:rsidR="0016030E" w:rsidRDefault="003D73C1" w:rsidP="003D73C1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</w:t>
      </w:r>
    </w:p>
    <w:p w:rsidR="003D73C1" w:rsidRDefault="003D73C1" w:rsidP="003D73C1">
      <w:pPr>
        <w:pStyle w:val="Betarp"/>
        <w:jc w:val="center"/>
        <w:rPr>
          <w:sz w:val="24"/>
          <w:szCs w:val="24"/>
        </w:rPr>
      </w:pPr>
    </w:p>
    <w:p w:rsidR="003D73C1" w:rsidRDefault="003D73C1" w:rsidP="003A387F">
      <w:pPr>
        <w:tabs>
          <w:tab w:val="left" w:pos="720"/>
        </w:tabs>
        <w:jc w:val="both"/>
      </w:pPr>
    </w:p>
    <w:p w:rsidR="003D73C1" w:rsidRDefault="003D73C1" w:rsidP="003A387F">
      <w:pPr>
        <w:tabs>
          <w:tab w:val="left" w:pos="720"/>
        </w:tabs>
        <w:jc w:val="both"/>
      </w:pPr>
    </w:p>
    <w:p w:rsidR="003A387F" w:rsidRDefault="003A387F" w:rsidP="003A387F">
      <w:pPr>
        <w:tabs>
          <w:tab w:val="left" w:pos="720"/>
        </w:tabs>
        <w:jc w:val="both"/>
      </w:pPr>
      <w:r>
        <w:t>Susipažinau</w:t>
      </w:r>
    </w:p>
    <w:p w:rsidR="003A387F" w:rsidRDefault="003A387F" w:rsidP="003A387F">
      <w:pPr>
        <w:tabs>
          <w:tab w:val="left" w:pos="720"/>
        </w:tabs>
        <w:spacing w:before="120"/>
        <w:jc w:val="both"/>
      </w:pPr>
      <w:r>
        <w:t xml:space="preserve">_____________ </w:t>
      </w:r>
    </w:p>
    <w:p w:rsidR="003A387F" w:rsidRDefault="003A387F" w:rsidP="003A387F">
      <w:pPr>
        <w:tabs>
          <w:tab w:val="left" w:pos="720"/>
        </w:tabs>
        <w:jc w:val="both"/>
      </w:pPr>
      <w:r>
        <w:t>(parašas)</w:t>
      </w:r>
    </w:p>
    <w:p w:rsidR="003A387F" w:rsidRDefault="003A387F" w:rsidP="003A387F">
      <w:pPr>
        <w:tabs>
          <w:tab w:val="left" w:pos="720"/>
        </w:tabs>
        <w:spacing w:before="120"/>
        <w:jc w:val="both"/>
      </w:pPr>
      <w:r>
        <w:t xml:space="preserve">_________________________  </w:t>
      </w:r>
    </w:p>
    <w:p w:rsidR="003A387F" w:rsidRDefault="003A387F" w:rsidP="003A387F">
      <w:pPr>
        <w:tabs>
          <w:tab w:val="left" w:pos="720"/>
        </w:tabs>
        <w:jc w:val="both"/>
      </w:pPr>
      <w:r>
        <w:t>(vardas ir pavardė)</w:t>
      </w:r>
    </w:p>
    <w:p w:rsidR="003A387F" w:rsidRDefault="003A387F" w:rsidP="003A387F">
      <w:pPr>
        <w:tabs>
          <w:tab w:val="left" w:pos="720"/>
        </w:tabs>
        <w:spacing w:before="120"/>
        <w:jc w:val="both"/>
      </w:pPr>
      <w:r>
        <w:t xml:space="preserve">_____________ </w:t>
      </w:r>
    </w:p>
    <w:p w:rsidR="003A387F" w:rsidRDefault="003A387F" w:rsidP="003A387F">
      <w:pPr>
        <w:tabs>
          <w:tab w:val="left" w:pos="720"/>
        </w:tabs>
        <w:jc w:val="both"/>
      </w:pPr>
      <w:r>
        <w:t>(data)</w:t>
      </w:r>
    </w:p>
    <w:sectPr w:rsidR="003A387F" w:rsidSect="007562AD">
      <w:headerReference w:type="even" r:id="rId7"/>
      <w:headerReference w:type="default" r:id="rId8"/>
      <w:pgSz w:w="11906" w:h="16838"/>
      <w:pgMar w:top="1134" w:right="551" w:bottom="993" w:left="174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91" w:rsidRDefault="00592291">
      <w:r>
        <w:separator/>
      </w:r>
    </w:p>
  </w:endnote>
  <w:endnote w:type="continuationSeparator" w:id="0">
    <w:p w:rsidR="00592291" w:rsidRDefault="0059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91" w:rsidRDefault="00592291">
      <w:r>
        <w:separator/>
      </w:r>
    </w:p>
  </w:footnote>
  <w:footnote w:type="continuationSeparator" w:id="0">
    <w:p w:rsidR="00592291" w:rsidRDefault="0059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2" w:rsidRDefault="005C23A2" w:rsidP="007D1A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C23A2" w:rsidRDefault="005C23A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2" w:rsidRDefault="005C23A2" w:rsidP="007D1A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18D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C23A2" w:rsidRDefault="005C23A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326383"/>
    <w:multiLevelType w:val="hybridMultilevel"/>
    <w:tmpl w:val="75141DB6"/>
    <w:lvl w:ilvl="0" w:tplc="FD5A1C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10"/>
    <w:rsid w:val="00041B5D"/>
    <w:rsid w:val="00052833"/>
    <w:rsid w:val="00082DD1"/>
    <w:rsid w:val="00085B11"/>
    <w:rsid w:val="000C711F"/>
    <w:rsid w:val="000D2A10"/>
    <w:rsid w:val="000F27DA"/>
    <w:rsid w:val="00111043"/>
    <w:rsid w:val="00153D56"/>
    <w:rsid w:val="0016030E"/>
    <w:rsid w:val="00184DE8"/>
    <w:rsid w:val="00196EC3"/>
    <w:rsid w:val="00243CDF"/>
    <w:rsid w:val="00263F0F"/>
    <w:rsid w:val="002B57FA"/>
    <w:rsid w:val="002C4833"/>
    <w:rsid w:val="002D3759"/>
    <w:rsid w:val="002D7075"/>
    <w:rsid w:val="00310F8E"/>
    <w:rsid w:val="00311E05"/>
    <w:rsid w:val="0035210C"/>
    <w:rsid w:val="003A387F"/>
    <w:rsid w:val="003D73C1"/>
    <w:rsid w:val="003E1557"/>
    <w:rsid w:val="00406C69"/>
    <w:rsid w:val="004B04B0"/>
    <w:rsid w:val="004E7508"/>
    <w:rsid w:val="005079C6"/>
    <w:rsid w:val="0055319E"/>
    <w:rsid w:val="00592291"/>
    <w:rsid w:val="005C23A2"/>
    <w:rsid w:val="005C3C9C"/>
    <w:rsid w:val="005E0E0F"/>
    <w:rsid w:val="006955B5"/>
    <w:rsid w:val="006B7FE6"/>
    <w:rsid w:val="006F3325"/>
    <w:rsid w:val="007319A2"/>
    <w:rsid w:val="00735E1F"/>
    <w:rsid w:val="007516D6"/>
    <w:rsid w:val="007562AD"/>
    <w:rsid w:val="00757246"/>
    <w:rsid w:val="0078775C"/>
    <w:rsid w:val="007D1A15"/>
    <w:rsid w:val="007E11CE"/>
    <w:rsid w:val="008877CA"/>
    <w:rsid w:val="00920AC1"/>
    <w:rsid w:val="00932C77"/>
    <w:rsid w:val="009E3AE8"/>
    <w:rsid w:val="00A52266"/>
    <w:rsid w:val="00AB4204"/>
    <w:rsid w:val="00AE11B0"/>
    <w:rsid w:val="00AE4170"/>
    <w:rsid w:val="00B435A2"/>
    <w:rsid w:val="00B82320"/>
    <w:rsid w:val="00B86791"/>
    <w:rsid w:val="00B9225D"/>
    <w:rsid w:val="00BC2BD0"/>
    <w:rsid w:val="00C34DE1"/>
    <w:rsid w:val="00C55FFC"/>
    <w:rsid w:val="00C6533D"/>
    <w:rsid w:val="00CA2E15"/>
    <w:rsid w:val="00CE23B4"/>
    <w:rsid w:val="00DC03BF"/>
    <w:rsid w:val="00DC7F0B"/>
    <w:rsid w:val="00E42FEB"/>
    <w:rsid w:val="00E57035"/>
    <w:rsid w:val="00E60174"/>
    <w:rsid w:val="00E66E2C"/>
    <w:rsid w:val="00E75FDC"/>
    <w:rsid w:val="00EA15CA"/>
    <w:rsid w:val="00F018DA"/>
    <w:rsid w:val="00FD2A21"/>
    <w:rsid w:val="00FD6C4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D999EE-0265-44AD-8AE6-FBD8994D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Betarp">
    <w:name w:val="No Spacing"/>
    <w:qFormat/>
    <w:pPr>
      <w:widowControl w:val="0"/>
      <w:suppressAutoHyphens/>
      <w:autoSpaceDE w:val="0"/>
    </w:pPr>
    <w:rPr>
      <w:kern w:val="1"/>
      <w:lang w:eastAsia="zh-CN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 w:cs="TimesLT"/>
      <w:kern w:val="1"/>
      <w:lang w:val="en-US" w:eastAsia="zh-CN"/>
    </w:rPr>
  </w:style>
  <w:style w:type="paragraph" w:styleId="Antrats">
    <w:name w:val="header"/>
    <w:basedOn w:val="prastasis"/>
    <w:rsid w:val="005C23A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C23A2"/>
  </w:style>
  <w:style w:type="paragraph" w:styleId="Sraopastraipa">
    <w:name w:val="List Paragraph"/>
    <w:basedOn w:val="prastasis"/>
    <w:uiPriority w:val="34"/>
    <w:qFormat/>
    <w:rsid w:val="000F27D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rat">
    <w:name w:val="footer"/>
    <w:basedOn w:val="prastasis"/>
    <w:link w:val="PoratDiagrama"/>
    <w:unhideWhenUsed/>
    <w:rsid w:val="005079C6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rsid w:val="005079C6"/>
    <w:rPr>
      <w:rFonts w:eastAsia="SimSun" w:cs="Mangal"/>
      <w:kern w:val="1"/>
      <w:sz w:val="24"/>
      <w:szCs w:val="21"/>
      <w:lang w:eastAsia="zh-CN" w:bidi="hi-IN"/>
    </w:rPr>
  </w:style>
  <w:style w:type="paragraph" w:styleId="Debesliotekstas">
    <w:name w:val="Balloon Text"/>
    <w:basedOn w:val="prastasis"/>
    <w:link w:val="DebesliotekstasDiagrama"/>
    <w:semiHidden/>
    <w:unhideWhenUsed/>
    <w:rsid w:val="00F018DA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018D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2021-01-22T09:06:00Z</cp:lastPrinted>
  <dcterms:created xsi:type="dcterms:W3CDTF">2021-01-22T09:07:00Z</dcterms:created>
  <dcterms:modified xsi:type="dcterms:W3CDTF">2021-01-22T09:07:00Z</dcterms:modified>
</cp:coreProperties>
</file>