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29C" w:rsidRPr="008263B3" w:rsidRDefault="00D8729C">
      <w:pPr>
        <w:pStyle w:val="Antrats"/>
        <w:ind w:firstLine="0"/>
        <w:jc w:val="right"/>
        <w:rPr>
          <w:rFonts w:ascii="Times New Roman" w:hAnsi="Times New Roman"/>
          <w:b/>
          <w:bCs/>
          <w:szCs w:val="24"/>
        </w:rPr>
      </w:pPr>
      <w:bookmarkStart w:id="0" w:name="_GoBack"/>
      <w:bookmarkEnd w:id="0"/>
    </w:p>
    <w:p w:rsidR="00D8729C" w:rsidRDefault="00FF5066">
      <w:pPr>
        <w:pStyle w:val="Antrats"/>
        <w:ind w:firstLine="0"/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>
            <wp:extent cx="640080" cy="75438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29C" w:rsidRDefault="00D8729C">
      <w:pPr>
        <w:pStyle w:val="Antrats"/>
        <w:ind w:firstLine="0"/>
        <w:jc w:val="center"/>
        <w:rPr>
          <w:rFonts w:ascii="Times New Roman" w:hAnsi="Times New Roman"/>
          <w:b/>
          <w:bCs/>
          <w:szCs w:val="24"/>
        </w:rPr>
      </w:pPr>
    </w:p>
    <w:p w:rsidR="00D8729C" w:rsidRDefault="00D8729C">
      <w:pPr>
        <w:pStyle w:val="Antrats"/>
        <w:ind w:firstLine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ŠILALĖS RAJONO SAVIVALDYBĖS </w:t>
      </w:r>
    </w:p>
    <w:p w:rsidR="00D8729C" w:rsidRDefault="00D8729C">
      <w:pPr>
        <w:pStyle w:val="Antrats"/>
        <w:ind w:firstLine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KONTROL</w:t>
      </w:r>
      <w:r w:rsidR="000A1C56">
        <w:rPr>
          <w:rFonts w:ascii="Times New Roman" w:hAnsi="Times New Roman"/>
          <w:b/>
          <w:bCs/>
          <w:szCs w:val="24"/>
        </w:rPr>
        <w:t>IERIUS</w:t>
      </w:r>
    </w:p>
    <w:p w:rsidR="00544F63" w:rsidRDefault="00544F63" w:rsidP="00544F63">
      <w:pPr>
        <w:pStyle w:val="Pavadinimas"/>
        <w:rPr>
          <w:szCs w:val="24"/>
        </w:rPr>
      </w:pPr>
    </w:p>
    <w:p w:rsidR="00544F63" w:rsidRDefault="00544F63" w:rsidP="00544F63">
      <w:pPr>
        <w:pStyle w:val="Pavadinimas"/>
        <w:rPr>
          <w:szCs w:val="24"/>
        </w:rPr>
      </w:pPr>
    </w:p>
    <w:p w:rsidR="00544F63" w:rsidRDefault="00544F63" w:rsidP="00544F63">
      <w:pPr>
        <w:pStyle w:val="Pavadinimas"/>
        <w:rPr>
          <w:szCs w:val="24"/>
        </w:rPr>
      </w:pPr>
    </w:p>
    <w:p w:rsidR="00544F63" w:rsidRDefault="00544F63" w:rsidP="00544F63">
      <w:pPr>
        <w:pStyle w:val="Pavadinimas"/>
        <w:rPr>
          <w:szCs w:val="24"/>
        </w:rPr>
      </w:pPr>
    </w:p>
    <w:p w:rsidR="00544F63" w:rsidRDefault="00544F63" w:rsidP="00544F63">
      <w:pPr>
        <w:pStyle w:val="Pavadinimas"/>
        <w:rPr>
          <w:szCs w:val="24"/>
        </w:rPr>
      </w:pPr>
    </w:p>
    <w:p w:rsidR="00544F63" w:rsidRDefault="00544F63" w:rsidP="00544F63">
      <w:pPr>
        <w:pStyle w:val="Pavadinimas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44F63" w:rsidRPr="000A1F85" w:rsidTr="000A1F85">
        <w:tc>
          <w:tcPr>
            <w:tcW w:w="9570" w:type="dxa"/>
            <w:shd w:val="clear" w:color="auto" w:fill="auto"/>
          </w:tcPr>
          <w:p w:rsidR="00544F63" w:rsidRPr="000A1F85" w:rsidRDefault="00544F63" w:rsidP="00544F63">
            <w:pPr>
              <w:pStyle w:val="Pavadinimas"/>
              <w:rPr>
                <w:szCs w:val="24"/>
              </w:rPr>
            </w:pPr>
            <w:r w:rsidRPr="000A1F85">
              <w:rPr>
                <w:szCs w:val="24"/>
              </w:rPr>
              <w:t>AUDITO ATASKAITA</w:t>
            </w:r>
          </w:p>
        </w:tc>
      </w:tr>
      <w:tr w:rsidR="00544F63" w:rsidRPr="000A1F85" w:rsidTr="000A1F85">
        <w:tc>
          <w:tcPr>
            <w:tcW w:w="9570" w:type="dxa"/>
            <w:shd w:val="clear" w:color="auto" w:fill="auto"/>
          </w:tcPr>
          <w:p w:rsidR="002C0EEF" w:rsidRDefault="00544F63" w:rsidP="007438FB">
            <w:pPr>
              <w:pStyle w:val="Pavadinimas"/>
            </w:pPr>
            <w:r>
              <w:t>ŠILALĖS RAJONO SAVIVALDYBĖS</w:t>
            </w:r>
            <w:r w:rsidR="007438FB">
              <w:t xml:space="preserve"> </w:t>
            </w:r>
            <w:r>
              <w:t>20</w:t>
            </w:r>
            <w:r w:rsidR="00C16DF2">
              <w:t>1</w:t>
            </w:r>
            <w:r w:rsidR="00456BD2">
              <w:t>7</w:t>
            </w:r>
            <w:r>
              <w:t xml:space="preserve"> METŲ </w:t>
            </w:r>
            <w:r w:rsidR="007C279A">
              <w:t xml:space="preserve">KONSOLIDUOTŲJŲ </w:t>
            </w:r>
          </w:p>
          <w:p w:rsidR="00544F63" w:rsidRPr="007438FB" w:rsidRDefault="00456BD2" w:rsidP="007438FB">
            <w:pPr>
              <w:pStyle w:val="Pavadinimas"/>
            </w:pPr>
            <w:r>
              <w:t xml:space="preserve">FINANSINIŲ IR </w:t>
            </w:r>
            <w:r w:rsidR="00544F63">
              <w:t>BIUDŽETO VYKDYMO</w:t>
            </w:r>
            <w:r w:rsidR="000A1C56">
              <w:t xml:space="preserve"> </w:t>
            </w:r>
            <w:r w:rsidR="00F84A62">
              <w:t>ATASKAITŲ RINKINIŲ</w:t>
            </w:r>
            <w:r w:rsidR="007605C4">
              <w:t xml:space="preserve"> </w:t>
            </w:r>
            <w:r w:rsidR="002C0EEF">
              <w:t xml:space="preserve">TEISINGUMO, </w:t>
            </w:r>
            <w:r w:rsidR="007605C4">
              <w:t xml:space="preserve"> LĖŠŲ </w:t>
            </w:r>
            <w:r w:rsidR="002C0EEF">
              <w:t>BEI</w:t>
            </w:r>
            <w:r w:rsidR="007605C4">
              <w:t xml:space="preserve"> TURTO NAUD</w:t>
            </w:r>
            <w:r w:rsidR="00EB7C99">
              <w:t>O</w:t>
            </w:r>
            <w:r w:rsidR="007605C4">
              <w:t xml:space="preserve">JIMO </w:t>
            </w:r>
            <w:r w:rsidR="002C0EEF">
              <w:t>IR DISPONAVIMO JAIS TEISĖTUMO VERTINIMAS</w:t>
            </w:r>
          </w:p>
          <w:p w:rsidR="00544F63" w:rsidRDefault="00544F63" w:rsidP="007438FB">
            <w:pPr>
              <w:pStyle w:val="Pavadinimas"/>
            </w:pPr>
          </w:p>
        </w:tc>
      </w:tr>
      <w:tr w:rsidR="00544F63" w:rsidRPr="000A1F85" w:rsidTr="000A1F85">
        <w:tc>
          <w:tcPr>
            <w:tcW w:w="9570" w:type="dxa"/>
            <w:shd w:val="clear" w:color="auto" w:fill="auto"/>
          </w:tcPr>
          <w:p w:rsidR="00544F63" w:rsidRPr="000A1F85" w:rsidRDefault="00544F63" w:rsidP="000A1F85">
            <w:pPr>
              <w:pStyle w:val="Pavadinimas"/>
              <w:tabs>
                <w:tab w:val="left" w:pos="3220"/>
              </w:tabs>
              <w:ind w:firstLine="1134"/>
              <w:rPr>
                <w:b w:val="0"/>
                <w:sz w:val="22"/>
                <w:szCs w:val="22"/>
              </w:rPr>
            </w:pPr>
          </w:p>
          <w:p w:rsidR="00544F63" w:rsidRPr="000A1F85" w:rsidRDefault="00544F63" w:rsidP="000A1F85">
            <w:pPr>
              <w:pStyle w:val="Pavadinimas"/>
              <w:tabs>
                <w:tab w:val="left" w:pos="3220"/>
              </w:tabs>
              <w:rPr>
                <w:b w:val="0"/>
                <w:sz w:val="22"/>
                <w:szCs w:val="22"/>
              </w:rPr>
            </w:pPr>
            <w:r w:rsidRPr="000A1F85">
              <w:rPr>
                <w:b w:val="0"/>
                <w:sz w:val="22"/>
                <w:szCs w:val="22"/>
              </w:rPr>
              <w:t>201</w:t>
            </w:r>
            <w:r w:rsidR="00AB2E41">
              <w:rPr>
                <w:b w:val="0"/>
                <w:sz w:val="22"/>
                <w:szCs w:val="22"/>
              </w:rPr>
              <w:t>8</w:t>
            </w:r>
            <w:r w:rsidRPr="000A1F85">
              <w:rPr>
                <w:b w:val="0"/>
                <w:sz w:val="22"/>
                <w:szCs w:val="22"/>
              </w:rPr>
              <w:t xml:space="preserve"> m. </w:t>
            </w:r>
            <w:r w:rsidR="00EB4DA3">
              <w:rPr>
                <w:b w:val="0"/>
                <w:sz w:val="22"/>
                <w:szCs w:val="22"/>
              </w:rPr>
              <w:t xml:space="preserve">liepos </w:t>
            </w:r>
            <w:r w:rsidR="00C579CF">
              <w:rPr>
                <w:b w:val="0"/>
                <w:sz w:val="22"/>
                <w:szCs w:val="22"/>
              </w:rPr>
              <w:t>13</w:t>
            </w:r>
            <w:r w:rsidRPr="000A1F85">
              <w:rPr>
                <w:b w:val="0"/>
                <w:sz w:val="22"/>
                <w:szCs w:val="22"/>
              </w:rPr>
              <w:t xml:space="preserve"> d.   Nr. </w:t>
            </w:r>
            <w:r w:rsidR="00F159EA" w:rsidRPr="000A1F85">
              <w:rPr>
                <w:b w:val="0"/>
                <w:sz w:val="22"/>
                <w:szCs w:val="22"/>
              </w:rPr>
              <w:t>6</w:t>
            </w:r>
            <w:r w:rsidRPr="000A1F85">
              <w:rPr>
                <w:b w:val="0"/>
                <w:sz w:val="22"/>
                <w:szCs w:val="22"/>
              </w:rPr>
              <w:t xml:space="preserve"> - </w:t>
            </w:r>
            <w:r w:rsidR="00C579CF">
              <w:rPr>
                <w:b w:val="0"/>
                <w:sz w:val="22"/>
                <w:szCs w:val="22"/>
              </w:rPr>
              <w:t>2</w:t>
            </w:r>
          </w:p>
          <w:p w:rsidR="00544F63" w:rsidRPr="000A1F85" w:rsidRDefault="00544F63" w:rsidP="00544F63">
            <w:pPr>
              <w:pStyle w:val="Pavadinimas"/>
              <w:rPr>
                <w:szCs w:val="24"/>
              </w:rPr>
            </w:pPr>
            <w:r w:rsidRPr="000A1F85">
              <w:rPr>
                <w:b w:val="0"/>
                <w:sz w:val="22"/>
                <w:szCs w:val="22"/>
              </w:rPr>
              <w:t>Šilalė</w:t>
            </w:r>
          </w:p>
        </w:tc>
      </w:tr>
    </w:tbl>
    <w:p w:rsidR="00544F63" w:rsidRDefault="00544F63" w:rsidP="00544F63">
      <w:pPr>
        <w:pStyle w:val="Pavadinimas"/>
        <w:rPr>
          <w:szCs w:val="24"/>
        </w:rPr>
      </w:pPr>
    </w:p>
    <w:p w:rsidR="00544F63" w:rsidRDefault="00544F63" w:rsidP="00544F63">
      <w:pPr>
        <w:pStyle w:val="Pavadinimas"/>
        <w:rPr>
          <w:szCs w:val="24"/>
        </w:rPr>
      </w:pPr>
    </w:p>
    <w:p w:rsidR="00544F63" w:rsidRDefault="00544F63" w:rsidP="00544F63">
      <w:pPr>
        <w:pStyle w:val="Pavadinimas"/>
        <w:rPr>
          <w:szCs w:val="24"/>
        </w:rPr>
      </w:pPr>
    </w:p>
    <w:p w:rsidR="00544F63" w:rsidRDefault="00544F63" w:rsidP="00544F63">
      <w:pPr>
        <w:pStyle w:val="Pavadinimas"/>
        <w:rPr>
          <w:szCs w:val="24"/>
        </w:rPr>
      </w:pPr>
    </w:p>
    <w:p w:rsidR="00544F63" w:rsidRDefault="00544F63" w:rsidP="00544F63">
      <w:pPr>
        <w:pStyle w:val="Pavadinimas"/>
        <w:rPr>
          <w:szCs w:val="24"/>
        </w:rPr>
      </w:pPr>
    </w:p>
    <w:p w:rsidR="00544F63" w:rsidRDefault="00544F63" w:rsidP="00544F63">
      <w:pPr>
        <w:pStyle w:val="Pavadinimas"/>
        <w:rPr>
          <w:szCs w:val="24"/>
        </w:rPr>
      </w:pPr>
    </w:p>
    <w:p w:rsidR="00544F63" w:rsidRDefault="00544F63" w:rsidP="00544F63">
      <w:pPr>
        <w:pStyle w:val="Pavadinimas"/>
        <w:rPr>
          <w:szCs w:val="24"/>
        </w:rPr>
      </w:pPr>
    </w:p>
    <w:p w:rsidR="00544F63" w:rsidRDefault="00544F63" w:rsidP="00544F63">
      <w:pPr>
        <w:pStyle w:val="Pavadinimas"/>
        <w:rPr>
          <w:szCs w:val="24"/>
        </w:rPr>
      </w:pPr>
    </w:p>
    <w:p w:rsidR="00544F63" w:rsidRDefault="00544F63" w:rsidP="00544F63">
      <w:pPr>
        <w:pStyle w:val="Pavadinimas"/>
        <w:rPr>
          <w:szCs w:val="24"/>
        </w:rPr>
      </w:pPr>
    </w:p>
    <w:p w:rsidR="00544F63" w:rsidRDefault="00544F63" w:rsidP="00544F63">
      <w:pPr>
        <w:pStyle w:val="Pavadinimas"/>
        <w:rPr>
          <w:szCs w:val="24"/>
        </w:rPr>
      </w:pPr>
    </w:p>
    <w:p w:rsidR="00544F63" w:rsidRDefault="00544F63" w:rsidP="00544F63">
      <w:pPr>
        <w:pStyle w:val="Pavadinimas"/>
        <w:rPr>
          <w:szCs w:val="24"/>
        </w:rPr>
      </w:pPr>
    </w:p>
    <w:p w:rsidR="00544F63" w:rsidRDefault="00544F63" w:rsidP="00544F63">
      <w:pPr>
        <w:pStyle w:val="Pavadinimas"/>
        <w:rPr>
          <w:szCs w:val="24"/>
        </w:rPr>
      </w:pPr>
    </w:p>
    <w:p w:rsidR="00544F63" w:rsidRDefault="00544F63" w:rsidP="00544F63">
      <w:pPr>
        <w:pStyle w:val="Pavadinimas"/>
        <w:rPr>
          <w:szCs w:val="24"/>
        </w:rPr>
      </w:pPr>
    </w:p>
    <w:p w:rsidR="00544F63" w:rsidRDefault="00544F63" w:rsidP="00544F63">
      <w:pPr>
        <w:pStyle w:val="Pavadinimas"/>
        <w:rPr>
          <w:szCs w:val="24"/>
        </w:rPr>
      </w:pPr>
    </w:p>
    <w:p w:rsidR="00544F63" w:rsidRDefault="00544F63" w:rsidP="00544F63">
      <w:pPr>
        <w:pStyle w:val="Pavadinimas"/>
        <w:rPr>
          <w:szCs w:val="24"/>
        </w:rPr>
      </w:pPr>
    </w:p>
    <w:p w:rsidR="00B22466" w:rsidRDefault="00B22466" w:rsidP="00544F63">
      <w:pPr>
        <w:pStyle w:val="Pavadinimas"/>
        <w:rPr>
          <w:szCs w:val="24"/>
        </w:rPr>
      </w:pPr>
    </w:p>
    <w:p w:rsidR="00220B64" w:rsidRDefault="00220B64" w:rsidP="00544F63">
      <w:pPr>
        <w:pStyle w:val="Pavadinimas"/>
        <w:rPr>
          <w:szCs w:val="24"/>
        </w:rPr>
      </w:pPr>
    </w:p>
    <w:p w:rsidR="001832E2" w:rsidRDefault="001832E2" w:rsidP="00544F63">
      <w:pPr>
        <w:pStyle w:val="Pavadinimas"/>
        <w:rPr>
          <w:szCs w:val="24"/>
        </w:rPr>
      </w:pPr>
    </w:p>
    <w:p w:rsidR="00544F63" w:rsidRDefault="00544F63" w:rsidP="000C37F0">
      <w:pPr>
        <w:pStyle w:val="Pavadinimas"/>
        <w:shd w:val="clear" w:color="auto" w:fill="FFFFFF"/>
        <w:jc w:val="left"/>
        <w:rPr>
          <w:b w:val="0"/>
          <w:sz w:val="20"/>
        </w:rPr>
      </w:pPr>
      <w:r w:rsidRPr="008B5DDC">
        <w:rPr>
          <w:b w:val="0"/>
          <w:sz w:val="20"/>
        </w:rPr>
        <w:t>Auditas atliktas, vykdant</w:t>
      </w:r>
    </w:p>
    <w:p w:rsidR="00B22466" w:rsidRDefault="00544F63" w:rsidP="00544F63">
      <w:pPr>
        <w:pStyle w:val="Pavadinimas"/>
        <w:jc w:val="left"/>
        <w:rPr>
          <w:b w:val="0"/>
          <w:sz w:val="20"/>
        </w:rPr>
      </w:pPr>
      <w:r>
        <w:rPr>
          <w:b w:val="0"/>
          <w:sz w:val="20"/>
        </w:rPr>
        <w:t>Savivaldybės kontrolieriaus</w:t>
      </w:r>
      <w:r w:rsidR="00F159EA">
        <w:rPr>
          <w:b w:val="0"/>
          <w:sz w:val="20"/>
        </w:rPr>
        <w:t xml:space="preserve"> </w:t>
      </w:r>
    </w:p>
    <w:p w:rsidR="00F159EA" w:rsidRDefault="00F159EA" w:rsidP="00544F63">
      <w:pPr>
        <w:pStyle w:val="Pavadinimas"/>
        <w:jc w:val="left"/>
        <w:rPr>
          <w:b w:val="0"/>
          <w:sz w:val="20"/>
        </w:rPr>
      </w:pPr>
      <w:r>
        <w:rPr>
          <w:b w:val="0"/>
          <w:sz w:val="20"/>
        </w:rPr>
        <w:t>20</w:t>
      </w:r>
      <w:r w:rsidR="00157953">
        <w:rPr>
          <w:b w:val="0"/>
          <w:sz w:val="20"/>
        </w:rPr>
        <w:t>1</w:t>
      </w:r>
      <w:r w:rsidR="00AB2E41">
        <w:rPr>
          <w:b w:val="0"/>
          <w:sz w:val="20"/>
        </w:rPr>
        <w:t>7</w:t>
      </w:r>
      <w:r>
        <w:rPr>
          <w:b w:val="0"/>
          <w:sz w:val="20"/>
        </w:rPr>
        <w:t xml:space="preserve"> </w:t>
      </w:r>
      <w:r w:rsidR="00B22466">
        <w:rPr>
          <w:b w:val="0"/>
          <w:sz w:val="20"/>
        </w:rPr>
        <w:t>m. spalio 1</w:t>
      </w:r>
      <w:r w:rsidR="00AB2E41">
        <w:rPr>
          <w:b w:val="0"/>
          <w:sz w:val="20"/>
        </w:rPr>
        <w:t>6</w:t>
      </w:r>
      <w:r w:rsidR="00B22466">
        <w:rPr>
          <w:b w:val="0"/>
          <w:sz w:val="20"/>
        </w:rPr>
        <w:t xml:space="preserve"> d. pavedimą Nr. 3-2 (4.1).</w:t>
      </w:r>
    </w:p>
    <w:p w:rsidR="00544F63" w:rsidRDefault="00544F63" w:rsidP="00544F63">
      <w:pPr>
        <w:pStyle w:val="Pavadinimas"/>
        <w:jc w:val="left"/>
        <w:rPr>
          <w:b w:val="0"/>
          <w:sz w:val="20"/>
        </w:rPr>
      </w:pPr>
    </w:p>
    <w:p w:rsidR="00544F63" w:rsidRDefault="00544F63" w:rsidP="00544F63">
      <w:pPr>
        <w:pStyle w:val="Pavadinimas"/>
        <w:jc w:val="left"/>
        <w:rPr>
          <w:b w:val="0"/>
          <w:sz w:val="20"/>
        </w:rPr>
      </w:pPr>
      <w:r>
        <w:rPr>
          <w:b w:val="0"/>
          <w:sz w:val="20"/>
        </w:rPr>
        <w:t>Auditą atliko savivaldybės kontrolierė</w:t>
      </w:r>
    </w:p>
    <w:p w:rsidR="00544F63" w:rsidRDefault="00544F63" w:rsidP="00544F63">
      <w:pPr>
        <w:pStyle w:val="Pavadinimas"/>
        <w:jc w:val="left"/>
        <w:rPr>
          <w:b w:val="0"/>
          <w:sz w:val="20"/>
        </w:rPr>
      </w:pPr>
      <w:r>
        <w:rPr>
          <w:b w:val="0"/>
          <w:sz w:val="20"/>
        </w:rPr>
        <w:t>Liucija Kiniulienė</w:t>
      </w:r>
    </w:p>
    <w:p w:rsidR="00544F63" w:rsidRDefault="00544F63" w:rsidP="00544F63">
      <w:pPr>
        <w:pStyle w:val="Pavadinimas"/>
        <w:jc w:val="left"/>
        <w:rPr>
          <w:b w:val="0"/>
          <w:sz w:val="20"/>
        </w:rPr>
      </w:pPr>
    </w:p>
    <w:p w:rsidR="00544F63" w:rsidRDefault="00544F63" w:rsidP="00544F63">
      <w:pPr>
        <w:pStyle w:val="Pavadinimas"/>
        <w:jc w:val="left"/>
        <w:rPr>
          <w:b w:val="0"/>
          <w:sz w:val="20"/>
        </w:rPr>
      </w:pPr>
      <w:r>
        <w:rPr>
          <w:b w:val="0"/>
          <w:sz w:val="20"/>
        </w:rPr>
        <w:t>Auditas pradėtas 20</w:t>
      </w:r>
      <w:r w:rsidR="007438FB">
        <w:rPr>
          <w:b w:val="0"/>
          <w:sz w:val="20"/>
        </w:rPr>
        <w:t>1</w:t>
      </w:r>
      <w:r w:rsidR="00AB2E41">
        <w:rPr>
          <w:b w:val="0"/>
          <w:sz w:val="20"/>
        </w:rPr>
        <w:t>7</w:t>
      </w:r>
      <w:r>
        <w:rPr>
          <w:b w:val="0"/>
          <w:sz w:val="20"/>
        </w:rPr>
        <w:t>-</w:t>
      </w:r>
      <w:r w:rsidR="00943728">
        <w:rPr>
          <w:b w:val="0"/>
          <w:sz w:val="20"/>
        </w:rPr>
        <w:t>1</w:t>
      </w:r>
      <w:r w:rsidR="008B5DDC">
        <w:rPr>
          <w:b w:val="0"/>
          <w:sz w:val="20"/>
        </w:rPr>
        <w:t>0</w:t>
      </w:r>
      <w:r>
        <w:rPr>
          <w:b w:val="0"/>
          <w:sz w:val="20"/>
        </w:rPr>
        <w:t>-</w:t>
      </w:r>
      <w:r w:rsidR="00B662D8">
        <w:rPr>
          <w:b w:val="0"/>
          <w:sz w:val="20"/>
        </w:rPr>
        <w:t>1</w:t>
      </w:r>
      <w:r w:rsidR="009B7B52">
        <w:rPr>
          <w:b w:val="0"/>
          <w:sz w:val="20"/>
        </w:rPr>
        <w:t>6</w:t>
      </w:r>
    </w:p>
    <w:p w:rsidR="00544F63" w:rsidRDefault="00544F63" w:rsidP="00544F63">
      <w:pPr>
        <w:pStyle w:val="Pavadinimas"/>
        <w:jc w:val="left"/>
        <w:rPr>
          <w:b w:val="0"/>
          <w:sz w:val="20"/>
        </w:rPr>
      </w:pPr>
      <w:r w:rsidRPr="00C579CF">
        <w:rPr>
          <w:b w:val="0"/>
          <w:sz w:val="20"/>
        </w:rPr>
        <w:t>Auditas baigtas 20</w:t>
      </w:r>
      <w:r w:rsidR="007438FB" w:rsidRPr="00C579CF">
        <w:rPr>
          <w:b w:val="0"/>
          <w:sz w:val="20"/>
        </w:rPr>
        <w:t>1</w:t>
      </w:r>
      <w:r w:rsidR="00AB2E41" w:rsidRPr="00C579CF">
        <w:rPr>
          <w:b w:val="0"/>
          <w:sz w:val="20"/>
        </w:rPr>
        <w:t>8</w:t>
      </w:r>
      <w:r w:rsidRPr="00C579CF">
        <w:rPr>
          <w:b w:val="0"/>
          <w:sz w:val="20"/>
        </w:rPr>
        <w:t>-</w:t>
      </w:r>
      <w:r w:rsidR="00717530" w:rsidRPr="00C579CF">
        <w:rPr>
          <w:b w:val="0"/>
          <w:sz w:val="20"/>
        </w:rPr>
        <w:t>0</w:t>
      </w:r>
      <w:r w:rsidR="005A171B" w:rsidRPr="00C579CF">
        <w:rPr>
          <w:b w:val="0"/>
          <w:sz w:val="20"/>
        </w:rPr>
        <w:t>7</w:t>
      </w:r>
      <w:r w:rsidR="00717530" w:rsidRPr="00C579CF">
        <w:rPr>
          <w:b w:val="0"/>
          <w:sz w:val="20"/>
        </w:rPr>
        <w:t>-</w:t>
      </w:r>
      <w:r w:rsidR="00C579CF">
        <w:rPr>
          <w:b w:val="0"/>
          <w:sz w:val="20"/>
        </w:rPr>
        <w:t>13</w:t>
      </w:r>
    </w:p>
    <w:p w:rsidR="00544F63" w:rsidRDefault="00544F63" w:rsidP="00544F63">
      <w:pPr>
        <w:pStyle w:val="Pavadinimas"/>
        <w:rPr>
          <w:sz w:val="20"/>
        </w:rPr>
      </w:pPr>
    </w:p>
    <w:p w:rsidR="00544F63" w:rsidRDefault="00544F63" w:rsidP="00544F63">
      <w:pPr>
        <w:pStyle w:val="Pavadinimas"/>
        <w:jc w:val="left"/>
        <w:rPr>
          <w:b w:val="0"/>
          <w:sz w:val="20"/>
        </w:rPr>
      </w:pPr>
      <w:r>
        <w:rPr>
          <w:b w:val="0"/>
          <w:sz w:val="20"/>
        </w:rPr>
        <w:t>Su audito ataskaita galima susipažinti</w:t>
      </w:r>
    </w:p>
    <w:p w:rsidR="00544F63" w:rsidRDefault="00544F63" w:rsidP="00544F63">
      <w:pPr>
        <w:pStyle w:val="Pavadinimas"/>
        <w:jc w:val="left"/>
        <w:rPr>
          <w:b w:val="0"/>
          <w:sz w:val="20"/>
        </w:rPr>
      </w:pPr>
      <w:r>
        <w:rPr>
          <w:b w:val="0"/>
          <w:sz w:val="20"/>
        </w:rPr>
        <w:t>Šilalės rajono savivaldybės interneto puslapyje</w:t>
      </w:r>
    </w:p>
    <w:p w:rsidR="00544F63" w:rsidRDefault="00544F63" w:rsidP="00544F63">
      <w:pPr>
        <w:pStyle w:val="Pavadinimas"/>
        <w:jc w:val="left"/>
        <w:rPr>
          <w:b w:val="0"/>
          <w:sz w:val="20"/>
        </w:rPr>
      </w:pPr>
      <w:r>
        <w:rPr>
          <w:b w:val="0"/>
          <w:sz w:val="20"/>
        </w:rPr>
        <w:t xml:space="preserve">adresu </w:t>
      </w:r>
      <w:r w:rsidR="005F2209">
        <w:rPr>
          <w:b w:val="0"/>
          <w:sz w:val="20"/>
        </w:rPr>
        <w:t>www.silale.lt</w:t>
      </w:r>
      <w:r>
        <w:rPr>
          <w:b w:val="0"/>
          <w:sz w:val="20"/>
        </w:rPr>
        <w:t xml:space="preserve"> </w:t>
      </w:r>
    </w:p>
    <w:p w:rsidR="00D1543D" w:rsidRDefault="00D1543D" w:rsidP="00D1543D">
      <w:pPr>
        <w:shd w:val="clear" w:color="auto" w:fill="E6E6E6"/>
        <w:spacing w:line="36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TURINYS</w:t>
      </w:r>
    </w:p>
    <w:p w:rsidR="00D1543D" w:rsidRDefault="00D1543D" w:rsidP="00544F63">
      <w:pPr>
        <w:pStyle w:val="Pavadinimas"/>
        <w:jc w:val="left"/>
        <w:rPr>
          <w:b w:val="0"/>
          <w:sz w:val="20"/>
        </w:rPr>
      </w:pPr>
    </w:p>
    <w:p w:rsidR="00D1543D" w:rsidRDefault="00D1543D" w:rsidP="00544F63">
      <w:pPr>
        <w:pStyle w:val="Pavadinimas"/>
        <w:jc w:val="left"/>
        <w:rPr>
          <w:b w:val="0"/>
          <w:sz w:val="20"/>
        </w:rPr>
      </w:pPr>
    </w:p>
    <w:p w:rsidR="00D1543D" w:rsidRDefault="00D1543D" w:rsidP="00544F63">
      <w:pPr>
        <w:pStyle w:val="Pavadinimas"/>
        <w:jc w:val="left"/>
        <w:rPr>
          <w:b w:val="0"/>
          <w:sz w:val="20"/>
        </w:rPr>
      </w:pPr>
    </w:p>
    <w:p w:rsidR="00D1543D" w:rsidRDefault="00D1543D" w:rsidP="00544F63">
      <w:pPr>
        <w:pStyle w:val="Pavadinimas"/>
        <w:jc w:val="left"/>
        <w:rPr>
          <w:b w:val="0"/>
          <w:sz w:val="20"/>
        </w:rPr>
      </w:pPr>
    </w:p>
    <w:p w:rsidR="00D1543D" w:rsidRPr="00837384" w:rsidRDefault="00DC50D9" w:rsidP="00DC50D9">
      <w:pPr>
        <w:pStyle w:val="Pavadinimas"/>
        <w:spacing w:line="720" w:lineRule="auto"/>
        <w:jc w:val="left"/>
        <w:rPr>
          <w:b w:val="0"/>
          <w:szCs w:val="24"/>
        </w:rPr>
      </w:pPr>
      <w:r w:rsidRPr="00837384">
        <w:rPr>
          <w:szCs w:val="24"/>
        </w:rPr>
        <w:t xml:space="preserve">Įžanga ........................................................................................................................................ </w:t>
      </w:r>
      <w:r w:rsidRPr="00837384">
        <w:rPr>
          <w:b w:val="0"/>
          <w:szCs w:val="24"/>
        </w:rPr>
        <w:t>3 psl.</w:t>
      </w:r>
    </w:p>
    <w:p w:rsidR="00DC50D9" w:rsidRPr="00837384" w:rsidRDefault="00DC50D9" w:rsidP="00DC50D9">
      <w:pPr>
        <w:pStyle w:val="Pavadinimas"/>
        <w:spacing w:line="720" w:lineRule="auto"/>
        <w:jc w:val="left"/>
        <w:rPr>
          <w:b w:val="0"/>
          <w:szCs w:val="24"/>
        </w:rPr>
      </w:pPr>
      <w:r w:rsidRPr="00837384">
        <w:rPr>
          <w:szCs w:val="24"/>
        </w:rPr>
        <w:t xml:space="preserve">Audito apimtis ir metodai ....................................................................................................... </w:t>
      </w:r>
      <w:r w:rsidR="00C928EE" w:rsidRPr="00837384">
        <w:rPr>
          <w:b w:val="0"/>
          <w:szCs w:val="24"/>
        </w:rPr>
        <w:t>5 psl.</w:t>
      </w:r>
    </w:p>
    <w:p w:rsidR="00DC50D9" w:rsidRPr="00565376" w:rsidRDefault="00DC50D9" w:rsidP="00DC50D9">
      <w:pPr>
        <w:pStyle w:val="Pavadinimas"/>
        <w:spacing w:line="720" w:lineRule="auto"/>
        <w:jc w:val="left"/>
        <w:rPr>
          <w:b w:val="0"/>
          <w:szCs w:val="24"/>
        </w:rPr>
      </w:pPr>
      <w:r w:rsidRPr="00565376">
        <w:rPr>
          <w:szCs w:val="24"/>
        </w:rPr>
        <w:t>Audito pastebėjimai ir išvados ...............................................................................................</w:t>
      </w:r>
      <w:r w:rsidR="00C928EE" w:rsidRPr="00565376">
        <w:rPr>
          <w:szCs w:val="24"/>
        </w:rPr>
        <w:t xml:space="preserve"> </w:t>
      </w:r>
      <w:r w:rsidR="00872758" w:rsidRPr="00565376">
        <w:rPr>
          <w:b w:val="0"/>
          <w:szCs w:val="24"/>
        </w:rPr>
        <w:t>8</w:t>
      </w:r>
      <w:r w:rsidR="00C928EE" w:rsidRPr="00565376">
        <w:rPr>
          <w:b w:val="0"/>
          <w:szCs w:val="24"/>
        </w:rPr>
        <w:t xml:space="preserve"> psl.</w:t>
      </w:r>
    </w:p>
    <w:p w:rsidR="00DC50D9" w:rsidRPr="006F6761" w:rsidRDefault="00274C90" w:rsidP="00A103AA">
      <w:pPr>
        <w:pStyle w:val="Pavadinimas"/>
        <w:numPr>
          <w:ilvl w:val="0"/>
          <w:numId w:val="3"/>
        </w:numPr>
        <w:spacing w:line="720" w:lineRule="auto"/>
        <w:ind w:left="851" w:hanging="284"/>
        <w:jc w:val="left"/>
        <w:rPr>
          <w:b w:val="0"/>
          <w:szCs w:val="24"/>
        </w:rPr>
      </w:pPr>
      <w:r w:rsidRPr="006F6761">
        <w:rPr>
          <w:b w:val="0"/>
          <w:szCs w:val="24"/>
        </w:rPr>
        <w:t>Dėl savivaldybės 201</w:t>
      </w:r>
      <w:r w:rsidR="006F6761" w:rsidRPr="006F6761">
        <w:rPr>
          <w:b w:val="0"/>
          <w:szCs w:val="24"/>
        </w:rPr>
        <w:t>7</w:t>
      </w:r>
      <w:r w:rsidR="00DC50D9" w:rsidRPr="006F6761">
        <w:rPr>
          <w:b w:val="0"/>
          <w:szCs w:val="24"/>
        </w:rPr>
        <w:t xml:space="preserve"> metų biudžeto vykdymo ........................................................</w:t>
      </w:r>
      <w:r w:rsidR="00C928EE" w:rsidRPr="006F6761">
        <w:rPr>
          <w:b w:val="0"/>
          <w:szCs w:val="24"/>
        </w:rPr>
        <w:t xml:space="preserve"> </w:t>
      </w:r>
      <w:r w:rsidR="000A29CF" w:rsidRPr="006F6761">
        <w:rPr>
          <w:b w:val="0"/>
          <w:szCs w:val="24"/>
        </w:rPr>
        <w:t>8</w:t>
      </w:r>
      <w:r w:rsidR="00C928EE" w:rsidRPr="006F6761">
        <w:rPr>
          <w:b w:val="0"/>
          <w:szCs w:val="24"/>
        </w:rPr>
        <w:t xml:space="preserve"> psl.</w:t>
      </w:r>
    </w:p>
    <w:p w:rsidR="00DC50D9" w:rsidRPr="006F6761" w:rsidRDefault="00DC50D9" w:rsidP="00A103AA">
      <w:pPr>
        <w:pStyle w:val="Pavadinimas"/>
        <w:numPr>
          <w:ilvl w:val="0"/>
          <w:numId w:val="3"/>
        </w:numPr>
        <w:spacing w:line="720" w:lineRule="auto"/>
        <w:ind w:left="851" w:hanging="284"/>
        <w:jc w:val="left"/>
        <w:rPr>
          <w:b w:val="0"/>
          <w:szCs w:val="24"/>
        </w:rPr>
      </w:pPr>
      <w:r w:rsidRPr="006F6761">
        <w:rPr>
          <w:b w:val="0"/>
          <w:szCs w:val="24"/>
        </w:rPr>
        <w:t>Dėl savivaldybės skolų ir skolinių įsipareigojimų ......................................................</w:t>
      </w:r>
      <w:r w:rsidR="00C928EE" w:rsidRPr="006F6761">
        <w:rPr>
          <w:b w:val="0"/>
          <w:szCs w:val="24"/>
        </w:rPr>
        <w:t xml:space="preserve"> 1</w:t>
      </w:r>
      <w:r w:rsidR="006F6761">
        <w:rPr>
          <w:b w:val="0"/>
          <w:szCs w:val="24"/>
        </w:rPr>
        <w:t>3</w:t>
      </w:r>
      <w:r w:rsidR="00C928EE" w:rsidRPr="006F6761">
        <w:rPr>
          <w:b w:val="0"/>
          <w:szCs w:val="24"/>
        </w:rPr>
        <w:t xml:space="preserve"> psl.</w:t>
      </w:r>
    </w:p>
    <w:p w:rsidR="00DC50D9" w:rsidRPr="006F6761" w:rsidRDefault="00DC50D9" w:rsidP="00A103AA">
      <w:pPr>
        <w:pStyle w:val="Pavadinimas"/>
        <w:numPr>
          <w:ilvl w:val="0"/>
          <w:numId w:val="3"/>
        </w:numPr>
        <w:spacing w:line="720" w:lineRule="auto"/>
        <w:ind w:left="851" w:hanging="284"/>
        <w:jc w:val="left"/>
        <w:rPr>
          <w:b w:val="0"/>
          <w:szCs w:val="24"/>
        </w:rPr>
      </w:pPr>
      <w:r w:rsidRPr="006F6761">
        <w:rPr>
          <w:b w:val="0"/>
          <w:szCs w:val="24"/>
        </w:rPr>
        <w:t xml:space="preserve">Dėl biudžeto lėšų ir turto </w:t>
      </w:r>
      <w:r w:rsidR="005F2209" w:rsidRPr="006F6761">
        <w:rPr>
          <w:b w:val="0"/>
          <w:szCs w:val="24"/>
        </w:rPr>
        <w:t xml:space="preserve">valdymo, </w:t>
      </w:r>
      <w:r w:rsidRPr="006F6761">
        <w:rPr>
          <w:b w:val="0"/>
          <w:szCs w:val="24"/>
        </w:rPr>
        <w:t xml:space="preserve">naudojimo ir </w:t>
      </w:r>
      <w:r w:rsidR="005F2209" w:rsidRPr="006F6761">
        <w:rPr>
          <w:b w:val="0"/>
          <w:szCs w:val="24"/>
        </w:rPr>
        <w:t xml:space="preserve">disponavimo jais teisėtumo   </w:t>
      </w:r>
      <w:r w:rsidRPr="006F6761">
        <w:rPr>
          <w:b w:val="0"/>
          <w:szCs w:val="24"/>
        </w:rPr>
        <w:t>........</w:t>
      </w:r>
      <w:r w:rsidR="00C928EE" w:rsidRPr="006F6761">
        <w:rPr>
          <w:b w:val="0"/>
          <w:szCs w:val="24"/>
        </w:rPr>
        <w:t xml:space="preserve"> 1</w:t>
      </w:r>
      <w:r w:rsidR="00E45558" w:rsidRPr="006F6761">
        <w:rPr>
          <w:b w:val="0"/>
          <w:szCs w:val="24"/>
        </w:rPr>
        <w:t>4</w:t>
      </w:r>
      <w:r w:rsidR="00C928EE" w:rsidRPr="006F6761">
        <w:rPr>
          <w:b w:val="0"/>
          <w:szCs w:val="24"/>
        </w:rPr>
        <w:t xml:space="preserve"> psl.</w:t>
      </w:r>
    </w:p>
    <w:p w:rsidR="00DC50D9" w:rsidRPr="00F80C9D" w:rsidRDefault="00DC50D9" w:rsidP="00A103AA">
      <w:pPr>
        <w:pStyle w:val="Pavadinimas"/>
        <w:numPr>
          <w:ilvl w:val="0"/>
          <w:numId w:val="3"/>
        </w:numPr>
        <w:spacing w:line="720" w:lineRule="auto"/>
        <w:ind w:left="851" w:hanging="284"/>
        <w:jc w:val="left"/>
        <w:rPr>
          <w:b w:val="0"/>
          <w:szCs w:val="24"/>
        </w:rPr>
      </w:pPr>
      <w:r w:rsidRPr="00F80C9D">
        <w:rPr>
          <w:b w:val="0"/>
          <w:szCs w:val="24"/>
        </w:rPr>
        <w:t>Savivaldybės 201</w:t>
      </w:r>
      <w:r w:rsidR="00F80C9D" w:rsidRPr="00F80C9D">
        <w:rPr>
          <w:b w:val="0"/>
          <w:szCs w:val="24"/>
        </w:rPr>
        <w:t>7</w:t>
      </w:r>
      <w:r w:rsidRPr="00F80C9D">
        <w:rPr>
          <w:b w:val="0"/>
          <w:szCs w:val="24"/>
        </w:rPr>
        <w:t xml:space="preserve"> metų konsoliduotųjų finansinių ataskaitų rinkinio vertinimas ....</w:t>
      </w:r>
      <w:r w:rsidR="00C928EE" w:rsidRPr="00F80C9D">
        <w:rPr>
          <w:b w:val="0"/>
          <w:szCs w:val="24"/>
        </w:rPr>
        <w:t xml:space="preserve"> 1</w:t>
      </w:r>
      <w:r w:rsidR="00E45558" w:rsidRPr="00F80C9D">
        <w:rPr>
          <w:b w:val="0"/>
          <w:szCs w:val="24"/>
        </w:rPr>
        <w:t>7</w:t>
      </w:r>
      <w:r w:rsidR="00C928EE" w:rsidRPr="00F80C9D">
        <w:rPr>
          <w:b w:val="0"/>
          <w:szCs w:val="24"/>
        </w:rPr>
        <w:t xml:space="preserve"> psl.</w:t>
      </w:r>
    </w:p>
    <w:p w:rsidR="00DC50D9" w:rsidRPr="00DC50D9" w:rsidRDefault="00DC50D9" w:rsidP="00DC50D9">
      <w:pPr>
        <w:pStyle w:val="Pavadinimas"/>
        <w:spacing w:line="720" w:lineRule="auto"/>
        <w:jc w:val="left"/>
        <w:rPr>
          <w:szCs w:val="24"/>
        </w:rPr>
      </w:pPr>
      <w:r w:rsidRPr="008C25ED">
        <w:rPr>
          <w:szCs w:val="24"/>
        </w:rPr>
        <w:t>Rekomendacijos ......................................................................................................................</w:t>
      </w:r>
      <w:r w:rsidR="00C928EE" w:rsidRPr="008C25ED">
        <w:rPr>
          <w:szCs w:val="24"/>
        </w:rPr>
        <w:t xml:space="preserve"> </w:t>
      </w:r>
      <w:r w:rsidR="00C928EE" w:rsidRPr="008C25ED">
        <w:rPr>
          <w:b w:val="0"/>
          <w:szCs w:val="24"/>
        </w:rPr>
        <w:t>1</w:t>
      </w:r>
      <w:r w:rsidR="00E45558" w:rsidRPr="008C25ED">
        <w:rPr>
          <w:b w:val="0"/>
          <w:szCs w:val="24"/>
        </w:rPr>
        <w:t>9</w:t>
      </w:r>
      <w:r w:rsidR="00C928EE" w:rsidRPr="008C25ED">
        <w:rPr>
          <w:b w:val="0"/>
          <w:szCs w:val="24"/>
        </w:rPr>
        <w:t xml:space="preserve"> psl.</w:t>
      </w:r>
    </w:p>
    <w:p w:rsidR="00D1543D" w:rsidRDefault="00D1543D" w:rsidP="00DC50D9">
      <w:pPr>
        <w:pStyle w:val="Pavadinimas"/>
        <w:spacing w:line="720" w:lineRule="auto"/>
        <w:jc w:val="left"/>
        <w:rPr>
          <w:b w:val="0"/>
          <w:sz w:val="20"/>
        </w:rPr>
      </w:pPr>
    </w:p>
    <w:p w:rsidR="00D1543D" w:rsidRDefault="00D1543D" w:rsidP="00DC50D9">
      <w:pPr>
        <w:pStyle w:val="Pavadinimas"/>
        <w:spacing w:line="720" w:lineRule="auto"/>
        <w:jc w:val="left"/>
        <w:rPr>
          <w:b w:val="0"/>
          <w:sz w:val="20"/>
        </w:rPr>
      </w:pPr>
    </w:p>
    <w:p w:rsidR="00D1543D" w:rsidRDefault="00D1543D" w:rsidP="00544F63">
      <w:pPr>
        <w:pStyle w:val="Pavadinimas"/>
        <w:jc w:val="left"/>
        <w:rPr>
          <w:b w:val="0"/>
          <w:sz w:val="20"/>
        </w:rPr>
      </w:pPr>
    </w:p>
    <w:p w:rsidR="00D1543D" w:rsidRDefault="00D1543D" w:rsidP="00544F63">
      <w:pPr>
        <w:pStyle w:val="Pavadinimas"/>
        <w:jc w:val="left"/>
        <w:rPr>
          <w:b w:val="0"/>
          <w:sz w:val="20"/>
        </w:rPr>
      </w:pPr>
    </w:p>
    <w:p w:rsidR="00D1543D" w:rsidRDefault="00D1543D" w:rsidP="00544F63">
      <w:pPr>
        <w:pStyle w:val="Pavadinimas"/>
        <w:jc w:val="left"/>
        <w:rPr>
          <w:b w:val="0"/>
          <w:sz w:val="20"/>
        </w:rPr>
      </w:pPr>
    </w:p>
    <w:p w:rsidR="00D1543D" w:rsidRDefault="00D1543D" w:rsidP="00544F63">
      <w:pPr>
        <w:pStyle w:val="Pavadinimas"/>
        <w:jc w:val="left"/>
        <w:rPr>
          <w:b w:val="0"/>
          <w:sz w:val="20"/>
        </w:rPr>
      </w:pPr>
    </w:p>
    <w:p w:rsidR="00D1543D" w:rsidRDefault="00D1543D" w:rsidP="00544F63">
      <w:pPr>
        <w:pStyle w:val="Pavadinimas"/>
        <w:jc w:val="left"/>
        <w:rPr>
          <w:b w:val="0"/>
          <w:sz w:val="20"/>
        </w:rPr>
      </w:pPr>
    </w:p>
    <w:p w:rsidR="00D1543D" w:rsidRDefault="00D1543D" w:rsidP="00544F63">
      <w:pPr>
        <w:pStyle w:val="Pavadinimas"/>
        <w:jc w:val="left"/>
        <w:rPr>
          <w:b w:val="0"/>
          <w:sz w:val="20"/>
        </w:rPr>
      </w:pPr>
    </w:p>
    <w:p w:rsidR="00D1543D" w:rsidRDefault="00D1543D" w:rsidP="00544F63">
      <w:pPr>
        <w:pStyle w:val="Pavadinimas"/>
        <w:jc w:val="left"/>
        <w:rPr>
          <w:b w:val="0"/>
          <w:sz w:val="20"/>
        </w:rPr>
      </w:pPr>
    </w:p>
    <w:p w:rsidR="00D1543D" w:rsidRDefault="00D1543D" w:rsidP="00544F63">
      <w:pPr>
        <w:pStyle w:val="Pavadinimas"/>
        <w:jc w:val="left"/>
        <w:rPr>
          <w:b w:val="0"/>
          <w:sz w:val="20"/>
        </w:rPr>
      </w:pPr>
    </w:p>
    <w:p w:rsidR="00D1543D" w:rsidRDefault="00D1543D" w:rsidP="00544F63">
      <w:pPr>
        <w:pStyle w:val="Pavadinimas"/>
        <w:jc w:val="left"/>
        <w:rPr>
          <w:b w:val="0"/>
          <w:sz w:val="20"/>
        </w:rPr>
      </w:pPr>
    </w:p>
    <w:p w:rsidR="00DC50D9" w:rsidRDefault="00DC50D9" w:rsidP="00544F63">
      <w:pPr>
        <w:pStyle w:val="Pavadinimas"/>
        <w:jc w:val="left"/>
        <w:rPr>
          <w:b w:val="0"/>
          <w:sz w:val="20"/>
        </w:rPr>
      </w:pPr>
    </w:p>
    <w:p w:rsidR="00DC50D9" w:rsidRDefault="00DC50D9" w:rsidP="00544F63">
      <w:pPr>
        <w:pStyle w:val="Pavadinimas"/>
        <w:jc w:val="left"/>
        <w:rPr>
          <w:b w:val="0"/>
          <w:sz w:val="20"/>
        </w:rPr>
      </w:pPr>
    </w:p>
    <w:p w:rsidR="00DC50D9" w:rsidRDefault="00DC50D9" w:rsidP="00544F63">
      <w:pPr>
        <w:pStyle w:val="Pavadinimas"/>
        <w:jc w:val="left"/>
        <w:rPr>
          <w:b w:val="0"/>
          <w:sz w:val="20"/>
        </w:rPr>
      </w:pPr>
    </w:p>
    <w:p w:rsidR="00DC50D9" w:rsidRDefault="00DC50D9" w:rsidP="00544F63">
      <w:pPr>
        <w:pStyle w:val="Pavadinimas"/>
        <w:jc w:val="left"/>
        <w:rPr>
          <w:b w:val="0"/>
          <w:sz w:val="20"/>
        </w:rPr>
      </w:pPr>
    </w:p>
    <w:p w:rsidR="00DC50D9" w:rsidRDefault="00DC50D9" w:rsidP="00544F63">
      <w:pPr>
        <w:pStyle w:val="Pavadinimas"/>
        <w:jc w:val="left"/>
        <w:rPr>
          <w:b w:val="0"/>
          <w:sz w:val="20"/>
        </w:rPr>
      </w:pPr>
    </w:p>
    <w:p w:rsidR="005E76BE" w:rsidRDefault="005E76BE" w:rsidP="00544F63">
      <w:pPr>
        <w:pStyle w:val="Pavadinimas"/>
        <w:jc w:val="left"/>
        <w:rPr>
          <w:b w:val="0"/>
          <w:sz w:val="20"/>
        </w:rPr>
      </w:pPr>
    </w:p>
    <w:p w:rsidR="005E76BE" w:rsidRDefault="005E76BE" w:rsidP="00544F63">
      <w:pPr>
        <w:pStyle w:val="Pavadinimas"/>
        <w:jc w:val="left"/>
        <w:rPr>
          <w:b w:val="0"/>
          <w:sz w:val="20"/>
        </w:rPr>
      </w:pPr>
    </w:p>
    <w:p w:rsidR="005E76BE" w:rsidRDefault="005E76BE" w:rsidP="00544F63">
      <w:pPr>
        <w:pStyle w:val="Pavadinimas"/>
        <w:jc w:val="left"/>
        <w:rPr>
          <w:b w:val="0"/>
          <w:sz w:val="20"/>
        </w:rPr>
      </w:pPr>
    </w:p>
    <w:p w:rsidR="005E76BE" w:rsidRDefault="005E76BE" w:rsidP="00544F63">
      <w:pPr>
        <w:pStyle w:val="Pavadinimas"/>
        <w:jc w:val="left"/>
        <w:rPr>
          <w:b w:val="0"/>
          <w:sz w:val="20"/>
        </w:rPr>
      </w:pPr>
    </w:p>
    <w:p w:rsidR="00D1543D" w:rsidRDefault="00D1543D" w:rsidP="00544F63">
      <w:pPr>
        <w:pStyle w:val="Pavadinimas"/>
        <w:jc w:val="left"/>
        <w:rPr>
          <w:b w:val="0"/>
          <w:sz w:val="20"/>
        </w:rPr>
      </w:pPr>
    </w:p>
    <w:p w:rsidR="00D1543D" w:rsidRDefault="00D1543D" w:rsidP="00544F63">
      <w:pPr>
        <w:pStyle w:val="Pavadinimas"/>
        <w:jc w:val="left"/>
        <w:rPr>
          <w:b w:val="0"/>
          <w:sz w:val="20"/>
        </w:rPr>
      </w:pPr>
    </w:p>
    <w:p w:rsidR="00D1543D" w:rsidRDefault="00D1543D" w:rsidP="00544F63">
      <w:pPr>
        <w:pStyle w:val="Pavadinimas"/>
        <w:jc w:val="left"/>
        <w:rPr>
          <w:b w:val="0"/>
          <w:sz w:val="20"/>
        </w:rPr>
      </w:pPr>
    </w:p>
    <w:p w:rsidR="00D1543D" w:rsidRDefault="00D1543D" w:rsidP="00544F63">
      <w:pPr>
        <w:pStyle w:val="Pavadinimas"/>
        <w:jc w:val="left"/>
        <w:rPr>
          <w:b w:val="0"/>
          <w:sz w:val="20"/>
        </w:rPr>
      </w:pPr>
    </w:p>
    <w:p w:rsidR="00D8729C" w:rsidRDefault="009A4FE1" w:rsidP="00372CD0">
      <w:pPr>
        <w:shd w:val="clear" w:color="auto" w:fill="E6E6E6"/>
        <w:spacing w:line="36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D570B0">
        <w:rPr>
          <w:rFonts w:ascii="Times New Roman" w:hAnsi="Times New Roman"/>
          <w:b/>
          <w:szCs w:val="24"/>
        </w:rPr>
        <w:lastRenderedPageBreak/>
        <w:t>ĮŽANGA</w:t>
      </w:r>
    </w:p>
    <w:p w:rsidR="00EE1E1B" w:rsidRPr="005978F3" w:rsidRDefault="00EE1E1B" w:rsidP="00372CD0">
      <w:pPr>
        <w:spacing w:line="360" w:lineRule="auto"/>
        <w:ind w:firstLine="0"/>
        <w:jc w:val="center"/>
        <w:rPr>
          <w:rFonts w:ascii="Times New Roman" w:hAnsi="Times New Roman"/>
          <w:szCs w:val="24"/>
        </w:rPr>
      </w:pPr>
    </w:p>
    <w:p w:rsidR="00606AEC" w:rsidRDefault="00606AEC" w:rsidP="006925C0">
      <w:pPr>
        <w:spacing w:line="360" w:lineRule="auto"/>
        <w:ind w:firstLine="851"/>
        <w:rPr>
          <w:rFonts w:ascii="Times New Roman" w:hAnsi="Times New Roman"/>
        </w:rPr>
      </w:pPr>
      <w:r w:rsidRPr="00342BBA">
        <w:rPr>
          <w:rFonts w:ascii="Times New Roman" w:hAnsi="Times New Roman"/>
        </w:rPr>
        <w:t>Vadovau</w:t>
      </w:r>
      <w:r w:rsidR="00B23551" w:rsidRPr="00342BBA">
        <w:rPr>
          <w:rFonts w:ascii="Times New Roman" w:hAnsi="Times New Roman"/>
        </w:rPr>
        <w:t>jantis</w:t>
      </w:r>
      <w:r w:rsidRPr="00342BBA">
        <w:rPr>
          <w:rFonts w:ascii="Times New Roman" w:hAnsi="Times New Roman"/>
        </w:rPr>
        <w:t xml:space="preserve"> Lietuvos Respublikos vietos savivaldos įstatymo</w:t>
      </w:r>
      <w:r w:rsidRPr="00342BBA">
        <w:rPr>
          <w:rStyle w:val="Puslapioinaosnuoroda"/>
          <w:rFonts w:ascii="Times New Roman" w:hAnsi="Times New Roman"/>
        </w:rPr>
        <w:footnoteReference w:id="1"/>
      </w:r>
      <w:r w:rsidRPr="00342BBA">
        <w:rPr>
          <w:rFonts w:ascii="Times New Roman" w:hAnsi="Times New Roman"/>
        </w:rPr>
        <w:t xml:space="preserve"> ir Lietuvos</w:t>
      </w:r>
      <w:r>
        <w:rPr>
          <w:rFonts w:ascii="Times New Roman" w:hAnsi="Times New Roman"/>
        </w:rPr>
        <w:t xml:space="preserve"> Respublikos viešojo sektoriaus atskaitomybės įstatymo</w:t>
      </w:r>
      <w:r>
        <w:rPr>
          <w:rStyle w:val="Puslapioinaosnuoroda"/>
          <w:rFonts w:ascii="Times New Roman" w:hAnsi="Times New Roman"/>
        </w:rPr>
        <w:footnoteReference w:id="2"/>
      </w:r>
      <w:r w:rsidR="005D7291">
        <w:rPr>
          <w:rFonts w:ascii="Times New Roman" w:hAnsi="Times New Roman"/>
        </w:rPr>
        <w:t xml:space="preserve"> nuostatomis atliktas Šilalės rajono savivaldybės </w:t>
      </w:r>
      <w:r w:rsidR="00FC4CA9">
        <w:rPr>
          <w:rFonts w:ascii="Times New Roman" w:hAnsi="Times New Roman"/>
        </w:rPr>
        <w:t xml:space="preserve">(toliau – Savivaldybė) </w:t>
      </w:r>
      <w:r w:rsidR="005D7291">
        <w:rPr>
          <w:rFonts w:ascii="Times New Roman" w:hAnsi="Times New Roman"/>
        </w:rPr>
        <w:t>201</w:t>
      </w:r>
      <w:r w:rsidR="00DA145D">
        <w:rPr>
          <w:rFonts w:ascii="Times New Roman" w:hAnsi="Times New Roman"/>
        </w:rPr>
        <w:t>7</w:t>
      </w:r>
      <w:r w:rsidR="005D7291">
        <w:rPr>
          <w:rFonts w:ascii="Times New Roman" w:hAnsi="Times New Roman"/>
        </w:rPr>
        <w:t xml:space="preserve"> metų </w:t>
      </w:r>
      <w:r w:rsidR="007C279A">
        <w:rPr>
          <w:rFonts w:ascii="Times New Roman" w:hAnsi="Times New Roman"/>
        </w:rPr>
        <w:t xml:space="preserve">konsoliduotųjų </w:t>
      </w:r>
      <w:r w:rsidR="00133252">
        <w:rPr>
          <w:rFonts w:ascii="Times New Roman" w:hAnsi="Times New Roman"/>
        </w:rPr>
        <w:t xml:space="preserve">finansinių ir </w:t>
      </w:r>
      <w:r w:rsidR="005D7291">
        <w:rPr>
          <w:rFonts w:ascii="Times New Roman" w:hAnsi="Times New Roman"/>
        </w:rPr>
        <w:t xml:space="preserve">biudžeto vykdymo ataskaitų rinkinių </w:t>
      </w:r>
      <w:r w:rsidR="00133252">
        <w:rPr>
          <w:rFonts w:ascii="Times New Roman" w:hAnsi="Times New Roman"/>
        </w:rPr>
        <w:t xml:space="preserve">vertinimo </w:t>
      </w:r>
      <w:r w:rsidR="005D7291">
        <w:rPr>
          <w:rFonts w:ascii="Times New Roman" w:hAnsi="Times New Roman"/>
        </w:rPr>
        <w:t>auditas.</w:t>
      </w:r>
      <w:r w:rsidR="00D8729C">
        <w:rPr>
          <w:rFonts w:ascii="Times New Roman" w:hAnsi="Times New Roman"/>
        </w:rPr>
        <w:tab/>
      </w:r>
    </w:p>
    <w:p w:rsidR="0071510F" w:rsidRDefault="000B24C4" w:rsidP="006925C0">
      <w:pPr>
        <w:spacing w:line="360" w:lineRule="auto"/>
        <w:ind w:firstLine="851"/>
        <w:rPr>
          <w:rFonts w:ascii="Times New Roman" w:hAnsi="Times New Roman"/>
        </w:rPr>
      </w:pPr>
      <w:r w:rsidRPr="00CB02A3">
        <w:rPr>
          <w:rFonts w:ascii="Times New Roman" w:hAnsi="Times New Roman"/>
          <w:b/>
          <w:i/>
        </w:rPr>
        <w:t>Audito tikslas</w:t>
      </w:r>
      <w:r w:rsidRPr="00CB02A3">
        <w:rPr>
          <w:rFonts w:ascii="Times New Roman" w:hAnsi="Times New Roman"/>
        </w:rPr>
        <w:t xml:space="preserve"> – įvertinti </w:t>
      </w:r>
      <w:r w:rsidR="00A37130" w:rsidRPr="00CB02A3">
        <w:rPr>
          <w:rFonts w:ascii="Times New Roman" w:hAnsi="Times New Roman"/>
        </w:rPr>
        <w:t>Šilalės rajono s</w:t>
      </w:r>
      <w:r w:rsidR="00AA7071" w:rsidRPr="00CB02A3">
        <w:rPr>
          <w:rFonts w:ascii="Times New Roman" w:hAnsi="Times New Roman"/>
        </w:rPr>
        <w:t xml:space="preserve">avivaldybės </w:t>
      </w:r>
      <w:r w:rsidRPr="00CB02A3">
        <w:rPr>
          <w:rFonts w:ascii="Times New Roman" w:hAnsi="Times New Roman"/>
        </w:rPr>
        <w:t>201</w:t>
      </w:r>
      <w:r w:rsidR="00DA145D" w:rsidRPr="00CB02A3">
        <w:rPr>
          <w:rFonts w:ascii="Times New Roman" w:hAnsi="Times New Roman"/>
        </w:rPr>
        <w:t>7</w:t>
      </w:r>
      <w:r w:rsidRPr="00CB02A3">
        <w:rPr>
          <w:rFonts w:ascii="Times New Roman" w:hAnsi="Times New Roman"/>
        </w:rPr>
        <w:t xml:space="preserve"> metų </w:t>
      </w:r>
      <w:r w:rsidR="007C279A" w:rsidRPr="00CB02A3">
        <w:rPr>
          <w:rFonts w:ascii="Times New Roman" w:hAnsi="Times New Roman"/>
        </w:rPr>
        <w:t xml:space="preserve">konsoliduotųjų </w:t>
      </w:r>
      <w:r w:rsidR="00DA145D" w:rsidRPr="00CB02A3">
        <w:rPr>
          <w:rFonts w:ascii="Times New Roman" w:hAnsi="Times New Roman"/>
        </w:rPr>
        <w:t xml:space="preserve">finansinių ir </w:t>
      </w:r>
      <w:r w:rsidRPr="00CB02A3">
        <w:rPr>
          <w:rFonts w:ascii="Times New Roman" w:hAnsi="Times New Roman"/>
        </w:rPr>
        <w:t>biudžeto vykdymo ataskaitų rinkini</w:t>
      </w:r>
      <w:r w:rsidR="0080655E" w:rsidRPr="00CB02A3">
        <w:rPr>
          <w:rFonts w:ascii="Times New Roman" w:hAnsi="Times New Roman"/>
        </w:rPr>
        <w:t xml:space="preserve">ų </w:t>
      </w:r>
      <w:r w:rsidR="00A37130" w:rsidRPr="00CB02A3">
        <w:rPr>
          <w:rFonts w:ascii="Times New Roman" w:hAnsi="Times New Roman"/>
        </w:rPr>
        <w:t>duomenų tikrumą, teisingumą ir pareikšti nepriklausomą nuomonę</w:t>
      </w:r>
      <w:r w:rsidR="0087116E" w:rsidRPr="00CB02A3">
        <w:rPr>
          <w:rFonts w:ascii="Times New Roman" w:hAnsi="Times New Roman"/>
        </w:rPr>
        <w:t>;</w:t>
      </w:r>
      <w:r w:rsidR="00AB4E1B" w:rsidRPr="00CB02A3">
        <w:rPr>
          <w:rFonts w:ascii="Times New Roman" w:hAnsi="Times New Roman"/>
        </w:rPr>
        <w:t xml:space="preserve"> </w:t>
      </w:r>
      <w:r w:rsidR="00A37130" w:rsidRPr="00CB02A3">
        <w:rPr>
          <w:rFonts w:ascii="Times New Roman" w:hAnsi="Times New Roman"/>
        </w:rPr>
        <w:t xml:space="preserve">įvertinti </w:t>
      </w:r>
      <w:r w:rsidR="00CB02A3" w:rsidRPr="00CB02A3">
        <w:rPr>
          <w:rFonts w:ascii="Times New Roman" w:hAnsi="Times New Roman"/>
        </w:rPr>
        <w:t xml:space="preserve">Savivaldybės </w:t>
      </w:r>
      <w:r w:rsidR="00AB4E1B" w:rsidRPr="00CB02A3">
        <w:rPr>
          <w:rFonts w:ascii="Times New Roman" w:hAnsi="Times New Roman"/>
        </w:rPr>
        <w:t xml:space="preserve">lėšų ir turto valdymo, naudojimo, disponavimo jais teisėtumą ir </w:t>
      </w:r>
      <w:r w:rsidRPr="00CB02A3">
        <w:rPr>
          <w:rFonts w:ascii="Times New Roman" w:hAnsi="Times New Roman"/>
        </w:rPr>
        <w:t>pareikšti nepriklausomą nuomonę</w:t>
      </w:r>
      <w:r w:rsidR="00AB4E1B" w:rsidRPr="00CB02A3">
        <w:rPr>
          <w:rFonts w:ascii="Times New Roman" w:hAnsi="Times New Roman"/>
        </w:rPr>
        <w:t>.</w:t>
      </w:r>
      <w:r w:rsidRPr="007A7026">
        <w:rPr>
          <w:rFonts w:ascii="Times New Roman" w:hAnsi="Times New Roman"/>
        </w:rPr>
        <w:t xml:space="preserve"> </w:t>
      </w:r>
    </w:p>
    <w:p w:rsidR="00C92363" w:rsidRDefault="00C92363" w:rsidP="006925C0">
      <w:pPr>
        <w:spacing w:line="360" w:lineRule="auto"/>
        <w:ind w:firstLine="851"/>
        <w:rPr>
          <w:rFonts w:ascii="Times New Roman" w:hAnsi="Times New Roman"/>
        </w:rPr>
      </w:pPr>
      <w:r w:rsidRPr="00C026C1">
        <w:rPr>
          <w:rFonts w:ascii="Times New Roman" w:hAnsi="Times New Roman"/>
          <w:b/>
          <w:i/>
        </w:rPr>
        <w:t>Audituotas subjektas</w:t>
      </w:r>
      <w:r w:rsidRPr="00C026C1">
        <w:rPr>
          <w:rFonts w:ascii="Times New Roman" w:hAnsi="Times New Roman"/>
        </w:rPr>
        <w:t xml:space="preserve"> – Šilalės rajono savivaldybės administracija</w:t>
      </w:r>
      <w:r w:rsidR="00F97252" w:rsidRPr="00C026C1">
        <w:rPr>
          <w:rFonts w:ascii="Times New Roman" w:hAnsi="Times New Roman"/>
        </w:rPr>
        <w:t xml:space="preserve"> (toliau –</w:t>
      </w:r>
      <w:r w:rsidR="00F97252">
        <w:rPr>
          <w:rFonts w:ascii="Times New Roman" w:hAnsi="Times New Roman"/>
        </w:rPr>
        <w:t xml:space="preserve"> Savivaldybės administracija)</w:t>
      </w:r>
      <w:r>
        <w:rPr>
          <w:rFonts w:ascii="Times New Roman" w:hAnsi="Times New Roman"/>
        </w:rPr>
        <w:t xml:space="preserve"> adresas: J.</w:t>
      </w:r>
      <w:r w:rsidR="00551D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Basanavičiaus g. 2, Šilalė;</w:t>
      </w:r>
      <w:r w:rsidRPr="00C923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identifikavimo kodas 188773720.</w:t>
      </w:r>
    </w:p>
    <w:p w:rsidR="005F382E" w:rsidRDefault="005F382E" w:rsidP="006925C0">
      <w:pPr>
        <w:spacing w:line="360" w:lineRule="auto"/>
        <w:ind w:firstLine="851"/>
        <w:rPr>
          <w:rFonts w:ascii="Times New Roman" w:hAnsi="Times New Roman"/>
        </w:rPr>
      </w:pPr>
      <w:r w:rsidRPr="00A37130">
        <w:rPr>
          <w:rFonts w:ascii="Times New Roman" w:hAnsi="Times New Roman"/>
          <w:b/>
          <w:i/>
        </w:rPr>
        <w:t>Audituo</w:t>
      </w:r>
      <w:r>
        <w:rPr>
          <w:rFonts w:ascii="Times New Roman" w:hAnsi="Times New Roman"/>
          <w:b/>
          <w:i/>
        </w:rPr>
        <w:t>jamas</w:t>
      </w:r>
      <w:r w:rsidRPr="00A37130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>laikotarpis</w:t>
      </w:r>
      <w:r>
        <w:rPr>
          <w:rFonts w:ascii="Times New Roman" w:hAnsi="Times New Roman"/>
        </w:rPr>
        <w:t xml:space="preserve"> – 201</w:t>
      </w:r>
      <w:r w:rsidR="00CB02A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metai.</w:t>
      </w:r>
    </w:p>
    <w:p w:rsidR="00596A43" w:rsidRDefault="00596A43" w:rsidP="006925C0">
      <w:pPr>
        <w:spacing w:line="360" w:lineRule="auto"/>
        <w:ind w:firstLine="851"/>
        <w:rPr>
          <w:rFonts w:ascii="Times New Roman" w:hAnsi="Times New Roman"/>
        </w:rPr>
      </w:pPr>
      <w:r w:rsidRPr="008330DC">
        <w:rPr>
          <w:rFonts w:ascii="Times New Roman" w:hAnsi="Times New Roman"/>
        </w:rPr>
        <w:t>Vadovaujantis Lietuvos Respublikos biudžeto sandaros įstatymu</w:t>
      </w:r>
      <w:r w:rsidRPr="008330DC">
        <w:rPr>
          <w:rStyle w:val="Puslapioinaosnuoroda"/>
          <w:rFonts w:ascii="Times New Roman" w:hAnsi="Times New Roman"/>
        </w:rPr>
        <w:footnoteReference w:id="3"/>
      </w:r>
      <w:r w:rsidR="00353A73" w:rsidRPr="008330DC">
        <w:rPr>
          <w:rFonts w:ascii="Times New Roman" w:hAnsi="Times New Roman"/>
        </w:rPr>
        <w:t xml:space="preserve"> </w:t>
      </w:r>
      <w:r w:rsidR="008C49EE" w:rsidRPr="008330DC">
        <w:rPr>
          <w:rFonts w:ascii="Times New Roman" w:hAnsi="Times New Roman"/>
        </w:rPr>
        <w:t>S</w:t>
      </w:r>
      <w:r w:rsidR="00353A73" w:rsidRPr="008330DC">
        <w:rPr>
          <w:rFonts w:ascii="Times New Roman" w:hAnsi="Times New Roman"/>
        </w:rPr>
        <w:t>avivaldybės</w:t>
      </w:r>
      <w:r w:rsidR="00353A73">
        <w:rPr>
          <w:rFonts w:ascii="Times New Roman" w:hAnsi="Times New Roman"/>
        </w:rPr>
        <w:t xml:space="preserve"> biudžeto vykdymą organizuoja Savivaldybės administracijos direktorius, </w:t>
      </w:r>
      <w:r w:rsidR="008C49EE">
        <w:rPr>
          <w:rFonts w:ascii="Times New Roman" w:hAnsi="Times New Roman"/>
        </w:rPr>
        <w:t>S</w:t>
      </w:r>
      <w:r w:rsidR="00353A73">
        <w:rPr>
          <w:rFonts w:ascii="Times New Roman" w:hAnsi="Times New Roman"/>
        </w:rPr>
        <w:t>avivaldybės biudžeto vykdymo ataskaitų rinkinį rengia Savivaldybės administracija. Vadovaujantis Lietuvos Respublikos viešojo sektoriaus atskaitomybės įstatymu</w:t>
      </w:r>
      <w:r w:rsidR="00353A73">
        <w:rPr>
          <w:rStyle w:val="Puslapioinaosnuoroda"/>
          <w:rFonts w:ascii="Times New Roman" w:hAnsi="Times New Roman"/>
        </w:rPr>
        <w:footnoteReference w:id="4"/>
      </w:r>
      <w:r w:rsidR="00353A73">
        <w:rPr>
          <w:rFonts w:ascii="Times New Roman" w:hAnsi="Times New Roman"/>
        </w:rPr>
        <w:t xml:space="preserve"> savivaldybės konsoliduotųjų finansinių ataskaitų rinkinį (Savivaldybės biudžetinių įstaigų, Savivaldybės iždo ir kitų Savivaldybės kontroliuojamų viešojo sektoriaus subjektų finansinių ataskaitų rinkinys, parengtas kaip vieno viešojo sektoriaus subjekto finansinių </w:t>
      </w:r>
      <w:r w:rsidR="00353A73" w:rsidRPr="00480770">
        <w:rPr>
          <w:rFonts w:ascii="Times New Roman" w:hAnsi="Times New Roman"/>
        </w:rPr>
        <w:t>ataskaitų rinkinys)</w:t>
      </w:r>
      <w:r w:rsidR="00480770">
        <w:rPr>
          <w:rFonts w:ascii="Times New Roman" w:hAnsi="Times New Roman"/>
        </w:rPr>
        <w:t xml:space="preserve"> </w:t>
      </w:r>
      <w:r w:rsidR="00480770" w:rsidRPr="00E87F74">
        <w:rPr>
          <w:rFonts w:ascii="Times New Roman" w:hAnsi="Times New Roman"/>
        </w:rPr>
        <w:t>rengia Savivaldybės administracija, konsoliduotąsias ataskaitas pasirašo Savivaldybės administracijos direktorius ir</w:t>
      </w:r>
      <w:r w:rsidR="00480770">
        <w:rPr>
          <w:rFonts w:ascii="Times New Roman" w:hAnsi="Times New Roman"/>
        </w:rPr>
        <w:t xml:space="preserve"> Finansų skyriaus </w:t>
      </w:r>
      <w:r w:rsidR="00B83BEB">
        <w:rPr>
          <w:rFonts w:ascii="Times New Roman" w:hAnsi="Times New Roman"/>
        </w:rPr>
        <w:t>vyr. specialistas</w:t>
      </w:r>
      <w:r w:rsidR="00220D0E">
        <w:rPr>
          <w:rFonts w:ascii="Times New Roman" w:hAnsi="Times New Roman"/>
        </w:rPr>
        <w:t>, atsakingas už šių ataskaitų sudarymą</w:t>
      </w:r>
      <w:r w:rsidR="00480770">
        <w:rPr>
          <w:rFonts w:ascii="Times New Roman" w:hAnsi="Times New Roman"/>
        </w:rPr>
        <w:t>.</w:t>
      </w:r>
      <w:r w:rsidR="00220D0E">
        <w:rPr>
          <w:rFonts w:ascii="Times New Roman" w:hAnsi="Times New Roman"/>
        </w:rPr>
        <w:t xml:space="preserve"> Savivaldybės konsoliduotųjų </w:t>
      </w:r>
      <w:r w:rsidR="008330DC">
        <w:rPr>
          <w:rFonts w:ascii="Times New Roman" w:hAnsi="Times New Roman"/>
        </w:rPr>
        <w:t xml:space="preserve">finansinių ir </w:t>
      </w:r>
      <w:r w:rsidR="00220D0E">
        <w:rPr>
          <w:rFonts w:ascii="Times New Roman" w:hAnsi="Times New Roman"/>
        </w:rPr>
        <w:t>biudžeto vykdymo ataskaitų rinkin</w:t>
      </w:r>
      <w:r w:rsidR="00DB1AF6">
        <w:rPr>
          <w:rFonts w:ascii="Times New Roman" w:hAnsi="Times New Roman"/>
        </w:rPr>
        <w:t>iai</w:t>
      </w:r>
      <w:r w:rsidR="00220D0E">
        <w:rPr>
          <w:rFonts w:ascii="Times New Roman" w:hAnsi="Times New Roman"/>
        </w:rPr>
        <w:t xml:space="preserve"> teikia</w:t>
      </w:r>
      <w:r w:rsidR="00DB1AF6">
        <w:rPr>
          <w:rFonts w:ascii="Times New Roman" w:hAnsi="Times New Roman"/>
        </w:rPr>
        <w:t>mi</w:t>
      </w:r>
      <w:r w:rsidR="00220D0E">
        <w:rPr>
          <w:rFonts w:ascii="Times New Roman" w:hAnsi="Times New Roman"/>
        </w:rPr>
        <w:t xml:space="preserve"> Finansų ministerijai </w:t>
      </w:r>
      <w:r w:rsidR="00DB1AF6">
        <w:rPr>
          <w:rFonts w:ascii="Times New Roman" w:hAnsi="Times New Roman"/>
        </w:rPr>
        <w:t>ir Savivaldybės tarybai</w:t>
      </w:r>
      <w:r w:rsidR="00220D0E">
        <w:rPr>
          <w:rFonts w:ascii="Times New Roman" w:hAnsi="Times New Roman"/>
        </w:rPr>
        <w:t>.</w:t>
      </w:r>
      <w:r w:rsidR="00353A73">
        <w:rPr>
          <w:rFonts w:ascii="Times New Roman" w:hAnsi="Times New Roman"/>
        </w:rPr>
        <w:t xml:space="preserve"> </w:t>
      </w:r>
    </w:p>
    <w:p w:rsidR="003A2631" w:rsidRDefault="00F97252" w:rsidP="006925C0">
      <w:pPr>
        <w:spacing w:line="360" w:lineRule="auto"/>
        <w:ind w:firstLine="851"/>
        <w:rPr>
          <w:rFonts w:ascii="Times New Roman" w:hAnsi="Times New Roman"/>
        </w:rPr>
      </w:pPr>
      <w:r w:rsidRPr="00144124">
        <w:rPr>
          <w:rFonts w:ascii="Times New Roman" w:hAnsi="Times New Roman"/>
        </w:rPr>
        <w:t>Audituojamu laikotarpiu Savivaldybės administracijos direktoriaus pareigas ėjo</w:t>
      </w:r>
      <w:r w:rsidR="00BF0533" w:rsidRPr="00590BE3">
        <w:rPr>
          <w:rFonts w:ascii="Times New Roman" w:hAnsi="Times New Roman"/>
        </w:rPr>
        <w:t xml:space="preserve"> </w:t>
      </w:r>
      <w:r w:rsidR="00590BE3" w:rsidRPr="00590BE3">
        <w:rPr>
          <w:rFonts w:ascii="Times New Roman" w:hAnsi="Times New Roman"/>
        </w:rPr>
        <w:t>Raimundas Vaitiekus</w:t>
      </w:r>
      <w:r w:rsidR="00590BE3">
        <w:rPr>
          <w:rStyle w:val="Puslapioinaosnuoroda"/>
          <w:rFonts w:ascii="Times New Roman" w:hAnsi="Times New Roman"/>
        </w:rPr>
        <w:footnoteReference w:id="5"/>
      </w:r>
      <w:r w:rsidR="00590BE3">
        <w:rPr>
          <w:rFonts w:ascii="Times New Roman" w:hAnsi="Times New Roman"/>
        </w:rPr>
        <w:t xml:space="preserve">. </w:t>
      </w:r>
      <w:r w:rsidRPr="00590BE3">
        <w:rPr>
          <w:rFonts w:ascii="Times New Roman" w:hAnsi="Times New Roman"/>
        </w:rPr>
        <w:t>Finansų skyriaus vedėj</w:t>
      </w:r>
      <w:r w:rsidR="00117A94" w:rsidRPr="00590BE3">
        <w:rPr>
          <w:rFonts w:ascii="Times New Roman" w:hAnsi="Times New Roman"/>
        </w:rPr>
        <w:t>o pareigose dirbo</w:t>
      </w:r>
      <w:r w:rsidRPr="00590BE3">
        <w:rPr>
          <w:rFonts w:ascii="Times New Roman" w:hAnsi="Times New Roman"/>
        </w:rPr>
        <w:t xml:space="preserve"> </w:t>
      </w:r>
      <w:r w:rsidR="00C8386B">
        <w:rPr>
          <w:rFonts w:ascii="Times New Roman" w:hAnsi="Times New Roman"/>
        </w:rPr>
        <w:t>Danguolė Vėlavičiutė, į šias pareigas perkelta</w:t>
      </w:r>
      <w:r w:rsidR="00C8386B">
        <w:rPr>
          <w:rStyle w:val="Puslapioinaosnuoroda"/>
          <w:rFonts w:ascii="Times New Roman" w:hAnsi="Times New Roman"/>
        </w:rPr>
        <w:footnoteReference w:id="6"/>
      </w:r>
      <w:r w:rsidR="00C8386B">
        <w:rPr>
          <w:rFonts w:ascii="Times New Roman" w:hAnsi="Times New Roman"/>
        </w:rPr>
        <w:t xml:space="preserve"> nuo 2016 m. sausio 4 d. </w:t>
      </w:r>
      <w:r w:rsidR="00BF0533">
        <w:rPr>
          <w:rFonts w:ascii="Times New Roman" w:hAnsi="Times New Roman"/>
        </w:rPr>
        <w:t xml:space="preserve">Kitų subjektų, kuriuose šio audito metu atliktos </w:t>
      </w:r>
      <w:r w:rsidR="00130F8B">
        <w:rPr>
          <w:rFonts w:ascii="Times New Roman" w:hAnsi="Times New Roman"/>
        </w:rPr>
        <w:t>audito</w:t>
      </w:r>
      <w:r w:rsidR="00BF0533">
        <w:rPr>
          <w:rFonts w:ascii="Times New Roman" w:hAnsi="Times New Roman"/>
        </w:rPr>
        <w:t xml:space="preserve"> procedūros</w:t>
      </w:r>
      <w:r w:rsidR="00D306BE">
        <w:rPr>
          <w:rFonts w:ascii="Times New Roman" w:hAnsi="Times New Roman"/>
        </w:rPr>
        <w:t>,</w:t>
      </w:r>
      <w:r w:rsidR="00BF0533">
        <w:rPr>
          <w:rFonts w:ascii="Times New Roman" w:hAnsi="Times New Roman"/>
        </w:rPr>
        <w:t xml:space="preserve"> atsakingi asmenys</w:t>
      </w:r>
      <w:r w:rsidR="00D306BE">
        <w:rPr>
          <w:rFonts w:ascii="Times New Roman" w:hAnsi="Times New Roman"/>
        </w:rPr>
        <w:t xml:space="preserve"> pateikti ataskaitos </w:t>
      </w:r>
      <w:r w:rsidR="00D306BE" w:rsidRPr="005A5793">
        <w:rPr>
          <w:rFonts w:ascii="Times New Roman" w:hAnsi="Times New Roman"/>
          <w:i/>
        </w:rPr>
        <w:t>1 priede</w:t>
      </w:r>
      <w:r w:rsidR="00D306BE">
        <w:rPr>
          <w:rFonts w:ascii="Times New Roman" w:hAnsi="Times New Roman"/>
        </w:rPr>
        <w:t>.</w:t>
      </w:r>
    </w:p>
    <w:p w:rsidR="005C6A49" w:rsidRDefault="005C6A49" w:rsidP="00372CD0">
      <w:pPr>
        <w:pStyle w:val="Pagrindinistekstas"/>
        <w:spacing w:line="360" w:lineRule="auto"/>
        <w:ind w:firstLine="935"/>
        <w:jc w:val="both"/>
        <w:rPr>
          <w:rFonts w:ascii="Times New Roman" w:hAnsi="Times New Roman"/>
          <w:b w:val="0"/>
          <w:sz w:val="24"/>
          <w:szCs w:val="24"/>
        </w:rPr>
      </w:pPr>
      <w:r w:rsidRPr="00B75027">
        <w:rPr>
          <w:rFonts w:ascii="Times New Roman" w:hAnsi="Times New Roman"/>
          <w:b w:val="0"/>
          <w:sz w:val="24"/>
          <w:szCs w:val="24"/>
        </w:rPr>
        <w:t xml:space="preserve">Audito ataskaitoje pateikiami tik </w:t>
      </w:r>
      <w:r w:rsidR="009D692E" w:rsidRPr="00B75027">
        <w:rPr>
          <w:rFonts w:ascii="Times New Roman" w:hAnsi="Times New Roman"/>
          <w:b w:val="0"/>
          <w:sz w:val="24"/>
          <w:szCs w:val="24"/>
        </w:rPr>
        <w:t xml:space="preserve">šio </w:t>
      </w:r>
      <w:r w:rsidRPr="00B75027">
        <w:rPr>
          <w:rFonts w:ascii="Times New Roman" w:hAnsi="Times New Roman"/>
          <w:b w:val="0"/>
          <w:sz w:val="24"/>
          <w:szCs w:val="24"/>
        </w:rPr>
        <w:t>audito metu atlikti ir nustatyti dalykai, kurie įforminti</w:t>
      </w:r>
      <w:r>
        <w:rPr>
          <w:rFonts w:ascii="Times New Roman" w:hAnsi="Times New Roman"/>
          <w:b w:val="0"/>
          <w:sz w:val="24"/>
          <w:szCs w:val="24"/>
        </w:rPr>
        <w:t xml:space="preserve"> audito darbo dokumentuose, o nepriklausoma nuomonė </w:t>
      </w:r>
      <w:r w:rsidR="00220D0E">
        <w:rPr>
          <w:rFonts w:ascii="Times New Roman" w:hAnsi="Times New Roman"/>
          <w:b w:val="0"/>
          <w:sz w:val="24"/>
          <w:szCs w:val="24"/>
        </w:rPr>
        <w:t xml:space="preserve">dėl </w:t>
      </w:r>
      <w:r w:rsidR="005A5793">
        <w:rPr>
          <w:rFonts w:ascii="Times New Roman" w:hAnsi="Times New Roman"/>
          <w:b w:val="0"/>
          <w:sz w:val="24"/>
          <w:szCs w:val="24"/>
        </w:rPr>
        <w:t>Šilalės rajono savivaldybės 201</w:t>
      </w:r>
      <w:r w:rsidR="00B75027">
        <w:rPr>
          <w:rFonts w:ascii="Times New Roman" w:hAnsi="Times New Roman"/>
          <w:b w:val="0"/>
          <w:sz w:val="24"/>
          <w:szCs w:val="24"/>
        </w:rPr>
        <w:t>7</w:t>
      </w:r>
      <w:r w:rsidR="005A5793">
        <w:rPr>
          <w:rFonts w:ascii="Times New Roman" w:hAnsi="Times New Roman"/>
          <w:b w:val="0"/>
          <w:sz w:val="24"/>
          <w:szCs w:val="24"/>
        </w:rPr>
        <w:t xml:space="preserve"> metų </w:t>
      </w:r>
      <w:r w:rsidR="00013D2F">
        <w:rPr>
          <w:rFonts w:ascii="Times New Roman" w:hAnsi="Times New Roman"/>
          <w:b w:val="0"/>
          <w:sz w:val="24"/>
          <w:szCs w:val="24"/>
        </w:rPr>
        <w:lastRenderedPageBreak/>
        <w:t xml:space="preserve">konsoliduotųjų </w:t>
      </w:r>
      <w:r w:rsidR="00B75027">
        <w:rPr>
          <w:rFonts w:ascii="Times New Roman" w:hAnsi="Times New Roman"/>
          <w:b w:val="0"/>
          <w:sz w:val="24"/>
          <w:szCs w:val="24"/>
        </w:rPr>
        <w:t xml:space="preserve">finansinių ir </w:t>
      </w:r>
      <w:r w:rsidR="00220D0E">
        <w:rPr>
          <w:rFonts w:ascii="Times New Roman" w:hAnsi="Times New Roman"/>
          <w:b w:val="0"/>
          <w:sz w:val="24"/>
          <w:szCs w:val="24"/>
        </w:rPr>
        <w:t xml:space="preserve">biudžeto vykdymo </w:t>
      </w:r>
      <w:r w:rsidR="0029753C">
        <w:rPr>
          <w:rFonts w:ascii="Times New Roman" w:hAnsi="Times New Roman"/>
          <w:b w:val="0"/>
          <w:sz w:val="24"/>
          <w:szCs w:val="24"/>
        </w:rPr>
        <w:t xml:space="preserve">ataskaitų rinkinių duomenų, </w:t>
      </w:r>
      <w:r w:rsidR="00215AF0">
        <w:rPr>
          <w:rFonts w:ascii="Times New Roman" w:hAnsi="Times New Roman"/>
          <w:b w:val="0"/>
          <w:sz w:val="24"/>
          <w:szCs w:val="24"/>
        </w:rPr>
        <w:t>Savivaldybės biudžeto lėšų ir turto valdymo</w:t>
      </w:r>
      <w:r w:rsidR="009D692E">
        <w:rPr>
          <w:rFonts w:ascii="Times New Roman" w:hAnsi="Times New Roman"/>
          <w:b w:val="0"/>
          <w:sz w:val="24"/>
          <w:szCs w:val="24"/>
        </w:rPr>
        <w:t>, naudojimo</w:t>
      </w:r>
      <w:r w:rsidR="00215AF0">
        <w:rPr>
          <w:rFonts w:ascii="Times New Roman" w:hAnsi="Times New Roman"/>
          <w:b w:val="0"/>
          <w:sz w:val="24"/>
          <w:szCs w:val="24"/>
        </w:rPr>
        <w:t xml:space="preserve"> ir disponavimo jais </w:t>
      </w:r>
      <w:r w:rsidR="009D692E">
        <w:rPr>
          <w:rFonts w:ascii="Times New Roman" w:hAnsi="Times New Roman"/>
          <w:b w:val="0"/>
          <w:sz w:val="24"/>
          <w:szCs w:val="24"/>
        </w:rPr>
        <w:t>teisėtum</w:t>
      </w:r>
      <w:r w:rsidR="008263B3">
        <w:rPr>
          <w:rFonts w:ascii="Times New Roman" w:hAnsi="Times New Roman"/>
          <w:b w:val="0"/>
          <w:sz w:val="24"/>
          <w:szCs w:val="24"/>
        </w:rPr>
        <w:t>o</w:t>
      </w:r>
      <w:r w:rsidR="0029753C">
        <w:rPr>
          <w:rFonts w:ascii="Times New Roman" w:hAnsi="Times New Roman"/>
          <w:b w:val="0"/>
          <w:sz w:val="24"/>
          <w:szCs w:val="24"/>
        </w:rPr>
        <w:t xml:space="preserve"> ir jų naudojimo įstatymų nustatytiems tikslams</w:t>
      </w:r>
      <w:r w:rsidR="009D692E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pareiškiama audito išvadoje</w:t>
      </w:r>
      <w:r w:rsidR="00013D2F">
        <w:rPr>
          <w:rFonts w:ascii="Times New Roman" w:hAnsi="Times New Roman"/>
          <w:b w:val="0"/>
          <w:sz w:val="24"/>
          <w:szCs w:val="24"/>
        </w:rPr>
        <w:t>, kuri teikiama Savivaldybės tarybai.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53C02" w:rsidRDefault="00853C02" w:rsidP="00372CD0">
      <w:pPr>
        <w:spacing w:line="360" w:lineRule="auto"/>
        <w:ind w:firstLine="0"/>
        <w:rPr>
          <w:rFonts w:ascii="Times New Roman" w:hAnsi="Times New Roman"/>
        </w:rPr>
      </w:pPr>
    </w:p>
    <w:p w:rsidR="00853C02" w:rsidRDefault="00853C02" w:rsidP="00372CD0">
      <w:pPr>
        <w:spacing w:line="360" w:lineRule="auto"/>
        <w:ind w:firstLine="0"/>
        <w:rPr>
          <w:rFonts w:ascii="Times New Roman" w:hAnsi="Times New Roman"/>
        </w:rPr>
      </w:pPr>
    </w:p>
    <w:p w:rsidR="00853C02" w:rsidRDefault="00853C02" w:rsidP="00372CD0">
      <w:pPr>
        <w:spacing w:line="360" w:lineRule="auto"/>
        <w:ind w:firstLine="0"/>
        <w:rPr>
          <w:rFonts w:ascii="Times New Roman" w:hAnsi="Times New Roman"/>
        </w:rPr>
      </w:pPr>
    </w:p>
    <w:p w:rsidR="00853C02" w:rsidRDefault="00853C02" w:rsidP="00372CD0">
      <w:pPr>
        <w:spacing w:line="360" w:lineRule="auto"/>
        <w:ind w:firstLine="0"/>
        <w:rPr>
          <w:rFonts w:ascii="Times New Roman" w:hAnsi="Times New Roman"/>
        </w:rPr>
      </w:pPr>
    </w:p>
    <w:p w:rsidR="00853C02" w:rsidRDefault="00853C02" w:rsidP="00372CD0">
      <w:pPr>
        <w:spacing w:line="360" w:lineRule="auto"/>
        <w:ind w:firstLine="0"/>
        <w:rPr>
          <w:rFonts w:ascii="Times New Roman" w:hAnsi="Times New Roman"/>
        </w:rPr>
      </w:pPr>
    </w:p>
    <w:p w:rsidR="00853C02" w:rsidRDefault="00853C02" w:rsidP="00372CD0">
      <w:pPr>
        <w:spacing w:line="360" w:lineRule="auto"/>
        <w:ind w:firstLine="0"/>
        <w:rPr>
          <w:rFonts w:ascii="Times New Roman" w:hAnsi="Times New Roman"/>
        </w:rPr>
      </w:pPr>
    </w:p>
    <w:p w:rsidR="00853C02" w:rsidRDefault="00853C02" w:rsidP="00372CD0">
      <w:pPr>
        <w:spacing w:line="360" w:lineRule="auto"/>
        <w:ind w:firstLine="0"/>
        <w:rPr>
          <w:rFonts w:ascii="Times New Roman" w:hAnsi="Times New Roman"/>
        </w:rPr>
      </w:pPr>
    </w:p>
    <w:p w:rsidR="00853C02" w:rsidRDefault="00853C02" w:rsidP="00372CD0">
      <w:pPr>
        <w:spacing w:line="360" w:lineRule="auto"/>
        <w:ind w:firstLine="0"/>
        <w:rPr>
          <w:rFonts w:ascii="Times New Roman" w:hAnsi="Times New Roman"/>
        </w:rPr>
      </w:pPr>
    </w:p>
    <w:p w:rsidR="00853C02" w:rsidRDefault="00853C02" w:rsidP="00372CD0">
      <w:pPr>
        <w:spacing w:line="360" w:lineRule="auto"/>
        <w:ind w:firstLine="0"/>
        <w:rPr>
          <w:rFonts w:ascii="Times New Roman" w:hAnsi="Times New Roman"/>
        </w:rPr>
      </w:pPr>
    </w:p>
    <w:p w:rsidR="00853C02" w:rsidRDefault="00853C02" w:rsidP="00372CD0">
      <w:pPr>
        <w:spacing w:line="360" w:lineRule="auto"/>
        <w:ind w:firstLine="0"/>
        <w:rPr>
          <w:rFonts w:ascii="Times New Roman" w:hAnsi="Times New Roman"/>
        </w:rPr>
      </w:pPr>
    </w:p>
    <w:p w:rsidR="00853C02" w:rsidRDefault="00853C02" w:rsidP="00372CD0">
      <w:pPr>
        <w:spacing w:line="360" w:lineRule="auto"/>
        <w:ind w:firstLine="0"/>
        <w:rPr>
          <w:rFonts w:ascii="Times New Roman" w:hAnsi="Times New Roman"/>
        </w:rPr>
      </w:pPr>
    </w:p>
    <w:p w:rsidR="00853C02" w:rsidRDefault="00853C02" w:rsidP="00372CD0">
      <w:pPr>
        <w:spacing w:line="360" w:lineRule="auto"/>
        <w:ind w:firstLine="0"/>
        <w:rPr>
          <w:rFonts w:ascii="Times New Roman" w:hAnsi="Times New Roman"/>
        </w:rPr>
      </w:pPr>
    </w:p>
    <w:p w:rsidR="00853C02" w:rsidRDefault="00853C02" w:rsidP="00372CD0">
      <w:pPr>
        <w:spacing w:line="360" w:lineRule="auto"/>
        <w:ind w:firstLine="0"/>
        <w:rPr>
          <w:rFonts w:ascii="Times New Roman" w:hAnsi="Times New Roman"/>
        </w:rPr>
      </w:pPr>
    </w:p>
    <w:p w:rsidR="00D8729C" w:rsidRDefault="00D8729C" w:rsidP="00372CD0">
      <w:pPr>
        <w:spacing w:line="360" w:lineRule="auto"/>
        <w:ind w:firstLine="0"/>
        <w:rPr>
          <w:rFonts w:ascii="Times New Roman" w:hAnsi="Times New Roman"/>
          <w:szCs w:val="24"/>
        </w:rPr>
      </w:pPr>
    </w:p>
    <w:p w:rsidR="00215AF0" w:rsidRDefault="00215AF0" w:rsidP="00372CD0">
      <w:pPr>
        <w:spacing w:line="360" w:lineRule="auto"/>
        <w:ind w:firstLine="0"/>
        <w:rPr>
          <w:rFonts w:ascii="Times New Roman" w:hAnsi="Times New Roman"/>
          <w:szCs w:val="24"/>
        </w:rPr>
      </w:pPr>
    </w:p>
    <w:p w:rsidR="00C662B1" w:rsidRDefault="00C662B1" w:rsidP="00372CD0">
      <w:pPr>
        <w:spacing w:line="360" w:lineRule="auto"/>
        <w:ind w:firstLine="0"/>
        <w:rPr>
          <w:rFonts w:ascii="Times New Roman" w:hAnsi="Times New Roman"/>
          <w:szCs w:val="24"/>
        </w:rPr>
      </w:pPr>
    </w:p>
    <w:p w:rsidR="00DD54B3" w:rsidRDefault="00DD54B3" w:rsidP="00372CD0">
      <w:pPr>
        <w:spacing w:line="360" w:lineRule="auto"/>
        <w:ind w:firstLine="0"/>
        <w:rPr>
          <w:rFonts w:ascii="Times New Roman" w:hAnsi="Times New Roman"/>
          <w:szCs w:val="24"/>
        </w:rPr>
      </w:pPr>
    </w:p>
    <w:p w:rsidR="0019660C" w:rsidRDefault="0019660C" w:rsidP="00372CD0">
      <w:pPr>
        <w:spacing w:line="360" w:lineRule="auto"/>
        <w:ind w:firstLine="0"/>
        <w:rPr>
          <w:rFonts w:ascii="Times New Roman" w:hAnsi="Times New Roman"/>
          <w:szCs w:val="24"/>
        </w:rPr>
      </w:pPr>
    </w:p>
    <w:p w:rsidR="0019660C" w:rsidRDefault="0019660C" w:rsidP="00372CD0">
      <w:pPr>
        <w:spacing w:line="360" w:lineRule="auto"/>
        <w:ind w:firstLine="0"/>
        <w:rPr>
          <w:rFonts w:ascii="Times New Roman" w:hAnsi="Times New Roman"/>
          <w:szCs w:val="24"/>
        </w:rPr>
      </w:pPr>
    </w:p>
    <w:p w:rsidR="0019660C" w:rsidRDefault="0019660C" w:rsidP="00372CD0">
      <w:pPr>
        <w:spacing w:line="360" w:lineRule="auto"/>
        <w:ind w:firstLine="0"/>
        <w:rPr>
          <w:rFonts w:ascii="Times New Roman" w:hAnsi="Times New Roman"/>
          <w:szCs w:val="24"/>
        </w:rPr>
      </w:pPr>
    </w:p>
    <w:p w:rsidR="0019660C" w:rsidRDefault="0019660C" w:rsidP="00372CD0">
      <w:pPr>
        <w:spacing w:line="360" w:lineRule="auto"/>
        <w:ind w:firstLine="0"/>
        <w:rPr>
          <w:rFonts w:ascii="Times New Roman" w:hAnsi="Times New Roman"/>
          <w:szCs w:val="24"/>
        </w:rPr>
      </w:pPr>
    </w:p>
    <w:p w:rsidR="0019660C" w:rsidRDefault="0019660C" w:rsidP="00372CD0">
      <w:pPr>
        <w:spacing w:line="360" w:lineRule="auto"/>
        <w:ind w:firstLine="0"/>
        <w:rPr>
          <w:rFonts w:ascii="Times New Roman" w:hAnsi="Times New Roman"/>
          <w:szCs w:val="24"/>
        </w:rPr>
      </w:pPr>
    </w:p>
    <w:p w:rsidR="0019660C" w:rsidRDefault="0019660C" w:rsidP="00372CD0">
      <w:pPr>
        <w:spacing w:line="360" w:lineRule="auto"/>
        <w:ind w:firstLine="0"/>
        <w:rPr>
          <w:rFonts w:ascii="Times New Roman" w:hAnsi="Times New Roman"/>
          <w:szCs w:val="24"/>
        </w:rPr>
      </w:pPr>
    </w:p>
    <w:p w:rsidR="0019660C" w:rsidRDefault="0019660C" w:rsidP="00372CD0">
      <w:pPr>
        <w:spacing w:line="360" w:lineRule="auto"/>
        <w:ind w:firstLine="0"/>
        <w:rPr>
          <w:rFonts w:ascii="Times New Roman" w:hAnsi="Times New Roman"/>
          <w:szCs w:val="24"/>
        </w:rPr>
      </w:pPr>
    </w:p>
    <w:p w:rsidR="0019660C" w:rsidRDefault="0019660C" w:rsidP="00372CD0">
      <w:pPr>
        <w:spacing w:line="360" w:lineRule="auto"/>
        <w:ind w:firstLine="0"/>
        <w:rPr>
          <w:rFonts w:ascii="Times New Roman" w:hAnsi="Times New Roman"/>
          <w:szCs w:val="24"/>
        </w:rPr>
      </w:pPr>
    </w:p>
    <w:p w:rsidR="0019660C" w:rsidRDefault="0019660C" w:rsidP="00372CD0">
      <w:pPr>
        <w:spacing w:line="360" w:lineRule="auto"/>
        <w:ind w:firstLine="0"/>
        <w:rPr>
          <w:rFonts w:ascii="Times New Roman" w:hAnsi="Times New Roman"/>
          <w:szCs w:val="24"/>
        </w:rPr>
      </w:pPr>
    </w:p>
    <w:p w:rsidR="0019660C" w:rsidRDefault="0019660C" w:rsidP="00372CD0">
      <w:pPr>
        <w:spacing w:line="360" w:lineRule="auto"/>
        <w:ind w:firstLine="0"/>
        <w:rPr>
          <w:rFonts w:ascii="Times New Roman" w:hAnsi="Times New Roman"/>
          <w:szCs w:val="24"/>
        </w:rPr>
      </w:pPr>
    </w:p>
    <w:p w:rsidR="006A7B12" w:rsidRDefault="006A7B12" w:rsidP="00372CD0">
      <w:pPr>
        <w:spacing w:line="360" w:lineRule="auto"/>
        <w:ind w:firstLine="0"/>
        <w:rPr>
          <w:rFonts w:ascii="Times New Roman" w:hAnsi="Times New Roman"/>
          <w:szCs w:val="24"/>
        </w:rPr>
      </w:pPr>
    </w:p>
    <w:p w:rsidR="00DD54B3" w:rsidRDefault="00DD54B3" w:rsidP="00372CD0">
      <w:pPr>
        <w:spacing w:line="360" w:lineRule="auto"/>
        <w:ind w:firstLine="0"/>
        <w:rPr>
          <w:rFonts w:ascii="Times New Roman" w:hAnsi="Times New Roman"/>
          <w:szCs w:val="24"/>
        </w:rPr>
      </w:pPr>
    </w:p>
    <w:p w:rsidR="00B75027" w:rsidRDefault="00B75027" w:rsidP="00372CD0">
      <w:pPr>
        <w:spacing w:line="360" w:lineRule="auto"/>
        <w:ind w:firstLine="0"/>
        <w:rPr>
          <w:rFonts w:ascii="Times New Roman" w:hAnsi="Times New Roman"/>
          <w:szCs w:val="24"/>
        </w:rPr>
      </w:pPr>
    </w:p>
    <w:p w:rsidR="00B75027" w:rsidRDefault="00B75027" w:rsidP="00372CD0">
      <w:pPr>
        <w:spacing w:line="360" w:lineRule="auto"/>
        <w:ind w:firstLine="0"/>
        <w:rPr>
          <w:rFonts w:ascii="Times New Roman" w:hAnsi="Times New Roman"/>
          <w:szCs w:val="24"/>
        </w:rPr>
      </w:pPr>
    </w:p>
    <w:p w:rsidR="00DD54B3" w:rsidRDefault="00DD54B3" w:rsidP="00372CD0">
      <w:pPr>
        <w:spacing w:line="360" w:lineRule="auto"/>
        <w:ind w:firstLine="0"/>
        <w:rPr>
          <w:rFonts w:ascii="Times New Roman" w:hAnsi="Times New Roman"/>
          <w:szCs w:val="24"/>
        </w:rPr>
      </w:pPr>
    </w:p>
    <w:p w:rsidR="00D8729C" w:rsidRDefault="00D8729C" w:rsidP="00372CD0">
      <w:pPr>
        <w:pStyle w:val="Pagrindinistekstas"/>
        <w:shd w:val="clear" w:color="auto" w:fill="E6E6E6"/>
        <w:spacing w:line="360" w:lineRule="auto"/>
        <w:rPr>
          <w:rFonts w:ascii="Times New Roman" w:hAnsi="Times New Roman"/>
          <w:sz w:val="24"/>
          <w:szCs w:val="24"/>
        </w:rPr>
      </w:pPr>
      <w:r w:rsidRPr="00163B5F">
        <w:rPr>
          <w:rFonts w:ascii="Times New Roman" w:hAnsi="Times New Roman"/>
          <w:sz w:val="24"/>
          <w:szCs w:val="24"/>
        </w:rPr>
        <w:lastRenderedPageBreak/>
        <w:t>AUDITO APIMTIS IR METODAI</w:t>
      </w:r>
    </w:p>
    <w:p w:rsidR="00EE1E1B" w:rsidRDefault="00EE1E1B" w:rsidP="00372CD0">
      <w:pPr>
        <w:pStyle w:val="Pagrindinisteksta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02A5C" w:rsidRDefault="004A4021" w:rsidP="00B02A5C">
      <w:pPr>
        <w:spacing w:line="360" w:lineRule="auto"/>
        <w:ind w:firstLine="741"/>
        <w:rPr>
          <w:rFonts w:ascii="Times New Roman" w:hAnsi="Times New Roman"/>
        </w:rPr>
      </w:pPr>
      <w:r w:rsidRPr="00DF304D">
        <w:rPr>
          <w:rFonts w:ascii="Times New Roman" w:hAnsi="Times New Roman"/>
        </w:rPr>
        <w:t>A</w:t>
      </w:r>
      <w:r w:rsidR="00966768" w:rsidRPr="00DF304D">
        <w:rPr>
          <w:rFonts w:ascii="Times New Roman" w:hAnsi="Times New Roman"/>
        </w:rPr>
        <w:t>uditas atliktas vadovaujantis Valstybinio audito reikalavimais</w:t>
      </w:r>
      <w:r w:rsidR="00966768" w:rsidRPr="00DF304D">
        <w:rPr>
          <w:rStyle w:val="Puslapioinaosnuoroda"/>
          <w:rFonts w:ascii="Times New Roman" w:hAnsi="Times New Roman"/>
        </w:rPr>
        <w:footnoteReference w:id="7"/>
      </w:r>
      <w:r w:rsidRPr="00DF304D">
        <w:rPr>
          <w:rFonts w:ascii="Times New Roman" w:hAnsi="Times New Roman"/>
        </w:rPr>
        <w:t>, Tarptautiniais audito</w:t>
      </w:r>
      <w:r>
        <w:rPr>
          <w:rFonts w:ascii="Times New Roman" w:hAnsi="Times New Roman"/>
        </w:rPr>
        <w:t xml:space="preserve"> standartais</w:t>
      </w:r>
      <w:r>
        <w:rPr>
          <w:rStyle w:val="Puslapioinaosnuoroda"/>
          <w:rFonts w:ascii="Times New Roman" w:hAnsi="Times New Roman"/>
        </w:rPr>
        <w:footnoteReference w:id="8"/>
      </w:r>
      <w:r>
        <w:rPr>
          <w:rFonts w:ascii="Times New Roman" w:hAnsi="Times New Roman"/>
        </w:rPr>
        <w:t xml:space="preserve"> </w:t>
      </w:r>
      <w:r w:rsidR="00215AF0" w:rsidRPr="004A4021">
        <w:rPr>
          <w:rFonts w:ascii="Times New Roman" w:hAnsi="Times New Roman"/>
        </w:rPr>
        <w:t>ir</w:t>
      </w:r>
      <w:r w:rsidR="00215AF0" w:rsidRPr="00D55C26">
        <w:rPr>
          <w:rFonts w:ascii="Times New Roman" w:hAnsi="Times New Roman"/>
        </w:rPr>
        <w:t xml:space="preserve"> kitais teisės aktais, reglamentuojančiais</w:t>
      </w:r>
      <w:r w:rsidR="00215AF0">
        <w:rPr>
          <w:rFonts w:ascii="Times New Roman" w:hAnsi="Times New Roman"/>
        </w:rPr>
        <w:t xml:space="preserve"> viešojo sektoriaus subjektų apskaitos tvarkymą ir asignavimų naudojimą, </w:t>
      </w:r>
      <w:r w:rsidR="00966768">
        <w:rPr>
          <w:rFonts w:ascii="Times New Roman" w:hAnsi="Times New Roman"/>
        </w:rPr>
        <w:t xml:space="preserve">siekiant gauti pakankamą užtikrinimą, kad Savivaldybės </w:t>
      </w:r>
      <w:r w:rsidRPr="00740D5B">
        <w:rPr>
          <w:rFonts w:ascii="Times New Roman" w:hAnsi="Times New Roman"/>
        </w:rPr>
        <w:t xml:space="preserve">konsoliduotose </w:t>
      </w:r>
      <w:r w:rsidR="00DF304D" w:rsidRPr="00740D5B">
        <w:rPr>
          <w:rFonts w:ascii="Times New Roman" w:hAnsi="Times New Roman"/>
        </w:rPr>
        <w:t>finansinėse ir biudžeto</w:t>
      </w:r>
      <w:r w:rsidR="00966768" w:rsidRPr="00740D5B">
        <w:rPr>
          <w:rFonts w:ascii="Times New Roman" w:hAnsi="Times New Roman"/>
        </w:rPr>
        <w:t xml:space="preserve"> vykdymo ataskaitose nėra reikšmingų iškraipymų, </w:t>
      </w:r>
      <w:r w:rsidRPr="00740D5B">
        <w:rPr>
          <w:rFonts w:ascii="Times New Roman" w:hAnsi="Times New Roman"/>
        </w:rPr>
        <w:t>kad jos</w:t>
      </w:r>
      <w:r>
        <w:rPr>
          <w:rFonts w:ascii="Times New Roman" w:hAnsi="Times New Roman"/>
        </w:rPr>
        <w:t xml:space="preserve"> teisingai parodo Savivaldybės turtą, finansavimo sumas, įsipareigojimus, grynąjį turtą, pajamas, sąnaudas, pinigų srautus, </w:t>
      </w:r>
      <w:r w:rsidR="00966768">
        <w:rPr>
          <w:rFonts w:ascii="Times New Roman" w:hAnsi="Times New Roman"/>
        </w:rPr>
        <w:t>o Savivaldybės biudžeto lėšos ir turtas valdom</w:t>
      </w:r>
      <w:r w:rsidR="007F5CC7">
        <w:rPr>
          <w:rFonts w:ascii="Times New Roman" w:hAnsi="Times New Roman"/>
        </w:rPr>
        <w:t>i</w:t>
      </w:r>
      <w:r w:rsidR="00966768">
        <w:rPr>
          <w:rFonts w:ascii="Times New Roman" w:hAnsi="Times New Roman"/>
        </w:rPr>
        <w:t>, naudojam</w:t>
      </w:r>
      <w:r w:rsidR="007F5CC7">
        <w:rPr>
          <w:rFonts w:ascii="Times New Roman" w:hAnsi="Times New Roman"/>
        </w:rPr>
        <w:t>i</w:t>
      </w:r>
      <w:r w:rsidR="00966768">
        <w:rPr>
          <w:rFonts w:ascii="Times New Roman" w:hAnsi="Times New Roman"/>
        </w:rPr>
        <w:t xml:space="preserve"> ir disponuojam</w:t>
      </w:r>
      <w:r w:rsidR="007F5CC7">
        <w:rPr>
          <w:rFonts w:ascii="Times New Roman" w:hAnsi="Times New Roman"/>
        </w:rPr>
        <w:t>i</w:t>
      </w:r>
      <w:r w:rsidR="00966768">
        <w:rPr>
          <w:rFonts w:ascii="Times New Roman" w:hAnsi="Times New Roman"/>
        </w:rPr>
        <w:t xml:space="preserve"> teisėtai. </w:t>
      </w:r>
      <w:r w:rsidR="00966768" w:rsidRPr="00243D99">
        <w:rPr>
          <w:rFonts w:ascii="Times New Roman" w:hAnsi="Times New Roman"/>
          <w:szCs w:val="24"/>
        </w:rPr>
        <w:t>Visiškas užtikrinimas neįmanomas dėl įgimtų vidaus kontrolės apribojimų ir to fakto, kad netikrinta visų (100 proc.) ūkinių operacijų, ūkinių įvykių ir sudarytų sandorių.</w:t>
      </w:r>
      <w:r w:rsidR="00B02A5C" w:rsidRPr="00B02A5C">
        <w:rPr>
          <w:rFonts w:ascii="Times New Roman" w:hAnsi="Times New Roman"/>
        </w:rPr>
        <w:t xml:space="preserve"> </w:t>
      </w:r>
      <w:r w:rsidR="00B02A5C" w:rsidRPr="00A946F0">
        <w:rPr>
          <w:rFonts w:ascii="Times New Roman" w:hAnsi="Times New Roman"/>
        </w:rPr>
        <w:t>Audito metu buvo vertinama apskaitos sistema, vidaus kontrolė, atlikta rizikos veiksnių</w:t>
      </w:r>
      <w:r w:rsidR="00B02A5C">
        <w:rPr>
          <w:rFonts w:ascii="Times New Roman" w:hAnsi="Times New Roman"/>
        </w:rPr>
        <w:t xml:space="preserve"> analizė bei galima įtaka Savivaldybės biudžeto vykdymo bei finansinėms ataskaitoms, įvertintos vadovybės numatytos vidaus kontrolės procedūros rizikai sumažinti ir valdyti.</w:t>
      </w:r>
      <w:r w:rsidR="00B02A5C">
        <w:rPr>
          <w:rFonts w:ascii="Times New Roman" w:hAnsi="Times New Roman"/>
        </w:rPr>
        <w:tab/>
      </w:r>
    </w:p>
    <w:p w:rsidR="00B02A5C" w:rsidRDefault="00B02A5C" w:rsidP="00B02A5C">
      <w:pPr>
        <w:spacing w:line="360" w:lineRule="auto"/>
        <w:ind w:firstLine="741"/>
        <w:rPr>
          <w:rFonts w:ascii="Times New Roman" w:hAnsi="Times New Roman"/>
        </w:rPr>
      </w:pPr>
      <w:r w:rsidRPr="00740D5B">
        <w:rPr>
          <w:rFonts w:ascii="Times New Roman" w:hAnsi="Times New Roman"/>
        </w:rPr>
        <w:t>Siekiant gauti audito tikslams reikalingų įrodymų, nustatytos svarbiausios audito sritys,</w:t>
      </w:r>
      <w:r>
        <w:rPr>
          <w:rFonts w:ascii="Times New Roman" w:hAnsi="Times New Roman"/>
        </w:rPr>
        <w:t xml:space="preserve"> kuriose atliktos pagrindinės audito procedūros, analitinės procedūros bei nuoseklios peržiūros testai.</w:t>
      </w:r>
    </w:p>
    <w:p w:rsidR="00B02A5C" w:rsidRDefault="000A306B" w:rsidP="000E3F38">
      <w:pPr>
        <w:spacing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B02A5C" w:rsidRPr="000942A7">
        <w:rPr>
          <w:rFonts w:ascii="Times New Roman" w:hAnsi="Times New Roman"/>
        </w:rPr>
        <w:t xml:space="preserve">tliktos audito </w:t>
      </w:r>
      <w:r>
        <w:rPr>
          <w:rFonts w:ascii="Times New Roman" w:hAnsi="Times New Roman"/>
        </w:rPr>
        <w:t xml:space="preserve">procedūros </w:t>
      </w:r>
      <w:r w:rsidR="00B02A5C">
        <w:rPr>
          <w:rFonts w:ascii="Times New Roman" w:hAnsi="Times New Roman"/>
        </w:rPr>
        <w:t xml:space="preserve">biudžeto pajamų vykdymo, biudžeto išlaidų vykdymo, asignavimų naudojimo </w:t>
      </w:r>
      <w:r w:rsidR="00B02A5C" w:rsidRPr="000942A7">
        <w:rPr>
          <w:rFonts w:ascii="Times New Roman" w:hAnsi="Times New Roman"/>
        </w:rPr>
        <w:t>darbo užmokesčio</w:t>
      </w:r>
      <w:r w:rsidR="00B02A5C">
        <w:rPr>
          <w:rFonts w:ascii="Times New Roman" w:hAnsi="Times New Roman"/>
        </w:rPr>
        <w:t>,</w:t>
      </w:r>
      <w:r w:rsidR="00B02A5C" w:rsidRPr="000942A7">
        <w:rPr>
          <w:rFonts w:ascii="Times New Roman" w:hAnsi="Times New Roman"/>
        </w:rPr>
        <w:t xml:space="preserve"> socialinio</w:t>
      </w:r>
      <w:r w:rsidR="00B02A5C">
        <w:rPr>
          <w:rFonts w:ascii="Times New Roman" w:hAnsi="Times New Roman"/>
        </w:rPr>
        <w:t xml:space="preserve"> draudimo įmokų ir ilgalaikio turto </w:t>
      </w:r>
      <w:r>
        <w:rPr>
          <w:rFonts w:ascii="Times New Roman" w:hAnsi="Times New Roman"/>
        </w:rPr>
        <w:t>srityse</w:t>
      </w:r>
      <w:r w:rsidR="00B02A5C">
        <w:rPr>
          <w:rFonts w:ascii="Times New Roman" w:hAnsi="Times New Roman"/>
        </w:rPr>
        <w:t>. Šioms audito procedūroms atlikti buvo atrinkti audito pavyzdžiai, kurie, mano nuomone, geriausiai reprezentavo audito visumą. Audito įrodymai gauti taikant skaičiavimo, patikrinimo, paklausimo ir analitines procedūras.</w:t>
      </w:r>
    </w:p>
    <w:p w:rsidR="0050010C" w:rsidRDefault="00B02A5C" w:rsidP="00966768">
      <w:pPr>
        <w:spacing w:line="360" w:lineRule="auto"/>
        <w:ind w:firstLine="741"/>
        <w:rPr>
          <w:rFonts w:ascii="Times New Roman" w:hAnsi="Times New Roman"/>
        </w:rPr>
      </w:pPr>
      <w:r w:rsidRPr="00CD41B1">
        <w:rPr>
          <w:rFonts w:ascii="Times New Roman" w:hAnsi="Times New Roman"/>
        </w:rPr>
        <w:t>A</w:t>
      </w:r>
      <w:r w:rsidR="00215AF0" w:rsidRPr="00CD41B1">
        <w:rPr>
          <w:rFonts w:ascii="Times New Roman" w:hAnsi="Times New Roman"/>
        </w:rPr>
        <w:t>udito metu buvo vertinam</w:t>
      </w:r>
      <w:r w:rsidR="00946F89" w:rsidRPr="00CD41B1">
        <w:rPr>
          <w:rFonts w:ascii="Times New Roman" w:hAnsi="Times New Roman"/>
        </w:rPr>
        <w:t>a</w:t>
      </w:r>
      <w:r w:rsidR="00215AF0" w:rsidRPr="00CD41B1">
        <w:rPr>
          <w:rFonts w:ascii="Times New Roman" w:hAnsi="Times New Roman"/>
        </w:rPr>
        <w:t>:</w:t>
      </w:r>
      <w:r w:rsidR="00215AF0">
        <w:rPr>
          <w:rFonts w:ascii="Times New Roman" w:hAnsi="Times New Roman"/>
        </w:rPr>
        <w:t xml:space="preserve"> </w:t>
      </w:r>
    </w:p>
    <w:p w:rsidR="00520F31" w:rsidRPr="00BF21A4" w:rsidRDefault="00520F31" w:rsidP="00372CD0">
      <w:pPr>
        <w:spacing w:line="360" w:lineRule="auto"/>
        <w:ind w:firstLine="855"/>
        <w:rPr>
          <w:rFonts w:ascii="Times New Roman" w:hAnsi="Times New Roman"/>
          <w:b/>
          <w:i/>
        </w:rPr>
      </w:pPr>
      <w:r w:rsidRPr="003B50A4">
        <w:rPr>
          <w:rFonts w:ascii="Times New Roman" w:hAnsi="Times New Roman"/>
          <w:b/>
          <w:i/>
        </w:rPr>
        <w:t>201</w:t>
      </w:r>
      <w:r w:rsidR="00EB4A79">
        <w:rPr>
          <w:rFonts w:ascii="Times New Roman" w:hAnsi="Times New Roman"/>
          <w:b/>
          <w:i/>
        </w:rPr>
        <w:t>7</w:t>
      </w:r>
      <w:r w:rsidRPr="003B50A4">
        <w:rPr>
          <w:rFonts w:ascii="Times New Roman" w:hAnsi="Times New Roman"/>
          <w:b/>
          <w:i/>
        </w:rPr>
        <w:t xml:space="preserve"> metų </w:t>
      </w:r>
      <w:r w:rsidR="005A59D8" w:rsidRPr="003B50A4">
        <w:rPr>
          <w:rFonts w:ascii="Times New Roman" w:hAnsi="Times New Roman"/>
          <w:b/>
          <w:i/>
        </w:rPr>
        <w:t>S</w:t>
      </w:r>
      <w:r w:rsidRPr="003B50A4">
        <w:rPr>
          <w:rFonts w:ascii="Times New Roman" w:hAnsi="Times New Roman"/>
          <w:b/>
          <w:i/>
        </w:rPr>
        <w:t xml:space="preserve">avivaldybės </w:t>
      </w:r>
      <w:r w:rsidR="00C662B1" w:rsidRPr="003B50A4">
        <w:rPr>
          <w:rFonts w:ascii="Times New Roman" w:hAnsi="Times New Roman"/>
          <w:b/>
          <w:i/>
        </w:rPr>
        <w:t xml:space="preserve">konsoliduotųjų </w:t>
      </w:r>
      <w:r w:rsidRPr="003B50A4">
        <w:rPr>
          <w:rFonts w:ascii="Times New Roman" w:hAnsi="Times New Roman"/>
          <w:b/>
          <w:i/>
        </w:rPr>
        <w:t>finansinių ataskaitų rinkinys:</w:t>
      </w:r>
    </w:p>
    <w:p w:rsidR="00520F31" w:rsidRPr="001C09A1" w:rsidRDefault="00B35F24" w:rsidP="00A103AA">
      <w:pPr>
        <w:numPr>
          <w:ilvl w:val="0"/>
          <w:numId w:val="2"/>
        </w:numPr>
        <w:tabs>
          <w:tab w:val="clear" w:pos="2010"/>
          <w:tab w:val="num" w:pos="912"/>
        </w:tabs>
        <w:spacing w:line="360" w:lineRule="auto"/>
        <w:ind w:left="627" w:firstLine="0"/>
        <w:rPr>
          <w:rFonts w:ascii="Times New Roman" w:hAnsi="Times New Roman"/>
        </w:rPr>
      </w:pPr>
      <w:r w:rsidRPr="001C09A1">
        <w:rPr>
          <w:rFonts w:ascii="Times New Roman" w:hAnsi="Times New Roman"/>
        </w:rPr>
        <w:t>Finansinės būklės ataskaita pagal 201</w:t>
      </w:r>
      <w:r w:rsidR="00EB4A79">
        <w:rPr>
          <w:rFonts w:ascii="Times New Roman" w:hAnsi="Times New Roman"/>
        </w:rPr>
        <w:t>7</w:t>
      </w:r>
      <w:r w:rsidRPr="001C09A1">
        <w:rPr>
          <w:rFonts w:ascii="Times New Roman" w:hAnsi="Times New Roman"/>
        </w:rPr>
        <w:t xml:space="preserve"> m. gruodžio 31 d. duomenis;</w:t>
      </w:r>
    </w:p>
    <w:p w:rsidR="00B35F24" w:rsidRDefault="00B35F24" w:rsidP="00A103AA">
      <w:pPr>
        <w:numPr>
          <w:ilvl w:val="0"/>
          <w:numId w:val="2"/>
        </w:numPr>
        <w:tabs>
          <w:tab w:val="clear" w:pos="2010"/>
          <w:tab w:val="num" w:pos="912"/>
        </w:tabs>
        <w:spacing w:line="360" w:lineRule="auto"/>
        <w:ind w:left="627" w:firstLine="0"/>
        <w:rPr>
          <w:rFonts w:ascii="Times New Roman" w:hAnsi="Times New Roman"/>
        </w:rPr>
      </w:pPr>
      <w:r>
        <w:rPr>
          <w:rFonts w:ascii="Times New Roman" w:hAnsi="Times New Roman"/>
        </w:rPr>
        <w:t>Veiklos rezultatų ataskaita pagal 201</w:t>
      </w:r>
      <w:r w:rsidR="00EB4A7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m. gruodžio 31 d. duomenis;</w:t>
      </w:r>
    </w:p>
    <w:p w:rsidR="00B35F24" w:rsidRDefault="00B35F24" w:rsidP="00A103AA">
      <w:pPr>
        <w:numPr>
          <w:ilvl w:val="0"/>
          <w:numId w:val="2"/>
        </w:numPr>
        <w:tabs>
          <w:tab w:val="clear" w:pos="2010"/>
          <w:tab w:val="num" w:pos="912"/>
        </w:tabs>
        <w:spacing w:line="360" w:lineRule="auto"/>
        <w:ind w:left="627" w:firstLine="0"/>
        <w:rPr>
          <w:rFonts w:ascii="Times New Roman" w:hAnsi="Times New Roman"/>
        </w:rPr>
      </w:pPr>
      <w:r>
        <w:rPr>
          <w:rFonts w:ascii="Times New Roman" w:hAnsi="Times New Roman"/>
        </w:rPr>
        <w:t>Pinigų srautų ataskaita pagal 201</w:t>
      </w:r>
      <w:r w:rsidR="00EB4A7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m. gruodžio 31 d. duomenis;</w:t>
      </w:r>
    </w:p>
    <w:p w:rsidR="007B5468" w:rsidRDefault="007B5468" w:rsidP="00A103AA">
      <w:pPr>
        <w:numPr>
          <w:ilvl w:val="0"/>
          <w:numId w:val="2"/>
        </w:numPr>
        <w:tabs>
          <w:tab w:val="clear" w:pos="2010"/>
          <w:tab w:val="num" w:pos="912"/>
        </w:tabs>
        <w:spacing w:line="360" w:lineRule="auto"/>
        <w:ind w:left="627" w:firstLine="0"/>
        <w:rPr>
          <w:rFonts w:ascii="Times New Roman" w:hAnsi="Times New Roman"/>
        </w:rPr>
      </w:pPr>
      <w:r>
        <w:rPr>
          <w:rFonts w:ascii="Times New Roman" w:hAnsi="Times New Roman"/>
        </w:rPr>
        <w:t>Grynojo turto pokyčių ataskaita pagal 201</w:t>
      </w:r>
      <w:r w:rsidR="00EB4A7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m. gruodžio 31 d. duomenis;</w:t>
      </w:r>
    </w:p>
    <w:p w:rsidR="00B35F24" w:rsidRPr="00520F31" w:rsidRDefault="00B35F24" w:rsidP="00A103AA">
      <w:pPr>
        <w:numPr>
          <w:ilvl w:val="0"/>
          <w:numId w:val="2"/>
        </w:numPr>
        <w:tabs>
          <w:tab w:val="clear" w:pos="2010"/>
          <w:tab w:val="num" w:pos="912"/>
        </w:tabs>
        <w:spacing w:line="360" w:lineRule="auto"/>
        <w:ind w:left="627" w:firstLine="0"/>
        <w:rPr>
          <w:rFonts w:ascii="Times New Roman" w:hAnsi="Times New Roman"/>
        </w:rPr>
      </w:pPr>
      <w:r>
        <w:rPr>
          <w:rFonts w:ascii="Times New Roman" w:hAnsi="Times New Roman"/>
        </w:rPr>
        <w:t>Aiškinamasis raštas prie 201</w:t>
      </w:r>
      <w:r w:rsidR="00EB4A79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m. gruodžio 31 d. finansinės atskaitomybės.</w:t>
      </w:r>
    </w:p>
    <w:p w:rsidR="000C1455" w:rsidRDefault="007002B9" w:rsidP="000C1455">
      <w:pPr>
        <w:spacing w:line="360" w:lineRule="auto"/>
        <w:ind w:firstLine="741"/>
        <w:rPr>
          <w:rFonts w:ascii="Times New Roman" w:hAnsi="Times New Roman"/>
        </w:rPr>
      </w:pPr>
      <w:r>
        <w:rPr>
          <w:rFonts w:ascii="Times New Roman" w:hAnsi="Times New Roman"/>
        </w:rPr>
        <w:t>Turto ir atitinkamai f</w:t>
      </w:r>
      <w:r w:rsidR="000C1455" w:rsidRPr="004C01BB">
        <w:rPr>
          <w:rFonts w:ascii="Times New Roman" w:hAnsi="Times New Roman"/>
        </w:rPr>
        <w:t xml:space="preserve">inansavimo sumų, įsipareigojimų ir grynojo turto likutis, kaip nurodyta </w:t>
      </w:r>
      <w:r w:rsidR="000C1455" w:rsidRPr="00532DEA">
        <w:rPr>
          <w:rFonts w:ascii="Times New Roman" w:hAnsi="Times New Roman"/>
        </w:rPr>
        <w:t xml:space="preserve">konsoliduotojoje finansinės būklės ataskaitoje, </w:t>
      </w:r>
      <w:r w:rsidR="00E72C88" w:rsidRPr="00532DEA">
        <w:rPr>
          <w:rFonts w:ascii="Times New Roman" w:hAnsi="Times New Roman"/>
        </w:rPr>
        <w:t>201</w:t>
      </w:r>
      <w:r w:rsidR="00EB4A79" w:rsidRPr="00532DEA">
        <w:rPr>
          <w:rFonts w:ascii="Times New Roman" w:hAnsi="Times New Roman"/>
        </w:rPr>
        <w:t>7</w:t>
      </w:r>
      <w:r w:rsidR="000C1455" w:rsidRPr="00532DEA">
        <w:rPr>
          <w:rFonts w:ascii="Times New Roman" w:hAnsi="Times New Roman"/>
        </w:rPr>
        <w:t xml:space="preserve"> m. pradžioje buvo iš viso </w:t>
      </w:r>
      <w:r w:rsidR="00E72C88" w:rsidRPr="00532DEA">
        <w:rPr>
          <w:rFonts w:ascii="Times New Roman" w:hAnsi="Times New Roman"/>
        </w:rPr>
        <w:t>7</w:t>
      </w:r>
      <w:r w:rsidR="003B50A4" w:rsidRPr="00532DEA">
        <w:rPr>
          <w:rFonts w:ascii="Times New Roman" w:hAnsi="Times New Roman"/>
        </w:rPr>
        <w:t>2</w:t>
      </w:r>
      <w:r w:rsidR="00532DEA">
        <w:rPr>
          <w:rFonts w:ascii="Times New Roman" w:hAnsi="Times New Roman"/>
        </w:rPr>
        <w:t>396,6</w:t>
      </w:r>
      <w:r w:rsidR="000C1455" w:rsidRPr="00532DEA">
        <w:rPr>
          <w:rFonts w:ascii="Times New Roman" w:hAnsi="Times New Roman"/>
        </w:rPr>
        <w:t xml:space="preserve"> tūkst. </w:t>
      </w:r>
      <w:r w:rsidR="00E72C88" w:rsidRPr="00532DEA">
        <w:rPr>
          <w:rFonts w:ascii="Times New Roman" w:hAnsi="Times New Roman"/>
        </w:rPr>
        <w:t>Eur</w:t>
      </w:r>
      <w:r w:rsidR="000C1455" w:rsidRPr="00532DEA">
        <w:rPr>
          <w:rFonts w:ascii="Times New Roman" w:hAnsi="Times New Roman"/>
        </w:rPr>
        <w:t>,</w:t>
      </w:r>
      <w:r w:rsidR="000C1455" w:rsidRPr="00E72C88">
        <w:rPr>
          <w:rFonts w:ascii="Times New Roman" w:hAnsi="Times New Roman"/>
        </w:rPr>
        <w:t xml:space="preserve"> pabaigoje – </w:t>
      </w:r>
      <w:r w:rsidR="00E72C88">
        <w:rPr>
          <w:rFonts w:ascii="Times New Roman" w:hAnsi="Times New Roman"/>
        </w:rPr>
        <w:t>7</w:t>
      </w:r>
      <w:r w:rsidR="00532DEA">
        <w:rPr>
          <w:rFonts w:ascii="Times New Roman" w:hAnsi="Times New Roman"/>
        </w:rPr>
        <w:t>3496,06</w:t>
      </w:r>
      <w:r w:rsidR="000C1455" w:rsidRPr="00E72C88">
        <w:rPr>
          <w:rFonts w:ascii="Times New Roman" w:hAnsi="Times New Roman"/>
        </w:rPr>
        <w:t xml:space="preserve"> tūkst. </w:t>
      </w:r>
      <w:r w:rsidR="00E72C88">
        <w:rPr>
          <w:rFonts w:ascii="Times New Roman" w:hAnsi="Times New Roman"/>
        </w:rPr>
        <w:t>Eur</w:t>
      </w:r>
      <w:r>
        <w:rPr>
          <w:rStyle w:val="Puslapioinaosnuoroda"/>
          <w:rFonts w:ascii="Times New Roman" w:hAnsi="Times New Roman"/>
        </w:rPr>
        <w:footnoteReference w:id="9"/>
      </w:r>
      <w:r w:rsidR="000C1455" w:rsidRPr="00E72C88">
        <w:rPr>
          <w:rFonts w:ascii="Times New Roman" w:hAnsi="Times New Roman"/>
        </w:rPr>
        <w:t>.</w:t>
      </w:r>
    </w:p>
    <w:p w:rsidR="00EB4A79" w:rsidRDefault="00EB4A79" w:rsidP="00EB4A79">
      <w:pPr>
        <w:spacing w:line="360" w:lineRule="auto"/>
        <w:ind w:firstLine="855"/>
        <w:rPr>
          <w:rFonts w:ascii="Times New Roman" w:hAnsi="Times New Roman"/>
          <w:b/>
          <w:i/>
        </w:rPr>
      </w:pPr>
    </w:p>
    <w:p w:rsidR="00EB4A79" w:rsidRPr="00BF21A4" w:rsidRDefault="00EB4A79" w:rsidP="00EB4A79">
      <w:pPr>
        <w:spacing w:line="360" w:lineRule="auto"/>
        <w:ind w:firstLine="855"/>
        <w:rPr>
          <w:rFonts w:ascii="Times New Roman" w:hAnsi="Times New Roman"/>
          <w:b/>
          <w:i/>
          <w:szCs w:val="24"/>
        </w:rPr>
      </w:pPr>
      <w:r w:rsidRPr="00167860">
        <w:rPr>
          <w:rFonts w:ascii="Times New Roman" w:hAnsi="Times New Roman"/>
          <w:b/>
          <w:i/>
        </w:rPr>
        <w:t>Savivaldybės 2017 metų konsoliduotųjų biudžeto vykdymo ataskaitų rinkinys</w:t>
      </w:r>
      <w:r w:rsidRPr="00167860">
        <w:rPr>
          <w:rStyle w:val="Puslapioinaosnuoroda"/>
          <w:rFonts w:ascii="Times New Roman" w:hAnsi="Times New Roman"/>
          <w:b/>
          <w:i/>
        </w:rPr>
        <w:footnoteReference w:id="10"/>
      </w:r>
      <w:r w:rsidRPr="00167860">
        <w:rPr>
          <w:rFonts w:ascii="Times New Roman" w:hAnsi="Times New Roman"/>
          <w:b/>
          <w:i/>
        </w:rPr>
        <w:t>:</w:t>
      </w:r>
      <w:r w:rsidRPr="00BF21A4">
        <w:rPr>
          <w:rFonts w:ascii="Times New Roman" w:hAnsi="Times New Roman"/>
          <w:b/>
          <w:i/>
        </w:rPr>
        <w:t xml:space="preserve"> </w:t>
      </w:r>
    </w:p>
    <w:p w:rsidR="00EB4A79" w:rsidRDefault="00EB4A79" w:rsidP="00EB4A79">
      <w:pPr>
        <w:numPr>
          <w:ilvl w:val="0"/>
          <w:numId w:val="1"/>
        </w:numPr>
        <w:tabs>
          <w:tab w:val="clear" w:pos="1689"/>
          <w:tab w:val="num" w:pos="627"/>
          <w:tab w:val="left" w:pos="912"/>
        </w:tabs>
        <w:spacing w:line="360" w:lineRule="auto"/>
        <w:ind w:left="912" w:hanging="285"/>
        <w:rPr>
          <w:rFonts w:ascii="Times New Roman" w:hAnsi="Times New Roman"/>
        </w:rPr>
      </w:pPr>
      <w:r>
        <w:rPr>
          <w:rFonts w:ascii="Times New Roman" w:hAnsi="Times New Roman"/>
        </w:rPr>
        <w:t>Savivaldybės biudžeto pajamų ir išlaidų plano vykdymo 201</w:t>
      </w:r>
      <w:r w:rsidR="0016786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m. gruodžio 31 d. ataskaita, forma Nr. 1-sav.;</w:t>
      </w:r>
    </w:p>
    <w:p w:rsidR="00EB4A79" w:rsidRDefault="00EB4A79" w:rsidP="00EB4A79">
      <w:pPr>
        <w:numPr>
          <w:ilvl w:val="0"/>
          <w:numId w:val="1"/>
        </w:numPr>
        <w:tabs>
          <w:tab w:val="clear" w:pos="1689"/>
          <w:tab w:val="num" w:pos="627"/>
          <w:tab w:val="left" w:pos="912"/>
        </w:tabs>
        <w:spacing w:line="360" w:lineRule="auto"/>
        <w:ind w:left="912" w:hanging="285"/>
        <w:rPr>
          <w:rFonts w:ascii="Times New Roman" w:hAnsi="Times New Roman"/>
        </w:rPr>
      </w:pPr>
      <w:r>
        <w:rPr>
          <w:rFonts w:ascii="Times New Roman" w:hAnsi="Times New Roman"/>
        </w:rPr>
        <w:t>Savivaldybės biudžeto išlaidų sąmatos vykdymo 201</w:t>
      </w:r>
      <w:r w:rsidR="0016786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m. gruodžio 31 d. ataskaita, forma Nr. 2-sav.;</w:t>
      </w:r>
    </w:p>
    <w:p w:rsidR="00EB4A79" w:rsidRDefault="00EB4A79" w:rsidP="00EB4A79">
      <w:pPr>
        <w:numPr>
          <w:ilvl w:val="0"/>
          <w:numId w:val="1"/>
        </w:numPr>
        <w:tabs>
          <w:tab w:val="clear" w:pos="1689"/>
          <w:tab w:val="num" w:pos="627"/>
          <w:tab w:val="left" w:pos="912"/>
        </w:tabs>
        <w:spacing w:line="360" w:lineRule="auto"/>
        <w:ind w:left="912" w:hanging="285"/>
        <w:rPr>
          <w:rFonts w:ascii="Times New Roman" w:hAnsi="Times New Roman"/>
        </w:rPr>
      </w:pPr>
      <w:r>
        <w:rPr>
          <w:rFonts w:ascii="Times New Roman" w:hAnsi="Times New Roman"/>
        </w:rPr>
        <w:t>Savivaldybės 201</w:t>
      </w:r>
      <w:r w:rsidR="0016786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m. biudžeto vykdymo ataskaitos aiškinamasis raštas.</w:t>
      </w:r>
    </w:p>
    <w:p w:rsidR="00EB4A79" w:rsidRDefault="00EB4A79" w:rsidP="00EB4A79">
      <w:pPr>
        <w:tabs>
          <w:tab w:val="left" w:pos="1083"/>
        </w:tabs>
        <w:spacing w:line="360" w:lineRule="auto"/>
        <w:ind w:firstLine="0"/>
        <w:rPr>
          <w:rFonts w:ascii="Times New Roman" w:hAnsi="Times New Roman"/>
        </w:rPr>
      </w:pPr>
      <w:r w:rsidRPr="00207208">
        <w:rPr>
          <w:rFonts w:ascii="Times New Roman" w:hAnsi="Times New Roman"/>
        </w:rPr>
        <w:t xml:space="preserve">Vadovautasi pateiktų formų: Savivaldybės skolinių įsipareigojimų </w:t>
      </w:r>
      <w:r>
        <w:rPr>
          <w:rFonts w:ascii="Times New Roman" w:hAnsi="Times New Roman"/>
        </w:rPr>
        <w:t>201</w:t>
      </w:r>
      <w:r w:rsidR="00871263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m. gruodžio 31 d. ataskaita (forma Nr. 3-sav.)</w:t>
      </w:r>
      <w:r w:rsidR="0022427D">
        <w:rPr>
          <w:rFonts w:ascii="Times New Roman" w:hAnsi="Times New Roman"/>
        </w:rPr>
        <w:t>;</w:t>
      </w:r>
      <w:r w:rsidRPr="00CA64DD">
        <w:rPr>
          <w:rFonts w:ascii="Times New Roman" w:hAnsi="Times New Roman"/>
        </w:rPr>
        <w:t xml:space="preserve"> </w:t>
      </w:r>
      <w:r w:rsidRPr="00163B5F">
        <w:rPr>
          <w:rFonts w:ascii="Times New Roman" w:hAnsi="Times New Roman"/>
        </w:rPr>
        <w:t>Mokėtinų ir gautinų sumų ataskaita (forma Nr. 4) 201</w:t>
      </w:r>
      <w:r w:rsidR="00871263">
        <w:rPr>
          <w:rFonts w:ascii="Times New Roman" w:hAnsi="Times New Roman"/>
        </w:rPr>
        <w:t>7</w:t>
      </w:r>
      <w:r w:rsidRPr="00163B5F">
        <w:rPr>
          <w:rFonts w:ascii="Times New Roman" w:hAnsi="Times New Roman"/>
        </w:rPr>
        <w:t xml:space="preserve"> m. gruodžio 31 d.</w:t>
      </w:r>
      <w:r>
        <w:rPr>
          <w:rFonts w:ascii="Times New Roman" w:hAnsi="Times New Roman"/>
        </w:rPr>
        <w:t xml:space="preserve"> </w:t>
      </w:r>
      <w:r w:rsidRPr="00163B5F">
        <w:rPr>
          <w:rFonts w:ascii="Times New Roman" w:hAnsi="Times New Roman"/>
        </w:rPr>
        <w:t>duomenimis.</w:t>
      </w:r>
    </w:p>
    <w:p w:rsidR="00EB4A79" w:rsidRPr="007B7D48" w:rsidRDefault="00EB4A79" w:rsidP="00EB4A79">
      <w:pPr>
        <w:spacing w:line="360" w:lineRule="auto"/>
        <w:ind w:firstLine="627"/>
        <w:rPr>
          <w:rFonts w:ascii="Times New Roman" w:hAnsi="Times New Roman"/>
        </w:rPr>
      </w:pPr>
      <w:r w:rsidRPr="00385D8B">
        <w:rPr>
          <w:rFonts w:ascii="Times New Roman" w:hAnsi="Times New Roman"/>
        </w:rPr>
        <w:t>Šilalės rajono savivaldybės funkcijoms vykdyti 201</w:t>
      </w:r>
      <w:r w:rsidR="00385D8B">
        <w:rPr>
          <w:rFonts w:ascii="Times New Roman" w:hAnsi="Times New Roman"/>
        </w:rPr>
        <w:t>7</w:t>
      </w:r>
      <w:r w:rsidRPr="00385D8B">
        <w:rPr>
          <w:rFonts w:ascii="Times New Roman" w:hAnsi="Times New Roman"/>
        </w:rPr>
        <w:t xml:space="preserve"> metais gauta </w:t>
      </w:r>
      <w:r w:rsidR="00385D8B">
        <w:rPr>
          <w:rFonts w:ascii="Times New Roman" w:hAnsi="Times New Roman"/>
        </w:rPr>
        <w:t>23925,7</w:t>
      </w:r>
      <w:r w:rsidRPr="00385D8B">
        <w:rPr>
          <w:rFonts w:ascii="Times New Roman" w:hAnsi="Times New Roman"/>
        </w:rPr>
        <w:t xml:space="preserve"> tūkst. Eur</w:t>
      </w:r>
      <w:r w:rsidRPr="00DC1188">
        <w:rPr>
          <w:rFonts w:ascii="Times New Roman" w:hAnsi="Times New Roman"/>
        </w:rPr>
        <w:t xml:space="preserve"> biudžeto</w:t>
      </w:r>
      <w:r w:rsidRPr="007B7D48">
        <w:rPr>
          <w:rFonts w:ascii="Times New Roman" w:hAnsi="Times New Roman"/>
        </w:rPr>
        <w:t xml:space="preserve"> pajamų, iš jų </w:t>
      </w:r>
      <w:r>
        <w:rPr>
          <w:rFonts w:ascii="Times New Roman" w:hAnsi="Times New Roman"/>
        </w:rPr>
        <w:t>115</w:t>
      </w:r>
      <w:r w:rsidR="00385D8B">
        <w:rPr>
          <w:rFonts w:ascii="Times New Roman" w:hAnsi="Times New Roman"/>
        </w:rPr>
        <w:t>28</w:t>
      </w:r>
      <w:r>
        <w:rPr>
          <w:rFonts w:ascii="Times New Roman" w:hAnsi="Times New Roman"/>
        </w:rPr>
        <w:t>,</w:t>
      </w:r>
      <w:r w:rsidR="00385D8B">
        <w:rPr>
          <w:rFonts w:ascii="Times New Roman" w:hAnsi="Times New Roman"/>
        </w:rPr>
        <w:t>7</w:t>
      </w:r>
      <w:r w:rsidRPr="007B7D48">
        <w:rPr>
          <w:rFonts w:ascii="Times New Roman" w:hAnsi="Times New Roman"/>
        </w:rPr>
        <w:t xml:space="preserve"> tūkst. </w:t>
      </w:r>
      <w:r>
        <w:rPr>
          <w:rFonts w:ascii="Times New Roman" w:hAnsi="Times New Roman"/>
        </w:rPr>
        <w:t>Eur</w:t>
      </w:r>
      <w:r w:rsidRPr="007B7D48">
        <w:rPr>
          <w:rFonts w:ascii="Times New Roman" w:hAnsi="Times New Roman"/>
        </w:rPr>
        <w:t xml:space="preserve"> valstybės dotacijų. Be to, gauta </w:t>
      </w:r>
      <w:r w:rsidR="00385D8B">
        <w:rPr>
          <w:rFonts w:ascii="Times New Roman" w:hAnsi="Times New Roman"/>
        </w:rPr>
        <w:t>205,2</w:t>
      </w:r>
      <w:r w:rsidRPr="007B7D48">
        <w:rPr>
          <w:rFonts w:ascii="Times New Roman" w:hAnsi="Times New Roman"/>
        </w:rPr>
        <w:t xml:space="preserve"> tūkst. </w:t>
      </w:r>
      <w:r>
        <w:rPr>
          <w:rFonts w:ascii="Times New Roman" w:hAnsi="Times New Roman"/>
        </w:rPr>
        <w:t>Eur</w:t>
      </w:r>
      <w:r w:rsidRPr="007B7D48">
        <w:rPr>
          <w:rFonts w:ascii="Times New Roman" w:hAnsi="Times New Roman"/>
        </w:rPr>
        <w:t xml:space="preserve"> įplaukų iš paskolų vykdomiems investiciniams projektams finansuoti. Bendra gautų pajamų į Savivaldybės biudžetą suma </w:t>
      </w:r>
      <w:r>
        <w:rPr>
          <w:rFonts w:ascii="Times New Roman" w:hAnsi="Times New Roman"/>
        </w:rPr>
        <w:t>2</w:t>
      </w:r>
      <w:r w:rsidR="00385D8B">
        <w:rPr>
          <w:rFonts w:ascii="Times New Roman" w:hAnsi="Times New Roman"/>
        </w:rPr>
        <w:t>4831</w:t>
      </w:r>
      <w:r>
        <w:rPr>
          <w:rFonts w:ascii="Times New Roman" w:hAnsi="Times New Roman"/>
        </w:rPr>
        <w:t>,</w:t>
      </w:r>
      <w:r w:rsidR="00385D8B">
        <w:rPr>
          <w:rFonts w:ascii="Times New Roman" w:hAnsi="Times New Roman"/>
        </w:rPr>
        <w:t>7</w:t>
      </w:r>
      <w:r w:rsidRPr="007B7D48">
        <w:rPr>
          <w:rFonts w:ascii="Times New Roman" w:hAnsi="Times New Roman"/>
        </w:rPr>
        <w:t xml:space="preserve"> tūkst. </w:t>
      </w:r>
      <w:r>
        <w:rPr>
          <w:rFonts w:ascii="Times New Roman" w:hAnsi="Times New Roman"/>
        </w:rPr>
        <w:t>Eur</w:t>
      </w:r>
      <w:r w:rsidRPr="007B7D48">
        <w:rPr>
          <w:rStyle w:val="Puslapioinaosnuoroda"/>
          <w:rFonts w:ascii="Times New Roman" w:hAnsi="Times New Roman"/>
        </w:rPr>
        <w:footnoteReference w:id="11"/>
      </w:r>
      <w:r>
        <w:rPr>
          <w:rFonts w:ascii="Times New Roman" w:hAnsi="Times New Roman"/>
        </w:rPr>
        <w:t>.</w:t>
      </w:r>
    </w:p>
    <w:p w:rsidR="00EB4A79" w:rsidRDefault="00EB4A79" w:rsidP="00EB4A79">
      <w:pPr>
        <w:spacing w:line="360" w:lineRule="auto"/>
        <w:ind w:firstLine="798"/>
        <w:rPr>
          <w:rFonts w:ascii="Times New Roman" w:hAnsi="Times New Roman"/>
        </w:rPr>
      </w:pPr>
      <w:r w:rsidRPr="00BF21A4">
        <w:rPr>
          <w:rFonts w:ascii="Times New Roman" w:hAnsi="Times New Roman"/>
        </w:rPr>
        <w:t>201</w:t>
      </w:r>
      <w:r w:rsidR="00385D8B">
        <w:rPr>
          <w:rFonts w:ascii="Times New Roman" w:hAnsi="Times New Roman"/>
        </w:rPr>
        <w:t>7</w:t>
      </w:r>
      <w:r w:rsidRPr="00BF21A4">
        <w:rPr>
          <w:rFonts w:ascii="Times New Roman" w:hAnsi="Times New Roman"/>
        </w:rPr>
        <w:t xml:space="preserve"> metais buvo vykdyt</w:t>
      </w:r>
      <w:r w:rsidR="0061788D">
        <w:rPr>
          <w:rFonts w:ascii="Times New Roman" w:hAnsi="Times New Roman"/>
        </w:rPr>
        <w:t>a</w:t>
      </w:r>
      <w:r w:rsidRPr="00BF21A4">
        <w:rPr>
          <w:rFonts w:ascii="Times New Roman" w:hAnsi="Times New Roman"/>
        </w:rPr>
        <w:t xml:space="preserve"> </w:t>
      </w:r>
      <w:r w:rsidR="0061788D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BF21A4">
        <w:rPr>
          <w:rFonts w:ascii="Times New Roman" w:hAnsi="Times New Roman"/>
        </w:rPr>
        <w:t xml:space="preserve"> program</w:t>
      </w:r>
      <w:r w:rsidR="0061788D">
        <w:rPr>
          <w:rFonts w:ascii="Times New Roman" w:hAnsi="Times New Roman"/>
        </w:rPr>
        <w:t>ų</w:t>
      </w:r>
      <w:r w:rsidRPr="00BF21A4">
        <w:rPr>
          <w:rFonts w:ascii="Times New Roman" w:hAnsi="Times New Roman"/>
        </w:rPr>
        <w:t xml:space="preserve">, kurių finansavimui panaudota </w:t>
      </w:r>
      <w:r>
        <w:rPr>
          <w:rFonts w:ascii="Times New Roman" w:hAnsi="Times New Roman"/>
        </w:rPr>
        <w:t>2</w:t>
      </w:r>
      <w:r w:rsidR="0061788D">
        <w:rPr>
          <w:rFonts w:ascii="Times New Roman" w:hAnsi="Times New Roman"/>
        </w:rPr>
        <w:t>3360</w:t>
      </w:r>
      <w:r>
        <w:rPr>
          <w:rFonts w:ascii="Times New Roman" w:hAnsi="Times New Roman"/>
        </w:rPr>
        <w:t>,</w:t>
      </w:r>
      <w:r w:rsidR="0061788D">
        <w:rPr>
          <w:rFonts w:ascii="Times New Roman" w:hAnsi="Times New Roman"/>
        </w:rPr>
        <w:t>0</w:t>
      </w:r>
      <w:r w:rsidRPr="00BF21A4">
        <w:rPr>
          <w:rFonts w:ascii="Times New Roman" w:hAnsi="Times New Roman"/>
        </w:rPr>
        <w:t xml:space="preserve"> tūkst. </w:t>
      </w:r>
      <w:r>
        <w:rPr>
          <w:rFonts w:ascii="Times New Roman" w:hAnsi="Times New Roman"/>
        </w:rPr>
        <w:t>Eur</w:t>
      </w:r>
      <w:r w:rsidRPr="00BF21A4">
        <w:rPr>
          <w:rStyle w:val="Puslapioinaosnuoroda"/>
          <w:rFonts w:ascii="Times New Roman" w:hAnsi="Times New Roman"/>
        </w:rPr>
        <w:footnoteReference w:id="12"/>
      </w:r>
      <w:r w:rsidRPr="00BF21A4">
        <w:rPr>
          <w:rFonts w:ascii="Times New Roman" w:hAnsi="Times New Roman"/>
        </w:rPr>
        <w:t>. Programų priemonėms įgyvendinti Savivaldybės biudžeto asignavimai paskirstyti 4</w:t>
      </w:r>
      <w:r w:rsidR="0061788D">
        <w:rPr>
          <w:rFonts w:ascii="Times New Roman" w:hAnsi="Times New Roman"/>
        </w:rPr>
        <w:t>0</w:t>
      </w:r>
      <w:r w:rsidRPr="00BF21A4">
        <w:rPr>
          <w:rFonts w:ascii="Times New Roman" w:hAnsi="Times New Roman"/>
        </w:rPr>
        <w:t xml:space="preserve"> asignavimų valdytojams, </w:t>
      </w:r>
      <w:r w:rsidRPr="0084323E">
        <w:rPr>
          <w:rFonts w:ascii="Times New Roman" w:hAnsi="Times New Roman"/>
        </w:rPr>
        <w:t xml:space="preserve">iš kurių Savivaldybės administracijai skiriama apie </w:t>
      </w:r>
      <w:r w:rsidR="0084323E">
        <w:rPr>
          <w:rFonts w:ascii="Times New Roman" w:hAnsi="Times New Roman"/>
        </w:rPr>
        <w:t>33</w:t>
      </w:r>
      <w:r w:rsidRPr="0084323E">
        <w:rPr>
          <w:rFonts w:ascii="Times New Roman" w:hAnsi="Times New Roman"/>
        </w:rPr>
        <w:t>,</w:t>
      </w:r>
      <w:r w:rsidR="0084323E">
        <w:rPr>
          <w:rFonts w:ascii="Times New Roman" w:hAnsi="Times New Roman"/>
        </w:rPr>
        <w:t>7</w:t>
      </w:r>
      <w:r w:rsidRPr="0084323E">
        <w:rPr>
          <w:rFonts w:ascii="Times New Roman" w:hAnsi="Times New Roman"/>
        </w:rPr>
        <w:t xml:space="preserve"> proc. visų asignavimų.</w:t>
      </w:r>
    </w:p>
    <w:p w:rsidR="00B5065D" w:rsidRDefault="00B5065D" w:rsidP="00DD7925">
      <w:pPr>
        <w:tabs>
          <w:tab w:val="left" w:pos="851"/>
        </w:tabs>
        <w:spacing w:line="360" w:lineRule="auto"/>
        <w:ind w:firstLine="851"/>
        <w:rPr>
          <w:rFonts w:ascii="Times New Roman" w:hAnsi="Times New Roman"/>
          <w:b/>
          <w:i/>
        </w:rPr>
      </w:pPr>
    </w:p>
    <w:p w:rsidR="000C1455" w:rsidRPr="00DD7925" w:rsidRDefault="00DD7925" w:rsidP="00DD7925">
      <w:pPr>
        <w:tabs>
          <w:tab w:val="left" w:pos="851"/>
        </w:tabs>
        <w:spacing w:line="360" w:lineRule="auto"/>
        <w:ind w:firstLine="85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Lėšų ir turto valdymo, naudojimo ir disponavimo jais teisėtumo:</w:t>
      </w:r>
    </w:p>
    <w:p w:rsidR="00DD7925" w:rsidRDefault="00DD7925" w:rsidP="005163EC">
      <w:pPr>
        <w:pStyle w:val="Pagrindinistekstas"/>
        <w:spacing w:line="360" w:lineRule="auto"/>
        <w:ind w:firstLine="74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Audito metu vertintas lėšų ir turto valdymo, naudojimo, disponavimo jais teisėtumas ir jų naudojimas įstatymų nustatytiems tikslams. Įvertinus veiksnius, turinčius įtakos tam tikroms audito sritims, audito procedūros atliktos </w:t>
      </w:r>
      <w:r w:rsidR="00B80143">
        <w:rPr>
          <w:rFonts w:ascii="Times New Roman" w:hAnsi="Times New Roman"/>
          <w:b w:val="0"/>
          <w:sz w:val="24"/>
          <w:szCs w:val="24"/>
        </w:rPr>
        <w:t xml:space="preserve">6 subjektuose: </w:t>
      </w:r>
      <w:r w:rsidR="00B80143" w:rsidRPr="004D6079">
        <w:rPr>
          <w:rFonts w:ascii="Times New Roman" w:hAnsi="Times New Roman"/>
          <w:b w:val="0"/>
          <w:sz w:val="24"/>
          <w:szCs w:val="24"/>
        </w:rPr>
        <w:t xml:space="preserve">Šilalės </w:t>
      </w:r>
      <w:r w:rsidR="004D6079">
        <w:rPr>
          <w:rFonts w:ascii="Times New Roman" w:hAnsi="Times New Roman"/>
          <w:b w:val="0"/>
          <w:sz w:val="24"/>
          <w:szCs w:val="24"/>
        </w:rPr>
        <w:t>rajono savivaldybės administracijoje</w:t>
      </w:r>
      <w:r w:rsidR="00B80143" w:rsidRPr="004D6079">
        <w:rPr>
          <w:rFonts w:ascii="Times New Roman" w:hAnsi="Times New Roman"/>
          <w:b w:val="0"/>
          <w:sz w:val="24"/>
          <w:szCs w:val="24"/>
        </w:rPr>
        <w:t xml:space="preserve">, </w:t>
      </w:r>
      <w:r w:rsidR="00B80143">
        <w:rPr>
          <w:rFonts w:ascii="Times New Roman" w:hAnsi="Times New Roman"/>
          <w:b w:val="0"/>
          <w:sz w:val="24"/>
          <w:szCs w:val="24"/>
        </w:rPr>
        <w:t xml:space="preserve">Šilalės rajono savivaldybės </w:t>
      </w:r>
      <w:r w:rsidR="00BD35CA">
        <w:rPr>
          <w:rFonts w:ascii="Times New Roman" w:hAnsi="Times New Roman"/>
          <w:b w:val="0"/>
          <w:sz w:val="24"/>
          <w:szCs w:val="24"/>
        </w:rPr>
        <w:t xml:space="preserve">administracijos </w:t>
      </w:r>
      <w:r w:rsidR="0084323E">
        <w:rPr>
          <w:rFonts w:ascii="Times New Roman" w:hAnsi="Times New Roman"/>
          <w:b w:val="0"/>
          <w:sz w:val="24"/>
          <w:szCs w:val="24"/>
        </w:rPr>
        <w:t>Šilalės kaimiškojoje</w:t>
      </w:r>
      <w:r w:rsidR="00BD35CA">
        <w:rPr>
          <w:rFonts w:ascii="Times New Roman" w:hAnsi="Times New Roman"/>
          <w:b w:val="0"/>
          <w:sz w:val="24"/>
          <w:szCs w:val="24"/>
        </w:rPr>
        <w:t xml:space="preserve"> seniūnijoje</w:t>
      </w:r>
      <w:r w:rsidR="00B80143">
        <w:rPr>
          <w:rFonts w:ascii="Times New Roman" w:hAnsi="Times New Roman"/>
          <w:b w:val="0"/>
          <w:sz w:val="24"/>
          <w:szCs w:val="24"/>
        </w:rPr>
        <w:t xml:space="preserve">, Šilalės </w:t>
      </w:r>
      <w:r w:rsidR="004D6079">
        <w:rPr>
          <w:rFonts w:ascii="Times New Roman" w:hAnsi="Times New Roman"/>
          <w:b w:val="0"/>
          <w:sz w:val="24"/>
          <w:szCs w:val="24"/>
        </w:rPr>
        <w:t xml:space="preserve">rajono savivaldybės administracijos </w:t>
      </w:r>
      <w:r w:rsidR="0084323E">
        <w:rPr>
          <w:rFonts w:ascii="Times New Roman" w:hAnsi="Times New Roman"/>
          <w:b w:val="0"/>
          <w:sz w:val="24"/>
          <w:szCs w:val="24"/>
        </w:rPr>
        <w:t>Laukuvos</w:t>
      </w:r>
      <w:r w:rsidR="004D6079">
        <w:rPr>
          <w:rFonts w:ascii="Times New Roman" w:hAnsi="Times New Roman"/>
          <w:b w:val="0"/>
          <w:sz w:val="24"/>
          <w:szCs w:val="24"/>
        </w:rPr>
        <w:t xml:space="preserve"> seniūnijoje</w:t>
      </w:r>
      <w:r w:rsidR="00B80143">
        <w:rPr>
          <w:rFonts w:ascii="Times New Roman" w:hAnsi="Times New Roman"/>
          <w:b w:val="0"/>
          <w:sz w:val="24"/>
          <w:szCs w:val="24"/>
        </w:rPr>
        <w:t xml:space="preserve">, </w:t>
      </w:r>
      <w:r w:rsidR="0084323E" w:rsidRPr="004D6079">
        <w:rPr>
          <w:rFonts w:ascii="Times New Roman" w:hAnsi="Times New Roman"/>
          <w:b w:val="0"/>
          <w:sz w:val="24"/>
          <w:szCs w:val="24"/>
        </w:rPr>
        <w:t>Šilalės</w:t>
      </w:r>
      <w:r w:rsidR="0084323E">
        <w:rPr>
          <w:rFonts w:ascii="Times New Roman" w:hAnsi="Times New Roman"/>
          <w:b w:val="0"/>
          <w:sz w:val="24"/>
          <w:szCs w:val="24"/>
        </w:rPr>
        <w:t xml:space="preserve"> Simono Gaudėšiaus gimnazijoje, </w:t>
      </w:r>
      <w:r w:rsidR="00B80143" w:rsidRPr="00662F6A">
        <w:rPr>
          <w:rFonts w:ascii="Times New Roman" w:hAnsi="Times New Roman"/>
          <w:b w:val="0"/>
          <w:sz w:val="24"/>
          <w:szCs w:val="24"/>
        </w:rPr>
        <w:t xml:space="preserve">Šilalės </w:t>
      </w:r>
      <w:r w:rsidR="004D6079" w:rsidRPr="00662F6A">
        <w:rPr>
          <w:rFonts w:ascii="Times New Roman" w:hAnsi="Times New Roman"/>
          <w:b w:val="0"/>
          <w:sz w:val="24"/>
          <w:szCs w:val="24"/>
        </w:rPr>
        <w:t xml:space="preserve">r. </w:t>
      </w:r>
      <w:r w:rsidR="0084323E" w:rsidRPr="00662F6A">
        <w:rPr>
          <w:rFonts w:ascii="Times New Roman" w:hAnsi="Times New Roman"/>
          <w:b w:val="0"/>
          <w:sz w:val="24"/>
          <w:szCs w:val="24"/>
        </w:rPr>
        <w:t>Kaltinėnų Al</w:t>
      </w:r>
      <w:r w:rsidR="00662F6A">
        <w:rPr>
          <w:rFonts w:ascii="Times New Roman" w:hAnsi="Times New Roman"/>
          <w:b w:val="0"/>
          <w:sz w:val="24"/>
          <w:szCs w:val="24"/>
        </w:rPr>
        <w:t>eksandro Stulginskio gimnazijoje</w:t>
      </w:r>
      <w:r w:rsidR="00B80143" w:rsidRPr="00662F6A">
        <w:rPr>
          <w:rFonts w:ascii="Times New Roman" w:hAnsi="Times New Roman"/>
          <w:b w:val="0"/>
          <w:sz w:val="24"/>
          <w:szCs w:val="24"/>
        </w:rPr>
        <w:t xml:space="preserve"> ir Šilalės r</w:t>
      </w:r>
      <w:r w:rsidR="004D6079" w:rsidRPr="00662F6A">
        <w:rPr>
          <w:rFonts w:ascii="Times New Roman" w:hAnsi="Times New Roman"/>
          <w:b w:val="0"/>
          <w:sz w:val="24"/>
          <w:szCs w:val="24"/>
        </w:rPr>
        <w:t xml:space="preserve">. </w:t>
      </w:r>
      <w:r w:rsidR="00662F6A">
        <w:rPr>
          <w:rFonts w:ascii="Times New Roman" w:hAnsi="Times New Roman"/>
          <w:b w:val="0"/>
          <w:sz w:val="24"/>
          <w:szCs w:val="24"/>
        </w:rPr>
        <w:t>Pajūrio Stanislovo Biržiškio gimnazijoje</w:t>
      </w:r>
      <w:r w:rsidR="00B80143" w:rsidRPr="00662F6A">
        <w:rPr>
          <w:rFonts w:ascii="Times New Roman" w:hAnsi="Times New Roman"/>
          <w:b w:val="0"/>
          <w:sz w:val="24"/>
          <w:szCs w:val="24"/>
        </w:rPr>
        <w:t xml:space="preserve">, </w:t>
      </w:r>
      <w:r w:rsidRPr="00662F6A">
        <w:rPr>
          <w:rFonts w:ascii="Times New Roman" w:hAnsi="Times New Roman"/>
          <w:b w:val="0"/>
          <w:sz w:val="24"/>
          <w:szCs w:val="24"/>
        </w:rPr>
        <w:t xml:space="preserve">vertinant </w:t>
      </w:r>
      <w:r w:rsidR="00B80143" w:rsidRPr="00662F6A">
        <w:rPr>
          <w:rFonts w:ascii="Times New Roman" w:hAnsi="Times New Roman"/>
          <w:b w:val="0"/>
          <w:sz w:val="24"/>
          <w:szCs w:val="24"/>
        </w:rPr>
        <w:t>darbo užmokesčio apskaičiavimo ir mokėjimo teisėtumą bei turto įsigijimo, naudojimo, perdavimo, nurašymo teisėtumą.</w:t>
      </w:r>
    </w:p>
    <w:p w:rsidR="005805EA" w:rsidRDefault="005805EA" w:rsidP="005163EC">
      <w:pPr>
        <w:pStyle w:val="Pagrindinistekstas"/>
        <w:spacing w:line="360" w:lineRule="auto"/>
        <w:ind w:firstLine="74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Savivaldybės </w:t>
      </w:r>
      <w:r w:rsidR="00662F6A">
        <w:rPr>
          <w:rFonts w:ascii="Times New Roman" w:hAnsi="Times New Roman"/>
          <w:b w:val="0"/>
          <w:sz w:val="24"/>
          <w:szCs w:val="24"/>
        </w:rPr>
        <w:t xml:space="preserve">finansinių ataskaitų ir savivaldybės </w:t>
      </w:r>
      <w:r>
        <w:rPr>
          <w:rFonts w:ascii="Times New Roman" w:hAnsi="Times New Roman"/>
          <w:b w:val="0"/>
          <w:sz w:val="24"/>
          <w:szCs w:val="24"/>
        </w:rPr>
        <w:t xml:space="preserve">biudžeto vykdymo </w:t>
      </w:r>
      <w:r w:rsidR="00662F6A">
        <w:rPr>
          <w:rFonts w:ascii="Times New Roman" w:hAnsi="Times New Roman"/>
          <w:b w:val="0"/>
          <w:sz w:val="24"/>
          <w:szCs w:val="24"/>
        </w:rPr>
        <w:t>ataskaitų</w:t>
      </w:r>
      <w:r>
        <w:rPr>
          <w:rFonts w:ascii="Times New Roman" w:hAnsi="Times New Roman"/>
          <w:b w:val="0"/>
          <w:sz w:val="24"/>
          <w:szCs w:val="24"/>
        </w:rPr>
        <w:t xml:space="preserve"> rinkinių duomenys, taip pat 201</w:t>
      </w:r>
      <w:r w:rsidR="00662F6A">
        <w:rPr>
          <w:rFonts w:ascii="Times New Roman" w:hAnsi="Times New Roman"/>
          <w:b w:val="0"/>
          <w:sz w:val="24"/>
          <w:szCs w:val="24"/>
        </w:rPr>
        <w:t>7</w:t>
      </w:r>
      <w:r>
        <w:rPr>
          <w:rFonts w:ascii="Times New Roman" w:hAnsi="Times New Roman"/>
          <w:b w:val="0"/>
          <w:sz w:val="24"/>
          <w:szCs w:val="24"/>
        </w:rPr>
        <w:t xml:space="preserve"> m. savivaldybės biudžeto vykdymas, vertintas atsižvelgiant į:</w:t>
      </w:r>
    </w:p>
    <w:p w:rsidR="005805EA" w:rsidRDefault="005805EA" w:rsidP="00A103AA">
      <w:pPr>
        <w:pStyle w:val="Pagrindinistekstas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75779">
        <w:rPr>
          <w:rFonts w:ascii="Times New Roman" w:hAnsi="Times New Roman"/>
          <w:b w:val="0"/>
          <w:sz w:val="24"/>
          <w:szCs w:val="24"/>
        </w:rPr>
        <w:lastRenderedPageBreak/>
        <w:t>Lietuvos Respublikos 201</w:t>
      </w:r>
      <w:r w:rsidR="00775779">
        <w:rPr>
          <w:rFonts w:ascii="Times New Roman" w:hAnsi="Times New Roman"/>
          <w:b w:val="0"/>
          <w:sz w:val="24"/>
          <w:szCs w:val="24"/>
        </w:rPr>
        <w:t>7</w:t>
      </w:r>
      <w:r w:rsidRPr="00775779">
        <w:rPr>
          <w:rFonts w:ascii="Times New Roman" w:hAnsi="Times New Roman"/>
          <w:b w:val="0"/>
          <w:sz w:val="24"/>
          <w:szCs w:val="24"/>
        </w:rPr>
        <w:t xml:space="preserve"> metų valstybės biudžeto ir savivaldybių biudžetų finansinių</w:t>
      </w:r>
      <w:r>
        <w:rPr>
          <w:rFonts w:ascii="Times New Roman" w:hAnsi="Times New Roman"/>
          <w:b w:val="0"/>
          <w:sz w:val="24"/>
          <w:szCs w:val="24"/>
        </w:rPr>
        <w:t xml:space="preserve"> rodiklių patvirtinimo įstatymą</w:t>
      </w:r>
      <w:r>
        <w:rPr>
          <w:rStyle w:val="Puslapioinaosnuoroda"/>
          <w:rFonts w:ascii="Times New Roman" w:hAnsi="Times New Roman"/>
          <w:b w:val="0"/>
          <w:sz w:val="24"/>
          <w:szCs w:val="24"/>
        </w:rPr>
        <w:footnoteReference w:id="13"/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5805EA" w:rsidRDefault="005805EA" w:rsidP="00A103AA">
      <w:pPr>
        <w:pStyle w:val="Pagrindinistekstas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Lietuvos Respublikos biudžeto sandaros įstatymą</w:t>
      </w:r>
      <w:r>
        <w:rPr>
          <w:rStyle w:val="Puslapioinaosnuoroda"/>
          <w:rFonts w:ascii="Times New Roman" w:hAnsi="Times New Roman"/>
          <w:b w:val="0"/>
          <w:sz w:val="24"/>
          <w:szCs w:val="24"/>
        </w:rPr>
        <w:footnoteReference w:id="14"/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5805EA" w:rsidRDefault="00995E0D" w:rsidP="00A103AA">
      <w:pPr>
        <w:pStyle w:val="Pagrindinistekstas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Lietuvos Respublikos viešojo sektoriaus atskaitomybės įstatymą</w:t>
      </w:r>
      <w:r>
        <w:rPr>
          <w:rStyle w:val="Puslapioinaosnuoroda"/>
          <w:rFonts w:ascii="Times New Roman" w:hAnsi="Times New Roman"/>
          <w:b w:val="0"/>
          <w:sz w:val="24"/>
          <w:szCs w:val="24"/>
        </w:rPr>
        <w:footnoteReference w:id="15"/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995E0D" w:rsidRDefault="00995E0D" w:rsidP="00A103AA">
      <w:pPr>
        <w:pStyle w:val="Pagrindinistekstas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Lietuvos Respublikos valstybės biudžeto ir savivaldybių biudžetų sudarymo ir vykdymo taisykles</w:t>
      </w:r>
      <w:r>
        <w:rPr>
          <w:rStyle w:val="Puslapioinaosnuoroda"/>
          <w:rFonts w:ascii="Times New Roman" w:hAnsi="Times New Roman"/>
          <w:b w:val="0"/>
          <w:sz w:val="24"/>
          <w:szCs w:val="24"/>
        </w:rPr>
        <w:footnoteReference w:id="16"/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995E0D" w:rsidRDefault="00995E0D" w:rsidP="00A103AA">
      <w:pPr>
        <w:pStyle w:val="Pagrindinistekstas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Savivaldybių skolinimosi taisykles</w:t>
      </w:r>
      <w:r>
        <w:rPr>
          <w:rStyle w:val="Puslapioinaosnuoroda"/>
          <w:rFonts w:ascii="Times New Roman" w:hAnsi="Times New Roman"/>
          <w:b w:val="0"/>
          <w:sz w:val="24"/>
          <w:szCs w:val="24"/>
        </w:rPr>
        <w:footnoteReference w:id="17"/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995E0D" w:rsidRDefault="00995E0D" w:rsidP="00A103AA">
      <w:pPr>
        <w:pStyle w:val="Pagrindinistekstas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Viešojo sektoriaus apskaitos ir finansinės atskaitomybės standartus (toliau – VSAFAS);</w:t>
      </w:r>
    </w:p>
    <w:p w:rsidR="00995E0D" w:rsidRDefault="00B5065D" w:rsidP="00A103AA">
      <w:pPr>
        <w:pStyle w:val="Pagrindinistekstas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Kitus Savivaldybės biudžeto sudarymą ir vykdymą, viešojo sektoriaus subjektų grupės konsoliduotųjų </w:t>
      </w:r>
      <w:r w:rsidR="00775779">
        <w:rPr>
          <w:rFonts w:ascii="Times New Roman" w:hAnsi="Times New Roman"/>
          <w:b w:val="0"/>
          <w:sz w:val="24"/>
          <w:szCs w:val="24"/>
        </w:rPr>
        <w:t xml:space="preserve">finansinių ir </w:t>
      </w:r>
      <w:r>
        <w:rPr>
          <w:rFonts w:ascii="Times New Roman" w:hAnsi="Times New Roman"/>
          <w:b w:val="0"/>
          <w:sz w:val="24"/>
          <w:szCs w:val="24"/>
        </w:rPr>
        <w:t>biudžeto vykdymo ataskaitų rinkinių sudarymą reglamentuojančius teisės aktus.</w:t>
      </w:r>
    </w:p>
    <w:p w:rsidR="00237FBF" w:rsidRDefault="00237FBF" w:rsidP="005163EC">
      <w:pPr>
        <w:spacing w:line="360" w:lineRule="auto"/>
        <w:ind w:firstLine="741"/>
        <w:rPr>
          <w:rFonts w:ascii="Times New Roman" w:hAnsi="Times New Roman"/>
        </w:rPr>
      </w:pPr>
      <w:r>
        <w:rPr>
          <w:rFonts w:ascii="Times New Roman" w:hAnsi="Times New Roman"/>
        </w:rPr>
        <w:t>Audito metu surinkt</w:t>
      </w:r>
      <w:r w:rsidR="0056255A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pakankam</w:t>
      </w:r>
      <w:r w:rsidR="0056255A">
        <w:rPr>
          <w:rFonts w:ascii="Times New Roman" w:hAnsi="Times New Roman"/>
        </w:rPr>
        <w:t>a</w:t>
      </w:r>
      <w:r>
        <w:rPr>
          <w:rFonts w:ascii="Times New Roman" w:hAnsi="Times New Roman"/>
        </w:rPr>
        <w:t>i įrodym</w:t>
      </w:r>
      <w:r w:rsidR="0056255A">
        <w:rPr>
          <w:rFonts w:ascii="Times New Roman" w:hAnsi="Times New Roman"/>
        </w:rPr>
        <w:t>ų</w:t>
      </w:r>
      <w:r>
        <w:rPr>
          <w:rFonts w:ascii="Times New Roman" w:hAnsi="Times New Roman"/>
        </w:rPr>
        <w:t xml:space="preserve"> </w:t>
      </w:r>
      <w:r w:rsidR="0056255A">
        <w:rPr>
          <w:rFonts w:ascii="Times New Roman" w:hAnsi="Times New Roman"/>
        </w:rPr>
        <w:t xml:space="preserve">nepriklausomai </w:t>
      </w:r>
      <w:r w:rsidR="00575BC3">
        <w:rPr>
          <w:rFonts w:ascii="Times New Roman" w:hAnsi="Times New Roman"/>
        </w:rPr>
        <w:t>nuomonei pateikti dėl</w:t>
      </w:r>
      <w:r w:rsidR="00B5065D">
        <w:rPr>
          <w:rFonts w:ascii="Times New Roman" w:hAnsi="Times New Roman"/>
        </w:rPr>
        <w:t xml:space="preserve"> konsoliduotųjų</w:t>
      </w:r>
      <w:r w:rsidR="00575BC3">
        <w:rPr>
          <w:rFonts w:ascii="Times New Roman" w:hAnsi="Times New Roman"/>
        </w:rPr>
        <w:t xml:space="preserve"> </w:t>
      </w:r>
      <w:r w:rsidR="00775779">
        <w:rPr>
          <w:rFonts w:ascii="Times New Roman" w:hAnsi="Times New Roman"/>
        </w:rPr>
        <w:t xml:space="preserve">finansinių ir </w:t>
      </w:r>
      <w:r>
        <w:rPr>
          <w:rFonts w:ascii="Times New Roman" w:hAnsi="Times New Roman"/>
        </w:rPr>
        <w:t xml:space="preserve">biudžeto vykdymo ataskaitų </w:t>
      </w:r>
      <w:r w:rsidR="00575BC3">
        <w:rPr>
          <w:rFonts w:ascii="Times New Roman" w:hAnsi="Times New Roman"/>
        </w:rPr>
        <w:t xml:space="preserve">rinkinių </w:t>
      </w:r>
      <w:r>
        <w:rPr>
          <w:rFonts w:ascii="Times New Roman" w:hAnsi="Times New Roman"/>
        </w:rPr>
        <w:t xml:space="preserve">bei biudžeto lėšų ir turto valdymo, naudojimo, disponavimo jais teisėtumo ir jų naudojimo įstatymų nustatytiems tikslams. </w:t>
      </w:r>
    </w:p>
    <w:p w:rsidR="00D8729C" w:rsidRDefault="00D8729C" w:rsidP="00372CD0">
      <w:pPr>
        <w:spacing w:line="360" w:lineRule="auto"/>
        <w:ind w:firstLine="748"/>
        <w:rPr>
          <w:rFonts w:ascii="Times New Roman" w:hAnsi="Times New Roman"/>
          <w:szCs w:val="24"/>
        </w:rPr>
      </w:pPr>
    </w:p>
    <w:p w:rsidR="00B5065D" w:rsidRDefault="00B5065D" w:rsidP="00372CD0">
      <w:pPr>
        <w:spacing w:line="360" w:lineRule="auto"/>
        <w:ind w:firstLine="748"/>
        <w:rPr>
          <w:rFonts w:ascii="Times New Roman" w:hAnsi="Times New Roman"/>
          <w:szCs w:val="24"/>
        </w:rPr>
      </w:pPr>
    </w:p>
    <w:p w:rsidR="00B5065D" w:rsidRDefault="00B5065D" w:rsidP="00372CD0">
      <w:pPr>
        <w:spacing w:line="360" w:lineRule="auto"/>
        <w:ind w:firstLine="748"/>
        <w:rPr>
          <w:rFonts w:ascii="Times New Roman" w:hAnsi="Times New Roman"/>
          <w:szCs w:val="24"/>
        </w:rPr>
      </w:pPr>
    </w:p>
    <w:p w:rsidR="00B5065D" w:rsidRDefault="00B5065D" w:rsidP="00372CD0">
      <w:pPr>
        <w:spacing w:line="360" w:lineRule="auto"/>
        <w:ind w:firstLine="748"/>
        <w:rPr>
          <w:rFonts w:ascii="Times New Roman" w:hAnsi="Times New Roman"/>
          <w:szCs w:val="24"/>
        </w:rPr>
      </w:pPr>
    </w:p>
    <w:p w:rsidR="00B5065D" w:rsidRDefault="00B5065D" w:rsidP="00372CD0">
      <w:pPr>
        <w:spacing w:line="360" w:lineRule="auto"/>
        <w:ind w:firstLine="748"/>
        <w:rPr>
          <w:rFonts w:ascii="Times New Roman" w:hAnsi="Times New Roman"/>
          <w:szCs w:val="24"/>
        </w:rPr>
      </w:pPr>
    </w:p>
    <w:p w:rsidR="00B5065D" w:rsidRDefault="00B5065D" w:rsidP="00372CD0">
      <w:pPr>
        <w:spacing w:line="360" w:lineRule="auto"/>
        <w:ind w:firstLine="748"/>
        <w:rPr>
          <w:rFonts w:ascii="Times New Roman" w:hAnsi="Times New Roman"/>
          <w:szCs w:val="24"/>
        </w:rPr>
      </w:pPr>
    </w:p>
    <w:p w:rsidR="00B5065D" w:rsidRDefault="00B5065D" w:rsidP="00372CD0">
      <w:pPr>
        <w:spacing w:line="360" w:lineRule="auto"/>
        <w:ind w:firstLine="748"/>
        <w:rPr>
          <w:rFonts w:ascii="Times New Roman" w:hAnsi="Times New Roman"/>
          <w:szCs w:val="24"/>
        </w:rPr>
      </w:pPr>
    </w:p>
    <w:p w:rsidR="00B5065D" w:rsidRDefault="00B5065D" w:rsidP="00372CD0">
      <w:pPr>
        <w:spacing w:line="360" w:lineRule="auto"/>
        <w:ind w:firstLine="748"/>
        <w:rPr>
          <w:rFonts w:ascii="Times New Roman" w:hAnsi="Times New Roman"/>
          <w:szCs w:val="24"/>
        </w:rPr>
      </w:pPr>
    </w:p>
    <w:p w:rsidR="00B5065D" w:rsidRDefault="00B5065D" w:rsidP="00372CD0">
      <w:pPr>
        <w:spacing w:line="360" w:lineRule="auto"/>
        <w:ind w:firstLine="748"/>
        <w:rPr>
          <w:rFonts w:ascii="Times New Roman" w:hAnsi="Times New Roman"/>
          <w:szCs w:val="24"/>
        </w:rPr>
      </w:pPr>
    </w:p>
    <w:p w:rsidR="00B5065D" w:rsidRDefault="00B5065D" w:rsidP="00372CD0">
      <w:pPr>
        <w:spacing w:line="360" w:lineRule="auto"/>
        <w:ind w:firstLine="748"/>
        <w:rPr>
          <w:rFonts w:ascii="Times New Roman" w:hAnsi="Times New Roman"/>
          <w:szCs w:val="24"/>
        </w:rPr>
      </w:pPr>
    </w:p>
    <w:p w:rsidR="00B5065D" w:rsidRDefault="00B5065D" w:rsidP="00372CD0">
      <w:pPr>
        <w:spacing w:line="360" w:lineRule="auto"/>
        <w:ind w:firstLine="748"/>
        <w:rPr>
          <w:rFonts w:ascii="Times New Roman" w:hAnsi="Times New Roman"/>
          <w:szCs w:val="24"/>
        </w:rPr>
      </w:pPr>
    </w:p>
    <w:p w:rsidR="00B5065D" w:rsidRDefault="00B5065D" w:rsidP="00372CD0">
      <w:pPr>
        <w:spacing w:line="360" w:lineRule="auto"/>
        <w:ind w:firstLine="748"/>
        <w:rPr>
          <w:rFonts w:ascii="Times New Roman" w:hAnsi="Times New Roman"/>
          <w:szCs w:val="24"/>
        </w:rPr>
      </w:pPr>
    </w:p>
    <w:p w:rsidR="00B5065D" w:rsidRDefault="00B5065D" w:rsidP="00372CD0">
      <w:pPr>
        <w:spacing w:line="360" w:lineRule="auto"/>
        <w:ind w:firstLine="748"/>
        <w:rPr>
          <w:rFonts w:ascii="Times New Roman" w:hAnsi="Times New Roman"/>
          <w:szCs w:val="24"/>
        </w:rPr>
      </w:pPr>
    </w:p>
    <w:p w:rsidR="00B5065D" w:rsidRDefault="00B5065D" w:rsidP="00372CD0">
      <w:pPr>
        <w:spacing w:line="360" w:lineRule="auto"/>
        <w:ind w:firstLine="748"/>
        <w:rPr>
          <w:rFonts w:ascii="Times New Roman" w:hAnsi="Times New Roman"/>
          <w:szCs w:val="24"/>
        </w:rPr>
      </w:pPr>
    </w:p>
    <w:p w:rsidR="001F2CA5" w:rsidRDefault="001F2CA5" w:rsidP="00372CD0">
      <w:pPr>
        <w:spacing w:line="360" w:lineRule="auto"/>
        <w:ind w:firstLine="748"/>
        <w:rPr>
          <w:rFonts w:ascii="Times New Roman" w:hAnsi="Times New Roman"/>
          <w:szCs w:val="24"/>
        </w:rPr>
      </w:pPr>
    </w:p>
    <w:p w:rsidR="00B5065D" w:rsidRDefault="00B5065D" w:rsidP="00372CD0">
      <w:pPr>
        <w:spacing w:line="360" w:lineRule="auto"/>
        <w:ind w:firstLine="748"/>
        <w:rPr>
          <w:rFonts w:ascii="Times New Roman" w:hAnsi="Times New Roman"/>
          <w:szCs w:val="24"/>
        </w:rPr>
      </w:pPr>
    </w:p>
    <w:p w:rsidR="004A3AE9" w:rsidRDefault="004A3AE9" w:rsidP="00372CD0">
      <w:pPr>
        <w:pStyle w:val="Pagrindinistekstas"/>
        <w:shd w:val="clear" w:color="auto" w:fill="E6E6E6"/>
        <w:spacing w:line="360" w:lineRule="auto"/>
        <w:rPr>
          <w:rFonts w:ascii="Times New Roman" w:hAnsi="Times New Roman"/>
          <w:sz w:val="24"/>
          <w:szCs w:val="24"/>
        </w:rPr>
      </w:pPr>
      <w:r w:rsidRPr="00FC11CC">
        <w:rPr>
          <w:rFonts w:ascii="Times New Roman" w:hAnsi="Times New Roman"/>
          <w:sz w:val="24"/>
          <w:szCs w:val="24"/>
        </w:rPr>
        <w:lastRenderedPageBreak/>
        <w:t>AUDITO PASTEBĖJIMAI IR IŠVADOS</w:t>
      </w:r>
    </w:p>
    <w:p w:rsidR="004A3AE9" w:rsidRPr="00F6358B" w:rsidRDefault="004A3AE9" w:rsidP="00372CD0">
      <w:pPr>
        <w:spacing w:line="360" w:lineRule="auto"/>
        <w:ind w:firstLine="748"/>
        <w:jc w:val="center"/>
        <w:rPr>
          <w:rFonts w:ascii="Times New Roman" w:hAnsi="Times New Roman"/>
          <w:b/>
          <w:sz w:val="16"/>
          <w:szCs w:val="16"/>
        </w:rPr>
      </w:pPr>
    </w:p>
    <w:p w:rsidR="004A3AE9" w:rsidRPr="00B62E3E" w:rsidRDefault="00B62E3E" w:rsidP="00DC5D5C">
      <w:pPr>
        <w:spacing w:line="360" w:lineRule="auto"/>
        <w:ind w:firstLine="684"/>
        <w:rPr>
          <w:rFonts w:ascii="Times New Roman" w:hAnsi="Times New Roman"/>
          <w:b/>
          <w:sz w:val="28"/>
          <w:szCs w:val="28"/>
        </w:rPr>
      </w:pPr>
      <w:r w:rsidRPr="00E53DAC">
        <w:rPr>
          <w:rFonts w:ascii="Times New Roman" w:hAnsi="Times New Roman"/>
          <w:b/>
          <w:sz w:val="28"/>
          <w:szCs w:val="28"/>
        </w:rPr>
        <w:t>1. Dėl Savivaldybės 201</w:t>
      </w:r>
      <w:r w:rsidR="001F2CA5">
        <w:rPr>
          <w:rFonts w:ascii="Times New Roman" w:hAnsi="Times New Roman"/>
          <w:b/>
          <w:sz w:val="28"/>
          <w:szCs w:val="28"/>
        </w:rPr>
        <w:t>7</w:t>
      </w:r>
      <w:r w:rsidR="00AF0A72" w:rsidRPr="00E53DAC">
        <w:rPr>
          <w:rFonts w:ascii="Times New Roman" w:hAnsi="Times New Roman"/>
          <w:b/>
          <w:sz w:val="28"/>
          <w:szCs w:val="28"/>
        </w:rPr>
        <w:t xml:space="preserve"> </w:t>
      </w:r>
      <w:r w:rsidRPr="00E53DAC">
        <w:rPr>
          <w:rFonts w:ascii="Times New Roman" w:hAnsi="Times New Roman"/>
          <w:b/>
          <w:sz w:val="28"/>
          <w:szCs w:val="28"/>
        </w:rPr>
        <w:t>metų biudžeto vykdymo</w:t>
      </w:r>
    </w:p>
    <w:p w:rsidR="004A3AE9" w:rsidRPr="00B62E3E" w:rsidRDefault="00B62E3E" w:rsidP="00DC5D5C">
      <w:pPr>
        <w:spacing w:line="360" w:lineRule="auto"/>
        <w:ind w:firstLine="684"/>
        <w:rPr>
          <w:rFonts w:ascii="Times New Roman" w:hAnsi="Times New Roman"/>
          <w:b/>
          <w:i/>
          <w:szCs w:val="24"/>
        </w:rPr>
      </w:pPr>
      <w:r w:rsidRPr="000B2C96">
        <w:rPr>
          <w:rFonts w:ascii="Times New Roman" w:hAnsi="Times New Roman"/>
          <w:b/>
          <w:i/>
          <w:szCs w:val="24"/>
        </w:rPr>
        <w:t>1.1. Savivaldybės biudžeto pajam</w:t>
      </w:r>
      <w:r w:rsidR="00DC5D5C" w:rsidRPr="000B2C96">
        <w:rPr>
          <w:rFonts w:ascii="Times New Roman" w:hAnsi="Times New Roman"/>
          <w:b/>
          <w:i/>
          <w:szCs w:val="24"/>
        </w:rPr>
        <w:t>os</w:t>
      </w:r>
    </w:p>
    <w:p w:rsidR="00577FB2" w:rsidRDefault="00DC5D5C" w:rsidP="00DC5D5C">
      <w:pPr>
        <w:tabs>
          <w:tab w:val="left" w:pos="855"/>
        </w:tabs>
        <w:spacing w:line="36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77FB2" w:rsidRPr="00115798">
        <w:rPr>
          <w:rFonts w:ascii="Times New Roman" w:hAnsi="Times New Roman"/>
          <w:szCs w:val="24"/>
        </w:rPr>
        <w:t>Biudžeto sandaros įstatyme nurodyta</w:t>
      </w:r>
      <w:r w:rsidR="00577FB2" w:rsidRPr="00115798">
        <w:rPr>
          <w:rStyle w:val="Puslapioinaosnuoroda"/>
          <w:rFonts w:ascii="Times New Roman" w:hAnsi="Times New Roman"/>
          <w:szCs w:val="24"/>
        </w:rPr>
        <w:footnoteReference w:id="18"/>
      </w:r>
      <w:r w:rsidR="00577FB2" w:rsidRPr="00115798">
        <w:rPr>
          <w:rFonts w:ascii="Times New Roman" w:hAnsi="Times New Roman"/>
          <w:szCs w:val="24"/>
        </w:rPr>
        <w:t>, kad savivaldybių biudžetų teisinis pagrindas yra</w:t>
      </w:r>
      <w:r w:rsidR="00577FB2">
        <w:rPr>
          <w:rFonts w:ascii="Times New Roman" w:hAnsi="Times New Roman"/>
          <w:szCs w:val="24"/>
        </w:rPr>
        <w:t xml:space="preserve"> savivaldybių tarybų priimti sprendimai dėl atitinkamų biudžetinių metų savivaldybių biudžetų patvirtinimo. Savivaldybių tarybų sprendime, be kitų duomenų, turi būti nurodoma bendra pajamų suma ir jų paskirstymas pagal rūšis.</w:t>
      </w:r>
    </w:p>
    <w:p w:rsidR="005C476F" w:rsidRDefault="003734A5" w:rsidP="00DC5D5C">
      <w:pPr>
        <w:tabs>
          <w:tab w:val="left" w:pos="855"/>
        </w:tabs>
        <w:spacing w:line="36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781B28" w:rsidRPr="00E25080">
        <w:rPr>
          <w:rFonts w:ascii="Times New Roman" w:hAnsi="Times New Roman"/>
          <w:szCs w:val="24"/>
        </w:rPr>
        <w:t>Savivaldybės biudžeto pajamas sudaro surinkti mokesčiai, dotacijos, gautos iš valstybės biudžeto, pajamos</w:t>
      </w:r>
      <w:r w:rsidR="008263B3" w:rsidRPr="00E25080">
        <w:rPr>
          <w:rFonts w:ascii="Times New Roman" w:hAnsi="Times New Roman"/>
          <w:szCs w:val="24"/>
        </w:rPr>
        <w:t>,</w:t>
      </w:r>
      <w:r w:rsidR="00781B28" w:rsidRPr="00E25080">
        <w:rPr>
          <w:rFonts w:ascii="Times New Roman" w:hAnsi="Times New Roman"/>
          <w:szCs w:val="24"/>
        </w:rPr>
        <w:t xml:space="preserve"> gautos iš materialiojo ir nematerialiojo turto realizavimo</w:t>
      </w:r>
      <w:r w:rsidR="00B23551">
        <w:rPr>
          <w:rFonts w:ascii="Times New Roman" w:hAnsi="Times New Roman"/>
          <w:szCs w:val="24"/>
        </w:rPr>
        <w:t>,</w:t>
      </w:r>
      <w:r w:rsidR="00781B28" w:rsidRPr="00E25080">
        <w:rPr>
          <w:rFonts w:ascii="Times New Roman" w:hAnsi="Times New Roman"/>
          <w:szCs w:val="24"/>
        </w:rPr>
        <w:t xml:space="preserve"> ir kitos pajamos, kurių didesnę dalį sudaro pajamos už prekes ir paslaugas. </w:t>
      </w:r>
      <w:r w:rsidR="00B62E3E" w:rsidRPr="00E25080">
        <w:rPr>
          <w:rFonts w:ascii="Times New Roman" w:hAnsi="Times New Roman"/>
          <w:szCs w:val="24"/>
        </w:rPr>
        <w:t>Šilalės rajono savivaldybės taryba</w:t>
      </w:r>
      <w:r w:rsidR="00AB593B" w:rsidRPr="00E25080">
        <w:rPr>
          <w:rStyle w:val="Puslapioinaosnuoroda"/>
          <w:rFonts w:ascii="Times New Roman" w:hAnsi="Times New Roman"/>
          <w:szCs w:val="24"/>
        </w:rPr>
        <w:footnoteReference w:id="19"/>
      </w:r>
      <w:r w:rsidR="00AB593B" w:rsidRPr="00E25080">
        <w:rPr>
          <w:rFonts w:ascii="Times New Roman" w:hAnsi="Times New Roman"/>
          <w:szCs w:val="24"/>
        </w:rPr>
        <w:t xml:space="preserve"> patvirtino 201</w:t>
      </w:r>
      <w:r w:rsidR="00115798">
        <w:rPr>
          <w:rFonts w:ascii="Times New Roman" w:hAnsi="Times New Roman"/>
          <w:szCs w:val="24"/>
        </w:rPr>
        <w:t>7</w:t>
      </w:r>
      <w:r w:rsidR="001825A7" w:rsidRPr="00E25080">
        <w:rPr>
          <w:rFonts w:ascii="Times New Roman" w:hAnsi="Times New Roman"/>
          <w:szCs w:val="24"/>
        </w:rPr>
        <w:t xml:space="preserve"> metų savivaldybės biudžet</w:t>
      </w:r>
      <w:r w:rsidR="00927E21" w:rsidRPr="00E25080">
        <w:rPr>
          <w:rFonts w:ascii="Times New Roman" w:hAnsi="Times New Roman"/>
          <w:szCs w:val="24"/>
        </w:rPr>
        <w:t>o pajamų planą</w:t>
      </w:r>
      <w:r w:rsidR="001825A7" w:rsidRPr="00E25080">
        <w:rPr>
          <w:rFonts w:ascii="Times New Roman" w:hAnsi="Times New Roman"/>
          <w:szCs w:val="24"/>
        </w:rPr>
        <w:t xml:space="preserve"> – </w:t>
      </w:r>
      <w:r w:rsidR="000B2C96" w:rsidRPr="0009792E">
        <w:rPr>
          <w:rFonts w:ascii="Times New Roman" w:hAnsi="Times New Roman"/>
          <w:szCs w:val="24"/>
        </w:rPr>
        <w:t>2</w:t>
      </w:r>
      <w:r w:rsidR="00E53DAC" w:rsidRPr="0009792E">
        <w:rPr>
          <w:rFonts w:ascii="Times New Roman" w:hAnsi="Times New Roman"/>
          <w:szCs w:val="24"/>
        </w:rPr>
        <w:t>1 0</w:t>
      </w:r>
      <w:r w:rsidR="0009792E">
        <w:rPr>
          <w:rFonts w:ascii="Times New Roman" w:hAnsi="Times New Roman"/>
          <w:szCs w:val="24"/>
        </w:rPr>
        <w:t>48</w:t>
      </w:r>
      <w:r w:rsidR="00BA667D" w:rsidRPr="0009792E">
        <w:rPr>
          <w:rFonts w:ascii="Times New Roman" w:hAnsi="Times New Roman"/>
          <w:szCs w:val="24"/>
        </w:rPr>
        <w:t>,</w:t>
      </w:r>
      <w:r w:rsidR="0009792E">
        <w:rPr>
          <w:rFonts w:ascii="Times New Roman" w:hAnsi="Times New Roman"/>
          <w:szCs w:val="24"/>
        </w:rPr>
        <w:t>2</w:t>
      </w:r>
      <w:r w:rsidR="00AB593B" w:rsidRPr="0009792E">
        <w:rPr>
          <w:rFonts w:ascii="Times New Roman" w:hAnsi="Times New Roman"/>
          <w:szCs w:val="24"/>
        </w:rPr>
        <w:t xml:space="preserve"> tūkst. </w:t>
      </w:r>
      <w:r w:rsidR="000B2C96" w:rsidRPr="0009792E">
        <w:rPr>
          <w:rFonts w:ascii="Times New Roman" w:hAnsi="Times New Roman"/>
          <w:szCs w:val="24"/>
        </w:rPr>
        <w:t>Eur</w:t>
      </w:r>
      <w:r w:rsidR="00927E21" w:rsidRPr="0009792E">
        <w:rPr>
          <w:rFonts w:ascii="Times New Roman" w:hAnsi="Times New Roman"/>
          <w:szCs w:val="24"/>
        </w:rPr>
        <w:t>.</w:t>
      </w:r>
      <w:r w:rsidR="00AB593B" w:rsidRPr="0009792E">
        <w:rPr>
          <w:rFonts w:ascii="Times New Roman" w:hAnsi="Times New Roman"/>
          <w:szCs w:val="24"/>
        </w:rPr>
        <w:t xml:space="preserve"> </w:t>
      </w:r>
      <w:r w:rsidR="00A91306" w:rsidRPr="0009792E">
        <w:rPr>
          <w:rFonts w:ascii="Times New Roman" w:hAnsi="Times New Roman"/>
          <w:szCs w:val="24"/>
        </w:rPr>
        <w:t>Biudžetinių metų eigoje Savivaldybės taryba biudžet</w:t>
      </w:r>
      <w:r w:rsidR="00C14948" w:rsidRPr="0009792E">
        <w:rPr>
          <w:rFonts w:ascii="Times New Roman" w:hAnsi="Times New Roman"/>
          <w:szCs w:val="24"/>
        </w:rPr>
        <w:t>o pajamų planą</w:t>
      </w:r>
      <w:r w:rsidR="00A91306" w:rsidRPr="0009792E">
        <w:rPr>
          <w:rFonts w:ascii="Times New Roman" w:hAnsi="Times New Roman"/>
          <w:szCs w:val="24"/>
        </w:rPr>
        <w:t xml:space="preserve"> tikslino </w:t>
      </w:r>
      <w:r w:rsidR="00E53DAC" w:rsidRPr="0009792E">
        <w:rPr>
          <w:rFonts w:ascii="Times New Roman" w:hAnsi="Times New Roman"/>
          <w:szCs w:val="24"/>
        </w:rPr>
        <w:t>8</w:t>
      </w:r>
      <w:r w:rsidR="00AF0A72" w:rsidRPr="0009792E">
        <w:rPr>
          <w:rFonts w:ascii="Times New Roman" w:hAnsi="Times New Roman"/>
          <w:szCs w:val="24"/>
        </w:rPr>
        <w:t xml:space="preserve"> kart</w:t>
      </w:r>
      <w:r w:rsidR="001825A7" w:rsidRPr="0009792E">
        <w:rPr>
          <w:rFonts w:ascii="Times New Roman" w:hAnsi="Times New Roman"/>
          <w:szCs w:val="24"/>
        </w:rPr>
        <w:t>us</w:t>
      </w:r>
      <w:r w:rsidR="00A91306" w:rsidRPr="0009792E">
        <w:rPr>
          <w:rStyle w:val="Puslapioinaosnuoroda"/>
          <w:rFonts w:ascii="Times New Roman" w:hAnsi="Times New Roman"/>
          <w:szCs w:val="24"/>
        </w:rPr>
        <w:footnoteReference w:id="20"/>
      </w:r>
      <w:r w:rsidR="00C14948" w:rsidRPr="0009792E">
        <w:rPr>
          <w:rFonts w:ascii="Times New Roman" w:hAnsi="Times New Roman"/>
          <w:szCs w:val="24"/>
        </w:rPr>
        <w:t xml:space="preserve">, </w:t>
      </w:r>
      <w:r w:rsidR="00B23551" w:rsidRPr="00E05BBA">
        <w:rPr>
          <w:rFonts w:ascii="Times New Roman" w:hAnsi="Times New Roman"/>
          <w:szCs w:val="24"/>
        </w:rPr>
        <w:t>j</w:t>
      </w:r>
      <w:r w:rsidR="00C14948" w:rsidRPr="00E05BBA">
        <w:rPr>
          <w:rFonts w:ascii="Times New Roman" w:hAnsi="Times New Roman"/>
          <w:szCs w:val="24"/>
        </w:rPr>
        <w:t>į</w:t>
      </w:r>
      <w:r w:rsidR="00E25080" w:rsidRPr="00E05BBA">
        <w:rPr>
          <w:rFonts w:ascii="Times New Roman" w:hAnsi="Times New Roman"/>
          <w:szCs w:val="24"/>
        </w:rPr>
        <w:t xml:space="preserve"> padidin</w:t>
      </w:r>
      <w:r w:rsidR="00C14948" w:rsidRPr="00E05BBA">
        <w:rPr>
          <w:rFonts w:ascii="Times New Roman" w:hAnsi="Times New Roman"/>
          <w:szCs w:val="24"/>
        </w:rPr>
        <w:t>o</w:t>
      </w:r>
      <w:r w:rsidR="00E25080" w:rsidRPr="00E05BBA">
        <w:rPr>
          <w:rFonts w:ascii="Times New Roman" w:hAnsi="Times New Roman"/>
          <w:szCs w:val="24"/>
        </w:rPr>
        <w:t xml:space="preserve"> </w:t>
      </w:r>
      <w:r w:rsidR="00E05BBA" w:rsidRPr="00E05BBA">
        <w:rPr>
          <w:rFonts w:ascii="Times New Roman" w:hAnsi="Times New Roman"/>
          <w:szCs w:val="24"/>
        </w:rPr>
        <w:t>2</w:t>
      </w:r>
      <w:r w:rsidR="008B1AC1" w:rsidRPr="00E05BBA">
        <w:rPr>
          <w:rFonts w:ascii="Times New Roman" w:hAnsi="Times New Roman"/>
          <w:szCs w:val="24"/>
        </w:rPr>
        <w:t xml:space="preserve"> </w:t>
      </w:r>
      <w:r w:rsidR="00E05BBA" w:rsidRPr="00E05BBA">
        <w:rPr>
          <w:rFonts w:ascii="Times New Roman" w:hAnsi="Times New Roman"/>
          <w:szCs w:val="24"/>
        </w:rPr>
        <w:t>320</w:t>
      </w:r>
      <w:r w:rsidR="00F01690" w:rsidRPr="00E05BBA">
        <w:rPr>
          <w:rFonts w:ascii="Times New Roman" w:hAnsi="Times New Roman"/>
          <w:szCs w:val="24"/>
        </w:rPr>
        <w:t>,</w:t>
      </w:r>
      <w:r w:rsidR="00E05BBA" w:rsidRPr="00E05BBA">
        <w:rPr>
          <w:rFonts w:ascii="Times New Roman" w:hAnsi="Times New Roman"/>
          <w:szCs w:val="24"/>
        </w:rPr>
        <w:t>3</w:t>
      </w:r>
      <w:r w:rsidR="00E25080" w:rsidRPr="00E05BBA">
        <w:rPr>
          <w:rFonts w:ascii="Times New Roman" w:hAnsi="Times New Roman"/>
          <w:szCs w:val="24"/>
        </w:rPr>
        <w:t xml:space="preserve"> tūkst.</w:t>
      </w:r>
      <w:r w:rsidR="00E25080" w:rsidRPr="0009792E">
        <w:rPr>
          <w:rFonts w:ascii="Times New Roman" w:hAnsi="Times New Roman"/>
          <w:szCs w:val="24"/>
        </w:rPr>
        <w:t xml:space="preserve"> </w:t>
      </w:r>
      <w:r w:rsidR="00F01690" w:rsidRPr="0009792E">
        <w:rPr>
          <w:rFonts w:ascii="Times New Roman" w:hAnsi="Times New Roman"/>
          <w:szCs w:val="24"/>
        </w:rPr>
        <w:t>Eur</w:t>
      </w:r>
      <w:r w:rsidR="00E25080" w:rsidRPr="0009792E">
        <w:rPr>
          <w:rFonts w:ascii="Times New Roman" w:hAnsi="Times New Roman"/>
          <w:szCs w:val="24"/>
        </w:rPr>
        <w:t xml:space="preserve"> </w:t>
      </w:r>
      <w:r w:rsidR="00C14948" w:rsidRPr="0009792E">
        <w:rPr>
          <w:rFonts w:ascii="Times New Roman" w:hAnsi="Times New Roman"/>
          <w:szCs w:val="24"/>
        </w:rPr>
        <w:t>arba</w:t>
      </w:r>
      <w:r w:rsidR="00E25080" w:rsidRPr="008B1AC1">
        <w:rPr>
          <w:rFonts w:ascii="Times New Roman" w:hAnsi="Times New Roman"/>
          <w:szCs w:val="24"/>
        </w:rPr>
        <w:t xml:space="preserve"> </w:t>
      </w:r>
      <w:r w:rsidR="00E05BBA">
        <w:rPr>
          <w:rFonts w:ascii="Times New Roman" w:hAnsi="Times New Roman"/>
          <w:szCs w:val="24"/>
        </w:rPr>
        <w:t>11</w:t>
      </w:r>
      <w:r w:rsidR="00E25080" w:rsidRPr="008B1AC1">
        <w:rPr>
          <w:rFonts w:ascii="Times New Roman" w:hAnsi="Times New Roman"/>
          <w:szCs w:val="24"/>
        </w:rPr>
        <w:t>,</w:t>
      </w:r>
      <w:r w:rsidR="00E05BBA">
        <w:rPr>
          <w:rFonts w:ascii="Times New Roman" w:hAnsi="Times New Roman"/>
          <w:szCs w:val="24"/>
        </w:rPr>
        <w:t>0</w:t>
      </w:r>
      <w:r w:rsidR="00E25080" w:rsidRPr="008B1AC1">
        <w:rPr>
          <w:rFonts w:ascii="Times New Roman" w:hAnsi="Times New Roman"/>
          <w:szCs w:val="24"/>
        </w:rPr>
        <w:t xml:space="preserve"> proc.</w:t>
      </w:r>
      <w:r w:rsidR="00B23551" w:rsidRPr="008B1AC1">
        <w:rPr>
          <w:rFonts w:ascii="Times New Roman" w:hAnsi="Times New Roman"/>
          <w:szCs w:val="24"/>
        </w:rPr>
        <w:t>,</w:t>
      </w:r>
      <w:r w:rsidR="00E25080" w:rsidRPr="008B1AC1">
        <w:rPr>
          <w:rFonts w:ascii="Times New Roman" w:hAnsi="Times New Roman"/>
          <w:szCs w:val="24"/>
        </w:rPr>
        <w:t xml:space="preserve"> lyginant su patvirtintu planu</w:t>
      </w:r>
      <w:r w:rsidR="00005E3D" w:rsidRPr="008B1AC1">
        <w:rPr>
          <w:rFonts w:ascii="Times New Roman" w:hAnsi="Times New Roman"/>
          <w:szCs w:val="24"/>
        </w:rPr>
        <w:t>.</w:t>
      </w:r>
      <w:r w:rsidR="00E25080">
        <w:rPr>
          <w:rFonts w:ascii="Times New Roman" w:hAnsi="Times New Roman"/>
          <w:szCs w:val="24"/>
        </w:rPr>
        <w:t xml:space="preserve"> </w:t>
      </w:r>
      <w:r w:rsidR="00E25080" w:rsidRPr="006E64A1">
        <w:rPr>
          <w:rFonts w:ascii="Times New Roman" w:hAnsi="Times New Roman"/>
          <w:szCs w:val="24"/>
        </w:rPr>
        <w:t xml:space="preserve">Reikšmingiausi pasikeitimai: pajamų planas padidintas </w:t>
      </w:r>
      <w:r w:rsidR="00CB3D30" w:rsidRPr="006E64A1">
        <w:rPr>
          <w:rFonts w:ascii="Times New Roman" w:hAnsi="Times New Roman"/>
          <w:szCs w:val="24"/>
        </w:rPr>
        <w:t>dėl</w:t>
      </w:r>
      <w:r w:rsidR="00CB3D30">
        <w:rPr>
          <w:rFonts w:ascii="Times New Roman" w:hAnsi="Times New Roman"/>
          <w:szCs w:val="24"/>
        </w:rPr>
        <w:t xml:space="preserve"> </w:t>
      </w:r>
      <w:r w:rsidR="00E25080">
        <w:rPr>
          <w:rFonts w:ascii="Times New Roman" w:hAnsi="Times New Roman"/>
          <w:szCs w:val="24"/>
        </w:rPr>
        <w:t xml:space="preserve">papildomai skirtų valstybės biudžeto dotacijų valstybinėms funkcijoms atlikti – </w:t>
      </w:r>
      <w:r w:rsidR="004A4004">
        <w:rPr>
          <w:rFonts w:ascii="Times New Roman" w:hAnsi="Times New Roman"/>
          <w:szCs w:val="24"/>
        </w:rPr>
        <w:t>1</w:t>
      </w:r>
      <w:r w:rsidR="006E64A1">
        <w:rPr>
          <w:rFonts w:ascii="Times New Roman" w:hAnsi="Times New Roman"/>
          <w:szCs w:val="24"/>
        </w:rPr>
        <w:t>279,3</w:t>
      </w:r>
      <w:r w:rsidR="00E25080">
        <w:rPr>
          <w:rFonts w:ascii="Times New Roman" w:hAnsi="Times New Roman"/>
          <w:szCs w:val="24"/>
        </w:rPr>
        <w:t xml:space="preserve"> tūkst. </w:t>
      </w:r>
      <w:r w:rsidR="004A4004">
        <w:rPr>
          <w:rFonts w:ascii="Times New Roman" w:hAnsi="Times New Roman"/>
          <w:szCs w:val="24"/>
        </w:rPr>
        <w:t>Eur</w:t>
      </w:r>
      <w:r w:rsidR="00C14948">
        <w:rPr>
          <w:rFonts w:ascii="Times New Roman" w:hAnsi="Times New Roman"/>
          <w:szCs w:val="24"/>
        </w:rPr>
        <w:t>, iš jų didži</w:t>
      </w:r>
      <w:r w:rsidR="00B23551">
        <w:rPr>
          <w:rFonts w:ascii="Times New Roman" w:hAnsi="Times New Roman"/>
          <w:szCs w:val="24"/>
        </w:rPr>
        <w:t>ą</w:t>
      </w:r>
      <w:r w:rsidR="00BC3CBA">
        <w:rPr>
          <w:rFonts w:ascii="Times New Roman" w:hAnsi="Times New Roman"/>
          <w:szCs w:val="24"/>
        </w:rPr>
        <w:t>j</w:t>
      </w:r>
      <w:r w:rsidR="00B23551">
        <w:rPr>
          <w:rFonts w:ascii="Times New Roman" w:hAnsi="Times New Roman"/>
          <w:szCs w:val="24"/>
        </w:rPr>
        <w:t>ą</w:t>
      </w:r>
      <w:r w:rsidR="00BC3CBA">
        <w:rPr>
          <w:rFonts w:ascii="Times New Roman" w:hAnsi="Times New Roman"/>
          <w:szCs w:val="24"/>
        </w:rPr>
        <w:t xml:space="preserve"> </w:t>
      </w:r>
      <w:r w:rsidR="00C14948">
        <w:rPr>
          <w:rFonts w:ascii="Times New Roman" w:hAnsi="Times New Roman"/>
          <w:szCs w:val="24"/>
        </w:rPr>
        <w:t>dal</w:t>
      </w:r>
      <w:r w:rsidR="00B23551">
        <w:rPr>
          <w:rFonts w:ascii="Times New Roman" w:hAnsi="Times New Roman"/>
          <w:szCs w:val="24"/>
        </w:rPr>
        <w:t>į</w:t>
      </w:r>
      <w:r w:rsidR="00C14948">
        <w:rPr>
          <w:rFonts w:ascii="Times New Roman" w:hAnsi="Times New Roman"/>
          <w:szCs w:val="24"/>
        </w:rPr>
        <w:t xml:space="preserve"> sudarė</w:t>
      </w:r>
      <w:r w:rsidR="00BC3CBA">
        <w:rPr>
          <w:rFonts w:ascii="Times New Roman" w:hAnsi="Times New Roman"/>
          <w:szCs w:val="24"/>
        </w:rPr>
        <w:t xml:space="preserve"> </w:t>
      </w:r>
      <w:r w:rsidR="005F2209">
        <w:rPr>
          <w:rFonts w:ascii="Times New Roman" w:hAnsi="Times New Roman"/>
          <w:szCs w:val="24"/>
        </w:rPr>
        <w:t xml:space="preserve">lėšos </w:t>
      </w:r>
      <w:r w:rsidR="004A4004">
        <w:rPr>
          <w:rFonts w:ascii="Times New Roman" w:hAnsi="Times New Roman"/>
          <w:szCs w:val="24"/>
        </w:rPr>
        <w:t xml:space="preserve">Vietinės reikšmės keliams (gatvėms) tiesti, taisyti, prižiūrėti ir saugaus eismo sąlygoms užtikrinti </w:t>
      </w:r>
      <w:r w:rsidR="006E64A1">
        <w:rPr>
          <w:rFonts w:ascii="Times New Roman" w:hAnsi="Times New Roman"/>
          <w:szCs w:val="24"/>
        </w:rPr>
        <w:t>(546,0 tūkst. Eur) bei švietimo įstaigų modernizavimo programai įgyvendinti (390,8 tūkst. Eur)</w:t>
      </w:r>
      <w:r w:rsidR="00BC2B56">
        <w:rPr>
          <w:rFonts w:ascii="Times New Roman" w:hAnsi="Times New Roman"/>
          <w:szCs w:val="24"/>
        </w:rPr>
        <w:t xml:space="preserve">. </w:t>
      </w:r>
      <w:r w:rsidR="006E64A1">
        <w:rPr>
          <w:rFonts w:ascii="Times New Roman" w:hAnsi="Times New Roman"/>
          <w:szCs w:val="24"/>
        </w:rPr>
        <w:t>Nemažą</w:t>
      </w:r>
      <w:r w:rsidR="00BC2B56">
        <w:rPr>
          <w:rFonts w:ascii="Times New Roman" w:hAnsi="Times New Roman"/>
          <w:szCs w:val="24"/>
        </w:rPr>
        <w:t xml:space="preserve"> dalį pajamų papildė ir </w:t>
      </w:r>
      <w:r w:rsidR="000E2B30">
        <w:rPr>
          <w:rFonts w:ascii="Times New Roman" w:hAnsi="Times New Roman"/>
          <w:szCs w:val="24"/>
        </w:rPr>
        <w:t xml:space="preserve">ES struktūrinių fondų </w:t>
      </w:r>
      <w:r w:rsidR="00BC2B56">
        <w:rPr>
          <w:rFonts w:ascii="Times New Roman" w:hAnsi="Times New Roman"/>
          <w:szCs w:val="24"/>
        </w:rPr>
        <w:t xml:space="preserve">lėšos </w:t>
      </w:r>
      <w:r w:rsidR="00C14948" w:rsidRPr="007C73DE">
        <w:rPr>
          <w:rFonts w:ascii="Times New Roman" w:hAnsi="Times New Roman"/>
          <w:szCs w:val="24"/>
        </w:rPr>
        <w:t xml:space="preserve">– </w:t>
      </w:r>
      <w:r w:rsidR="000E2B30">
        <w:rPr>
          <w:rFonts w:ascii="Times New Roman" w:hAnsi="Times New Roman"/>
          <w:szCs w:val="24"/>
        </w:rPr>
        <w:t>1</w:t>
      </w:r>
      <w:r w:rsidR="006E64A1">
        <w:rPr>
          <w:rFonts w:ascii="Times New Roman" w:hAnsi="Times New Roman"/>
          <w:szCs w:val="24"/>
        </w:rPr>
        <w:t>2</w:t>
      </w:r>
      <w:r w:rsidR="000E2B30">
        <w:rPr>
          <w:rFonts w:ascii="Times New Roman" w:hAnsi="Times New Roman"/>
          <w:szCs w:val="24"/>
        </w:rPr>
        <w:t>2</w:t>
      </w:r>
      <w:r w:rsidR="00C14948" w:rsidRPr="007C73DE">
        <w:rPr>
          <w:rFonts w:ascii="Times New Roman" w:hAnsi="Times New Roman"/>
          <w:szCs w:val="24"/>
        </w:rPr>
        <w:t>,</w:t>
      </w:r>
      <w:r w:rsidR="006E64A1">
        <w:rPr>
          <w:rFonts w:ascii="Times New Roman" w:hAnsi="Times New Roman"/>
          <w:szCs w:val="24"/>
        </w:rPr>
        <w:t>8</w:t>
      </w:r>
      <w:r w:rsidR="00C14948" w:rsidRPr="007C73DE">
        <w:rPr>
          <w:rFonts w:ascii="Times New Roman" w:hAnsi="Times New Roman"/>
          <w:szCs w:val="24"/>
        </w:rPr>
        <w:t xml:space="preserve"> tūkst. </w:t>
      </w:r>
      <w:r w:rsidR="000E2B30">
        <w:rPr>
          <w:rFonts w:ascii="Times New Roman" w:hAnsi="Times New Roman"/>
          <w:szCs w:val="24"/>
        </w:rPr>
        <w:t>Eur</w:t>
      </w:r>
      <w:r w:rsidR="00C14948" w:rsidRPr="007C73DE">
        <w:rPr>
          <w:rFonts w:ascii="Times New Roman" w:hAnsi="Times New Roman"/>
          <w:szCs w:val="24"/>
        </w:rPr>
        <w:t>.</w:t>
      </w:r>
      <w:r w:rsidR="00CB3D30" w:rsidRPr="007C73DE">
        <w:rPr>
          <w:rFonts w:ascii="Times New Roman" w:hAnsi="Times New Roman"/>
          <w:szCs w:val="24"/>
        </w:rPr>
        <w:t xml:space="preserve"> </w:t>
      </w:r>
      <w:r w:rsidR="00A91306" w:rsidRPr="007C73DE">
        <w:rPr>
          <w:rFonts w:ascii="Times New Roman" w:hAnsi="Times New Roman"/>
          <w:szCs w:val="24"/>
        </w:rPr>
        <w:t xml:space="preserve"> </w:t>
      </w:r>
      <w:r w:rsidR="005345A2" w:rsidRPr="007C73DE">
        <w:rPr>
          <w:rFonts w:ascii="Times New Roman" w:hAnsi="Times New Roman"/>
          <w:szCs w:val="24"/>
        </w:rPr>
        <w:t>Patikslintas Savivaldybės 201</w:t>
      </w:r>
      <w:r w:rsidR="006E64A1">
        <w:rPr>
          <w:rFonts w:ascii="Times New Roman" w:hAnsi="Times New Roman"/>
          <w:szCs w:val="24"/>
        </w:rPr>
        <w:t>6</w:t>
      </w:r>
      <w:r w:rsidR="005345A2" w:rsidRPr="007C73DE">
        <w:rPr>
          <w:rFonts w:ascii="Times New Roman" w:hAnsi="Times New Roman"/>
          <w:szCs w:val="24"/>
        </w:rPr>
        <w:t xml:space="preserve"> metų biudžeto pajamų planas sudarė </w:t>
      </w:r>
      <w:r w:rsidR="000E2B30">
        <w:rPr>
          <w:rFonts w:ascii="Times New Roman" w:hAnsi="Times New Roman"/>
          <w:szCs w:val="24"/>
        </w:rPr>
        <w:t>22</w:t>
      </w:r>
      <w:r w:rsidR="006E64A1">
        <w:rPr>
          <w:rFonts w:ascii="Times New Roman" w:hAnsi="Times New Roman"/>
          <w:szCs w:val="24"/>
        </w:rPr>
        <w:t>648</w:t>
      </w:r>
      <w:r w:rsidR="000E2B30">
        <w:rPr>
          <w:rFonts w:ascii="Times New Roman" w:hAnsi="Times New Roman"/>
          <w:szCs w:val="24"/>
        </w:rPr>
        <w:t>,</w:t>
      </w:r>
      <w:r w:rsidR="006E64A1">
        <w:rPr>
          <w:rFonts w:ascii="Times New Roman" w:hAnsi="Times New Roman"/>
          <w:szCs w:val="24"/>
        </w:rPr>
        <w:t>7</w:t>
      </w:r>
      <w:r w:rsidR="005345A2" w:rsidRPr="007C73DE">
        <w:rPr>
          <w:rFonts w:ascii="Times New Roman" w:hAnsi="Times New Roman"/>
          <w:szCs w:val="24"/>
        </w:rPr>
        <w:t xml:space="preserve"> tūkst. </w:t>
      </w:r>
      <w:r w:rsidR="000E2B30">
        <w:rPr>
          <w:rFonts w:ascii="Times New Roman" w:hAnsi="Times New Roman"/>
          <w:szCs w:val="24"/>
        </w:rPr>
        <w:t>Eur</w:t>
      </w:r>
      <w:r w:rsidR="007D6566" w:rsidRPr="007C73DE">
        <w:rPr>
          <w:rFonts w:ascii="Times New Roman" w:hAnsi="Times New Roman"/>
          <w:i/>
          <w:szCs w:val="24"/>
        </w:rPr>
        <w:t xml:space="preserve"> (1 lentelė)</w:t>
      </w:r>
      <w:r w:rsidR="005C476F" w:rsidRPr="007C73DE">
        <w:rPr>
          <w:rFonts w:ascii="Times New Roman" w:hAnsi="Times New Roman"/>
          <w:szCs w:val="24"/>
        </w:rPr>
        <w:t>.</w:t>
      </w:r>
    </w:p>
    <w:p w:rsidR="000B0650" w:rsidRDefault="005C476F" w:rsidP="000B0650">
      <w:pPr>
        <w:tabs>
          <w:tab w:val="left" w:pos="855"/>
        </w:tabs>
        <w:spacing w:line="36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>Faktiškai į Savivaldybės biudžetą 201</w:t>
      </w:r>
      <w:r w:rsidR="006E64A1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metais pajamų </w:t>
      </w:r>
      <w:r w:rsidRPr="00703FF0">
        <w:rPr>
          <w:rFonts w:ascii="Times New Roman" w:hAnsi="Times New Roman"/>
          <w:szCs w:val="24"/>
        </w:rPr>
        <w:t xml:space="preserve">gauta </w:t>
      </w:r>
      <w:r w:rsidR="00703FF0">
        <w:rPr>
          <w:rFonts w:ascii="Times New Roman" w:hAnsi="Times New Roman"/>
          <w:szCs w:val="24"/>
        </w:rPr>
        <w:t>2</w:t>
      </w:r>
      <w:r w:rsidR="006E64A1">
        <w:rPr>
          <w:rFonts w:ascii="Times New Roman" w:hAnsi="Times New Roman"/>
          <w:szCs w:val="24"/>
        </w:rPr>
        <w:t>2836</w:t>
      </w:r>
      <w:r w:rsidR="00703FF0">
        <w:rPr>
          <w:rFonts w:ascii="Times New Roman" w:hAnsi="Times New Roman"/>
          <w:szCs w:val="24"/>
        </w:rPr>
        <w:t>,</w:t>
      </w:r>
      <w:r w:rsidR="006E64A1">
        <w:rPr>
          <w:rFonts w:ascii="Times New Roman" w:hAnsi="Times New Roman"/>
          <w:szCs w:val="24"/>
        </w:rPr>
        <w:t>6</w:t>
      </w:r>
      <w:r w:rsidR="007D6566" w:rsidRPr="00703FF0">
        <w:rPr>
          <w:rFonts w:ascii="Times New Roman" w:hAnsi="Times New Roman"/>
          <w:szCs w:val="24"/>
        </w:rPr>
        <w:t xml:space="preserve"> tūkst. </w:t>
      </w:r>
      <w:r w:rsidR="00703FF0">
        <w:rPr>
          <w:rFonts w:ascii="Times New Roman" w:hAnsi="Times New Roman"/>
          <w:szCs w:val="24"/>
        </w:rPr>
        <w:t>Eur</w:t>
      </w:r>
      <w:r w:rsidR="007D6566" w:rsidRPr="00703FF0">
        <w:rPr>
          <w:rFonts w:ascii="Times New Roman" w:hAnsi="Times New Roman"/>
          <w:szCs w:val="24"/>
        </w:rPr>
        <w:t xml:space="preserve"> arba </w:t>
      </w:r>
      <w:r w:rsidR="00703FF0">
        <w:rPr>
          <w:rFonts w:ascii="Times New Roman" w:hAnsi="Times New Roman"/>
          <w:szCs w:val="24"/>
        </w:rPr>
        <w:t>1</w:t>
      </w:r>
      <w:r w:rsidR="006E64A1">
        <w:rPr>
          <w:rFonts w:ascii="Times New Roman" w:hAnsi="Times New Roman"/>
          <w:szCs w:val="24"/>
        </w:rPr>
        <w:t>87</w:t>
      </w:r>
      <w:r w:rsidR="00703FF0">
        <w:rPr>
          <w:rFonts w:ascii="Times New Roman" w:hAnsi="Times New Roman"/>
          <w:szCs w:val="24"/>
        </w:rPr>
        <w:t>,</w:t>
      </w:r>
      <w:r w:rsidR="006E64A1">
        <w:rPr>
          <w:rFonts w:ascii="Times New Roman" w:hAnsi="Times New Roman"/>
          <w:szCs w:val="24"/>
        </w:rPr>
        <w:t>9</w:t>
      </w:r>
      <w:r w:rsidR="007D6566" w:rsidRPr="00703FF0">
        <w:rPr>
          <w:rFonts w:ascii="Times New Roman" w:hAnsi="Times New Roman"/>
          <w:szCs w:val="24"/>
        </w:rPr>
        <w:t xml:space="preserve"> tūkst. </w:t>
      </w:r>
      <w:r w:rsidR="00703FF0">
        <w:rPr>
          <w:rFonts w:ascii="Times New Roman" w:hAnsi="Times New Roman"/>
          <w:szCs w:val="24"/>
        </w:rPr>
        <w:t>Eur</w:t>
      </w:r>
      <w:r w:rsidR="007D6566" w:rsidRPr="00703FF0">
        <w:rPr>
          <w:rFonts w:ascii="Times New Roman" w:hAnsi="Times New Roman"/>
          <w:szCs w:val="24"/>
        </w:rPr>
        <w:t xml:space="preserve"> (0,</w:t>
      </w:r>
      <w:r w:rsidR="004F1DD4">
        <w:rPr>
          <w:rFonts w:ascii="Times New Roman" w:hAnsi="Times New Roman"/>
          <w:szCs w:val="24"/>
        </w:rPr>
        <w:t>8</w:t>
      </w:r>
      <w:r w:rsidR="007D6566" w:rsidRPr="00703FF0">
        <w:rPr>
          <w:rFonts w:ascii="Times New Roman" w:hAnsi="Times New Roman"/>
          <w:szCs w:val="24"/>
        </w:rPr>
        <w:t xml:space="preserve"> proc.) </w:t>
      </w:r>
      <w:r w:rsidR="006E64A1">
        <w:rPr>
          <w:rFonts w:ascii="Times New Roman" w:hAnsi="Times New Roman"/>
          <w:szCs w:val="24"/>
        </w:rPr>
        <w:t>daugiau</w:t>
      </w:r>
      <w:r w:rsidR="007D6566" w:rsidRPr="00703FF0">
        <w:rPr>
          <w:rFonts w:ascii="Times New Roman" w:hAnsi="Times New Roman"/>
          <w:szCs w:val="24"/>
        </w:rPr>
        <w:t xml:space="preserve"> negu planuota</w:t>
      </w:r>
      <w:r w:rsidR="000B0650">
        <w:rPr>
          <w:rFonts w:ascii="Times New Roman" w:hAnsi="Times New Roman"/>
          <w:szCs w:val="24"/>
        </w:rPr>
        <w:t>, patikslintas pajamų planas įvykdytas 100,8 proc.</w:t>
      </w:r>
      <w:r w:rsidR="00D14318" w:rsidRPr="00703FF0">
        <w:rPr>
          <w:rFonts w:ascii="Times New Roman" w:hAnsi="Times New Roman"/>
          <w:i/>
          <w:szCs w:val="24"/>
        </w:rPr>
        <w:t xml:space="preserve"> </w:t>
      </w:r>
    </w:p>
    <w:p w:rsidR="000B0650" w:rsidRDefault="007932BD" w:rsidP="000B0650">
      <w:pPr>
        <w:tabs>
          <w:tab w:val="left" w:pos="855"/>
        </w:tabs>
        <w:spacing w:line="360" w:lineRule="auto"/>
        <w:ind w:firstLine="0"/>
        <w:rPr>
          <w:rFonts w:ascii="Times New Roman" w:hAnsi="Times New Roman"/>
          <w:szCs w:val="24"/>
        </w:rPr>
      </w:pPr>
      <w:r w:rsidRPr="00703FF0">
        <w:rPr>
          <w:rFonts w:ascii="Times New Roman" w:hAnsi="Times New Roman"/>
          <w:i/>
          <w:szCs w:val="24"/>
        </w:rPr>
        <w:t>(1 lentelė)</w:t>
      </w:r>
      <w:r w:rsidR="005345A2" w:rsidRPr="00703FF0">
        <w:rPr>
          <w:rFonts w:ascii="Times New Roman" w:hAnsi="Times New Roman"/>
          <w:szCs w:val="24"/>
        </w:rPr>
        <w:t>.</w:t>
      </w:r>
    </w:p>
    <w:p w:rsidR="00FA004E" w:rsidRDefault="00FA004E" w:rsidP="000B0650">
      <w:pPr>
        <w:tabs>
          <w:tab w:val="left" w:pos="855"/>
        </w:tabs>
        <w:spacing w:line="360" w:lineRule="auto"/>
        <w:ind w:firstLine="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1 lentelė</w:t>
      </w:r>
    </w:p>
    <w:p w:rsidR="00FA004E" w:rsidRPr="000B0650" w:rsidRDefault="00FA004E" w:rsidP="00FA004E">
      <w:pPr>
        <w:tabs>
          <w:tab w:val="left" w:pos="855"/>
        </w:tabs>
        <w:ind w:firstLine="0"/>
        <w:jc w:val="right"/>
        <w:rPr>
          <w:rFonts w:ascii="Times New Roman" w:hAnsi="Times New Roman"/>
          <w:i/>
          <w:sz w:val="18"/>
          <w:szCs w:val="18"/>
        </w:rPr>
      </w:pPr>
      <w:r w:rsidRPr="000B0650">
        <w:rPr>
          <w:rFonts w:ascii="Times New Roman" w:hAnsi="Times New Roman"/>
          <w:i/>
          <w:sz w:val="18"/>
          <w:szCs w:val="18"/>
        </w:rPr>
        <w:t xml:space="preserve">(Pateikimo valiuta ir tikslumas: tūkst. </w:t>
      </w:r>
      <w:r w:rsidR="00901D4E" w:rsidRPr="000B0650">
        <w:rPr>
          <w:rFonts w:ascii="Times New Roman" w:hAnsi="Times New Roman"/>
          <w:i/>
          <w:sz w:val="18"/>
          <w:szCs w:val="18"/>
        </w:rPr>
        <w:t>Eur</w:t>
      </w:r>
      <w:r w:rsidRPr="000B0650">
        <w:rPr>
          <w:rFonts w:ascii="Times New Roman" w:hAnsi="Times New Roman"/>
          <w:i/>
          <w:sz w:val="18"/>
          <w:szCs w:val="18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3"/>
        <w:gridCol w:w="992"/>
        <w:gridCol w:w="850"/>
        <w:gridCol w:w="709"/>
        <w:gridCol w:w="992"/>
        <w:gridCol w:w="993"/>
        <w:gridCol w:w="992"/>
        <w:gridCol w:w="850"/>
      </w:tblGrid>
      <w:tr w:rsidR="00CC44B3" w:rsidRPr="00CC44B3" w:rsidTr="00CC44B3">
        <w:tc>
          <w:tcPr>
            <w:tcW w:w="2694" w:type="dxa"/>
            <w:vMerge w:val="restart"/>
            <w:shd w:val="clear" w:color="auto" w:fill="auto"/>
          </w:tcPr>
          <w:p w:rsidR="00820B20" w:rsidRPr="00CC44B3" w:rsidRDefault="00820B20" w:rsidP="00CC44B3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820B20" w:rsidRPr="00CC44B3" w:rsidRDefault="00820B20" w:rsidP="003D1219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CC44B3">
              <w:rPr>
                <w:rFonts w:ascii="Times New Roman" w:hAnsi="Times New Roman"/>
                <w:b/>
                <w:i/>
                <w:sz w:val="20"/>
              </w:rPr>
              <w:t>Pajamų pavadinimas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20B20" w:rsidRPr="00B23551" w:rsidRDefault="00820B20" w:rsidP="00CC44B3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3551">
              <w:rPr>
                <w:rFonts w:ascii="Times New Roman" w:hAnsi="Times New Roman"/>
                <w:b/>
                <w:i/>
                <w:sz w:val="18"/>
                <w:szCs w:val="18"/>
              </w:rPr>
              <w:t>Patvirtin</w:t>
            </w:r>
            <w:r w:rsidR="00B23551" w:rsidRPr="00B23551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  <w:r w:rsidRPr="00B23551">
              <w:rPr>
                <w:rFonts w:ascii="Times New Roman" w:hAnsi="Times New Roman"/>
                <w:b/>
                <w:i/>
                <w:sz w:val="18"/>
                <w:szCs w:val="18"/>
              </w:rPr>
              <w:t>tas biudžetas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23551" w:rsidRDefault="00820B20" w:rsidP="00CC44B3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3551">
              <w:rPr>
                <w:rFonts w:ascii="Times New Roman" w:hAnsi="Times New Roman"/>
                <w:b/>
                <w:i/>
                <w:sz w:val="18"/>
                <w:szCs w:val="18"/>
              </w:rPr>
              <w:t>Patikslin</w:t>
            </w:r>
            <w:r w:rsidR="00B23551"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  <w:r w:rsidRPr="00B2355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tas </w:t>
            </w:r>
          </w:p>
          <w:p w:rsidR="00820B20" w:rsidRPr="00B23551" w:rsidRDefault="00820B20" w:rsidP="009F1A94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3551">
              <w:rPr>
                <w:rFonts w:ascii="Times New Roman" w:hAnsi="Times New Roman"/>
                <w:b/>
                <w:i/>
                <w:sz w:val="18"/>
                <w:szCs w:val="18"/>
              </w:rPr>
              <w:t>planas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20B20" w:rsidRPr="00CC44B3" w:rsidRDefault="00820B20" w:rsidP="00CC44B3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CC44B3">
              <w:rPr>
                <w:rFonts w:ascii="Times New Roman" w:hAnsi="Times New Roman"/>
                <w:b/>
                <w:i/>
                <w:sz w:val="20"/>
              </w:rPr>
              <w:t>Patikslintas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20B20" w:rsidRPr="00CC44B3" w:rsidRDefault="00820B20" w:rsidP="00CC44B3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820B20" w:rsidRPr="00CC44B3" w:rsidRDefault="00820B20" w:rsidP="00CC44B3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C44B3">
              <w:rPr>
                <w:rFonts w:ascii="Times New Roman" w:hAnsi="Times New Roman"/>
                <w:b/>
                <w:i/>
                <w:sz w:val="20"/>
              </w:rPr>
              <w:t>Įvykdyta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20B20" w:rsidRPr="000B0650" w:rsidRDefault="00820B20" w:rsidP="00CC44B3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B0650">
              <w:rPr>
                <w:rFonts w:ascii="Times New Roman" w:hAnsi="Times New Roman"/>
                <w:b/>
                <w:i/>
                <w:sz w:val="18"/>
                <w:szCs w:val="18"/>
              </w:rPr>
              <w:t>Pajamų struktūra proc.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20B20" w:rsidRPr="000B0650" w:rsidRDefault="00820B20" w:rsidP="00CC44B3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B0650">
              <w:rPr>
                <w:rFonts w:ascii="Times New Roman" w:hAnsi="Times New Roman"/>
                <w:b/>
                <w:i/>
                <w:sz w:val="18"/>
                <w:szCs w:val="18"/>
              </w:rPr>
              <w:t>Pajamų įvykdymas</w:t>
            </w:r>
          </w:p>
        </w:tc>
      </w:tr>
      <w:tr w:rsidR="00CC44B3" w:rsidRPr="00CC44B3" w:rsidTr="000A29CF">
        <w:tc>
          <w:tcPr>
            <w:tcW w:w="2694" w:type="dxa"/>
            <w:vMerge/>
            <w:shd w:val="clear" w:color="auto" w:fill="auto"/>
          </w:tcPr>
          <w:p w:rsidR="00820B20" w:rsidRPr="00CC44B3" w:rsidRDefault="00820B20" w:rsidP="00CC44B3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0B20" w:rsidRPr="00CC44B3" w:rsidRDefault="00820B20" w:rsidP="00CC44B3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20B20" w:rsidRPr="00CC44B3" w:rsidRDefault="00820B20" w:rsidP="00CC44B3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820B20" w:rsidRPr="000B0650" w:rsidRDefault="00820B20" w:rsidP="00CC44B3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B0650">
              <w:rPr>
                <w:rFonts w:ascii="Times New Roman" w:hAnsi="Times New Roman"/>
                <w:b/>
                <w:i/>
                <w:sz w:val="18"/>
                <w:szCs w:val="18"/>
              </w:rPr>
              <w:t>Suma</w:t>
            </w:r>
          </w:p>
          <w:p w:rsidR="003D1219" w:rsidRPr="003D1219" w:rsidRDefault="003D1219" w:rsidP="00CC44B3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(3-2 stlp.)</w:t>
            </w:r>
          </w:p>
        </w:tc>
        <w:tc>
          <w:tcPr>
            <w:tcW w:w="709" w:type="dxa"/>
            <w:shd w:val="clear" w:color="auto" w:fill="auto"/>
          </w:tcPr>
          <w:p w:rsidR="00820B20" w:rsidRDefault="00820B20" w:rsidP="00CC44B3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C44B3">
              <w:rPr>
                <w:rFonts w:ascii="Times New Roman" w:hAnsi="Times New Roman"/>
                <w:b/>
                <w:i/>
                <w:sz w:val="18"/>
                <w:szCs w:val="18"/>
              </w:rPr>
              <w:t>Proc.</w:t>
            </w:r>
          </w:p>
          <w:p w:rsidR="003D1219" w:rsidRPr="003D1219" w:rsidRDefault="003D1219" w:rsidP="00CC44B3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(4/2)</w:t>
            </w:r>
          </w:p>
        </w:tc>
        <w:tc>
          <w:tcPr>
            <w:tcW w:w="992" w:type="dxa"/>
            <w:vMerge/>
            <w:shd w:val="clear" w:color="auto" w:fill="auto"/>
          </w:tcPr>
          <w:p w:rsidR="00820B20" w:rsidRPr="00CC44B3" w:rsidRDefault="00820B20" w:rsidP="00CC44B3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20B20" w:rsidRPr="00CC44B3" w:rsidRDefault="00820B20" w:rsidP="00CC44B3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20B20" w:rsidRDefault="00820B20" w:rsidP="00CC44B3">
            <w:pPr>
              <w:tabs>
                <w:tab w:val="left" w:pos="855"/>
              </w:tabs>
              <w:ind w:right="139"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CC44B3">
              <w:rPr>
                <w:rFonts w:ascii="Times New Roman" w:hAnsi="Times New Roman"/>
                <w:b/>
                <w:i/>
                <w:sz w:val="20"/>
              </w:rPr>
              <w:t>Suma</w:t>
            </w:r>
          </w:p>
          <w:p w:rsidR="000A29CF" w:rsidRPr="000A29CF" w:rsidRDefault="000A29CF" w:rsidP="00CC44B3">
            <w:pPr>
              <w:tabs>
                <w:tab w:val="left" w:pos="855"/>
              </w:tabs>
              <w:ind w:right="139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(6-3 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>stlp.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20B20" w:rsidRPr="000A29CF" w:rsidRDefault="00820B20" w:rsidP="00CC44B3">
            <w:pPr>
              <w:tabs>
                <w:tab w:val="left" w:pos="459"/>
              </w:tabs>
              <w:ind w:right="-108" w:firstLine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A29CF">
              <w:rPr>
                <w:rFonts w:ascii="Times New Roman" w:hAnsi="Times New Roman"/>
                <w:b/>
                <w:i/>
                <w:sz w:val="18"/>
                <w:szCs w:val="18"/>
              </w:rPr>
              <w:t>Įvykdymo proc.</w:t>
            </w:r>
            <w:r w:rsidR="000A29CF">
              <w:rPr>
                <w:rFonts w:ascii="Times New Roman" w:hAnsi="Times New Roman"/>
                <w:i/>
                <w:sz w:val="14"/>
                <w:szCs w:val="14"/>
              </w:rPr>
              <w:t xml:space="preserve"> (8/3)</w:t>
            </w:r>
          </w:p>
        </w:tc>
      </w:tr>
      <w:tr w:rsidR="003D1219" w:rsidRPr="000B0650" w:rsidTr="000A29CF">
        <w:tc>
          <w:tcPr>
            <w:tcW w:w="2694" w:type="dxa"/>
            <w:shd w:val="clear" w:color="auto" w:fill="auto"/>
          </w:tcPr>
          <w:p w:rsidR="003D1219" w:rsidRPr="000B0650" w:rsidRDefault="003D1219" w:rsidP="003D1219">
            <w:pPr>
              <w:pStyle w:val="Betarp"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0650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D1219" w:rsidRPr="000B0650" w:rsidRDefault="003D1219" w:rsidP="003D1219">
            <w:pPr>
              <w:pStyle w:val="Betarp"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0650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D1219" w:rsidRPr="000B0650" w:rsidRDefault="003D1219" w:rsidP="003D1219">
            <w:pPr>
              <w:pStyle w:val="Betarp"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0650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D1219" w:rsidRPr="000B0650" w:rsidRDefault="003D1219" w:rsidP="003D1219">
            <w:pPr>
              <w:pStyle w:val="Betarp"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0650">
              <w:rPr>
                <w:rFonts w:ascii="Times New Roman" w:hAnsi="Times New Roman"/>
                <w:b/>
                <w:sz w:val="12"/>
                <w:szCs w:val="1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D1219" w:rsidRPr="000B0650" w:rsidRDefault="003D1219" w:rsidP="003D1219">
            <w:pPr>
              <w:pStyle w:val="Betarp"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0650">
              <w:rPr>
                <w:rFonts w:ascii="Times New Roman" w:hAnsi="Times New Roman"/>
                <w:b/>
                <w:sz w:val="12"/>
                <w:szCs w:val="1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D1219" w:rsidRPr="000B0650" w:rsidRDefault="003D1219" w:rsidP="003D1219">
            <w:pPr>
              <w:pStyle w:val="Betarp"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0650">
              <w:rPr>
                <w:rFonts w:ascii="Times New Roman" w:hAnsi="Times New Roman"/>
                <w:b/>
                <w:sz w:val="12"/>
                <w:szCs w:val="1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D1219" w:rsidRPr="000B0650" w:rsidRDefault="003D1219" w:rsidP="003D1219">
            <w:pPr>
              <w:pStyle w:val="Betarp"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0650">
              <w:rPr>
                <w:rFonts w:ascii="Times New Roman" w:hAnsi="Times New Roman"/>
                <w:b/>
                <w:sz w:val="12"/>
                <w:szCs w:val="1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D1219" w:rsidRPr="000B0650" w:rsidRDefault="003D1219" w:rsidP="003D1219">
            <w:pPr>
              <w:pStyle w:val="Betarp"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0650">
              <w:rPr>
                <w:rFonts w:ascii="Times New Roman" w:hAnsi="Times New Roman"/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D1219" w:rsidRPr="000B0650" w:rsidRDefault="003D1219" w:rsidP="003D1219">
            <w:pPr>
              <w:pStyle w:val="Betarp"/>
              <w:ind w:firstLine="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0B0650">
              <w:rPr>
                <w:rFonts w:ascii="Times New Roman" w:hAnsi="Times New Roman"/>
                <w:b/>
                <w:sz w:val="12"/>
                <w:szCs w:val="12"/>
              </w:rPr>
              <w:t>9</w:t>
            </w:r>
          </w:p>
        </w:tc>
      </w:tr>
      <w:tr w:rsidR="003C4FF6" w:rsidRPr="00CC44B3" w:rsidTr="003C4FF6">
        <w:tc>
          <w:tcPr>
            <w:tcW w:w="2694" w:type="dxa"/>
            <w:shd w:val="clear" w:color="auto" w:fill="D9D9D9"/>
          </w:tcPr>
          <w:p w:rsidR="00820B20" w:rsidRPr="00CC44B3" w:rsidRDefault="00820B20" w:rsidP="00CC44B3">
            <w:pPr>
              <w:tabs>
                <w:tab w:val="left" w:pos="855"/>
              </w:tabs>
              <w:ind w:firstLine="0"/>
              <w:jc w:val="left"/>
              <w:rPr>
                <w:rFonts w:ascii="Times New Roman" w:hAnsi="Times New Roman"/>
                <w:i/>
                <w:sz w:val="20"/>
              </w:rPr>
            </w:pPr>
            <w:r w:rsidRPr="00CC44B3">
              <w:rPr>
                <w:rFonts w:ascii="Times New Roman" w:hAnsi="Times New Roman"/>
                <w:sz w:val="20"/>
              </w:rPr>
              <w:t>Mokesčiai</w:t>
            </w:r>
          </w:p>
        </w:tc>
        <w:tc>
          <w:tcPr>
            <w:tcW w:w="993" w:type="dxa"/>
            <w:shd w:val="clear" w:color="auto" w:fill="D9D9D9"/>
          </w:tcPr>
          <w:p w:rsidR="00820B20" w:rsidRPr="000B0650" w:rsidRDefault="004F1E9A" w:rsidP="001B22AF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10690,0</w:t>
            </w:r>
          </w:p>
        </w:tc>
        <w:tc>
          <w:tcPr>
            <w:tcW w:w="992" w:type="dxa"/>
            <w:shd w:val="clear" w:color="auto" w:fill="D9D9D9"/>
          </w:tcPr>
          <w:p w:rsidR="00820B20" w:rsidRPr="000B0650" w:rsidRDefault="009878AB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10794,0</w:t>
            </w:r>
          </w:p>
        </w:tc>
        <w:tc>
          <w:tcPr>
            <w:tcW w:w="850" w:type="dxa"/>
            <w:shd w:val="clear" w:color="auto" w:fill="D9D9D9"/>
          </w:tcPr>
          <w:p w:rsidR="00820B20" w:rsidRPr="00BE4276" w:rsidRDefault="00D24CB1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104,0</w:t>
            </w:r>
          </w:p>
        </w:tc>
        <w:tc>
          <w:tcPr>
            <w:tcW w:w="709" w:type="dxa"/>
            <w:shd w:val="clear" w:color="auto" w:fill="D9D9D9"/>
          </w:tcPr>
          <w:p w:rsidR="00820B20" w:rsidRPr="00BE4276" w:rsidRDefault="00D24CB1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1,0</w:t>
            </w:r>
          </w:p>
        </w:tc>
        <w:tc>
          <w:tcPr>
            <w:tcW w:w="992" w:type="dxa"/>
            <w:shd w:val="clear" w:color="auto" w:fill="D9D9D9"/>
          </w:tcPr>
          <w:p w:rsidR="00820B20" w:rsidRPr="000B0650" w:rsidRDefault="009878AB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11402,2</w:t>
            </w:r>
          </w:p>
        </w:tc>
        <w:tc>
          <w:tcPr>
            <w:tcW w:w="993" w:type="dxa"/>
            <w:shd w:val="clear" w:color="auto" w:fill="D9D9D9"/>
          </w:tcPr>
          <w:p w:rsidR="00820B20" w:rsidRPr="000B0650" w:rsidRDefault="00D24CB1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47,7</w:t>
            </w:r>
          </w:p>
        </w:tc>
        <w:tc>
          <w:tcPr>
            <w:tcW w:w="992" w:type="dxa"/>
            <w:shd w:val="clear" w:color="auto" w:fill="D9D9D9"/>
          </w:tcPr>
          <w:p w:rsidR="00820B20" w:rsidRPr="000B0650" w:rsidRDefault="00970507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608,2</w:t>
            </w:r>
          </w:p>
        </w:tc>
        <w:tc>
          <w:tcPr>
            <w:tcW w:w="850" w:type="dxa"/>
            <w:shd w:val="clear" w:color="auto" w:fill="D9D9D9"/>
          </w:tcPr>
          <w:p w:rsidR="00820B20" w:rsidRPr="000B0650" w:rsidRDefault="00970507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5,6</w:t>
            </w:r>
          </w:p>
        </w:tc>
      </w:tr>
      <w:tr w:rsidR="003C4FF6" w:rsidRPr="00CC44B3" w:rsidTr="003C4FF6">
        <w:tc>
          <w:tcPr>
            <w:tcW w:w="2694" w:type="dxa"/>
            <w:shd w:val="clear" w:color="auto" w:fill="D9D9D9"/>
          </w:tcPr>
          <w:p w:rsidR="00820B20" w:rsidRPr="00CC44B3" w:rsidRDefault="00820B20" w:rsidP="00F136A3">
            <w:pPr>
              <w:tabs>
                <w:tab w:val="left" w:pos="855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CC44B3">
              <w:rPr>
                <w:rFonts w:ascii="Times New Roman" w:hAnsi="Times New Roman"/>
                <w:sz w:val="20"/>
              </w:rPr>
              <w:t>Dotacijos</w:t>
            </w:r>
            <w:r w:rsidR="00F136A3">
              <w:rPr>
                <w:rFonts w:ascii="Times New Roman" w:hAnsi="Times New Roman"/>
                <w:sz w:val="20"/>
              </w:rPr>
              <w:t>, iš jų</w:t>
            </w:r>
            <w:r w:rsidR="00C52B3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D9D9D9"/>
          </w:tcPr>
          <w:p w:rsidR="00820B20" w:rsidRPr="000B0650" w:rsidRDefault="004F1E9A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9435,8</w:t>
            </w:r>
          </w:p>
        </w:tc>
        <w:tc>
          <w:tcPr>
            <w:tcW w:w="992" w:type="dxa"/>
            <w:shd w:val="clear" w:color="auto" w:fill="D9D9D9"/>
          </w:tcPr>
          <w:p w:rsidR="00820B20" w:rsidRPr="000B0650" w:rsidRDefault="009878AB" w:rsidP="00F136A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11567,1</w:t>
            </w:r>
          </w:p>
        </w:tc>
        <w:tc>
          <w:tcPr>
            <w:tcW w:w="850" w:type="dxa"/>
            <w:shd w:val="clear" w:color="auto" w:fill="D9D9D9"/>
          </w:tcPr>
          <w:p w:rsidR="00820B20" w:rsidRPr="00BE4276" w:rsidRDefault="00D24CB1" w:rsidP="00F136A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2131,3</w:t>
            </w:r>
          </w:p>
        </w:tc>
        <w:tc>
          <w:tcPr>
            <w:tcW w:w="709" w:type="dxa"/>
            <w:shd w:val="clear" w:color="auto" w:fill="D9D9D9"/>
          </w:tcPr>
          <w:p w:rsidR="00820B20" w:rsidRPr="00BE4276" w:rsidRDefault="00D24CB1" w:rsidP="00F136A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22,6</w:t>
            </w:r>
          </w:p>
        </w:tc>
        <w:tc>
          <w:tcPr>
            <w:tcW w:w="992" w:type="dxa"/>
            <w:shd w:val="clear" w:color="auto" w:fill="D9D9D9"/>
          </w:tcPr>
          <w:p w:rsidR="00820B20" w:rsidRPr="000B0650" w:rsidRDefault="009878AB" w:rsidP="00F136A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11528,7</w:t>
            </w:r>
          </w:p>
        </w:tc>
        <w:tc>
          <w:tcPr>
            <w:tcW w:w="993" w:type="dxa"/>
            <w:shd w:val="clear" w:color="auto" w:fill="D9D9D9"/>
          </w:tcPr>
          <w:p w:rsidR="00820B20" w:rsidRPr="000B0650" w:rsidRDefault="00D24CB1" w:rsidP="00F136A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48,2</w:t>
            </w:r>
          </w:p>
        </w:tc>
        <w:tc>
          <w:tcPr>
            <w:tcW w:w="992" w:type="dxa"/>
            <w:shd w:val="clear" w:color="auto" w:fill="D9D9D9"/>
          </w:tcPr>
          <w:p w:rsidR="00820B20" w:rsidRPr="000B0650" w:rsidRDefault="00970507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-38,4</w:t>
            </w:r>
          </w:p>
        </w:tc>
        <w:tc>
          <w:tcPr>
            <w:tcW w:w="850" w:type="dxa"/>
            <w:shd w:val="clear" w:color="auto" w:fill="D9D9D9"/>
          </w:tcPr>
          <w:p w:rsidR="00820B20" w:rsidRPr="000B0650" w:rsidRDefault="00970507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-0,3</w:t>
            </w:r>
          </w:p>
        </w:tc>
      </w:tr>
      <w:tr w:rsidR="00AE3E53" w:rsidRPr="00F136A3" w:rsidTr="000A29CF">
        <w:tc>
          <w:tcPr>
            <w:tcW w:w="2694" w:type="dxa"/>
            <w:shd w:val="clear" w:color="auto" w:fill="auto"/>
          </w:tcPr>
          <w:p w:rsidR="00AE3E53" w:rsidRPr="000B0650" w:rsidRDefault="00AE3E53" w:rsidP="00A103AA">
            <w:pPr>
              <w:numPr>
                <w:ilvl w:val="0"/>
                <w:numId w:val="6"/>
              </w:numPr>
              <w:ind w:left="176" w:hanging="142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0B0650">
              <w:rPr>
                <w:rFonts w:ascii="Times New Roman" w:hAnsi="Times New Roman"/>
                <w:i/>
                <w:sz w:val="18"/>
                <w:szCs w:val="18"/>
              </w:rPr>
              <w:t>ES struktūrinių fondų lėšos</w:t>
            </w:r>
          </w:p>
        </w:tc>
        <w:tc>
          <w:tcPr>
            <w:tcW w:w="993" w:type="dxa"/>
            <w:shd w:val="clear" w:color="auto" w:fill="auto"/>
          </w:tcPr>
          <w:p w:rsidR="00AE3E53" w:rsidRPr="00BE4276" w:rsidRDefault="004F1E9A" w:rsidP="00492EE0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331,2</w:t>
            </w:r>
          </w:p>
        </w:tc>
        <w:tc>
          <w:tcPr>
            <w:tcW w:w="992" w:type="dxa"/>
            <w:shd w:val="clear" w:color="auto" w:fill="auto"/>
          </w:tcPr>
          <w:p w:rsidR="00AE3E53" w:rsidRPr="00BE4276" w:rsidRDefault="009878AB" w:rsidP="00492EE0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638,2</w:t>
            </w:r>
          </w:p>
        </w:tc>
        <w:tc>
          <w:tcPr>
            <w:tcW w:w="850" w:type="dxa"/>
            <w:shd w:val="clear" w:color="auto" w:fill="auto"/>
          </w:tcPr>
          <w:p w:rsidR="00AE3E53" w:rsidRPr="00BE4276" w:rsidRDefault="00D24CB1" w:rsidP="00492EE0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307,0</w:t>
            </w:r>
          </w:p>
        </w:tc>
        <w:tc>
          <w:tcPr>
            <w:tcW w:w="709" w:type="dxa"/>
            <w:shd w:val="clear" w:color="auto" w:fill="auto"/>
          </w:tcPr>
          <w:p w:rsidR="00AE3E53" w:rsidRPr="00BE4276" w:rsidRDefault="00D24CB1" w:rsidP="00492EE0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AE3E53" w:rsidRPr="00BE4276" w:rsidRDefault="009878AB" w:rsidP="00170474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656,0</w:t>
            </w:r>
          </w:p>
        </w:tc>
        <w:tc>
          <w:tcPr>
            <w:tcW w:w="993" w:type="dxa"/>
            <w:shd w:val="clear" w:color="auto" w:fill="auto"/>
          </w:tcPr>
          <w:p w:rsidR="00AE3E53" w:rsidRPr="00BE4276" w:rsidRDefault="00D24CB1" w:rsidP="00492EE0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2,7</w:t>
            </w:r>
          </w:p>
        </w:tc>
        <w:tc>
          <w:tcPr>
            <w:tcW w:w="992" w:type="dxa"/>
            <w:shd w:val="clear" w:color="auto" w:fill="auto"/>
          </w:tcPr>
          <w:p w:rsidR="00AE3E53" w:rsidRPr="00BE4276" w:rsidRDefault="00970507" w:rsidP="00492EE0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17,8</w:t>
            </w:r>
          </w:p>
        </w:tc>
        <w:tc>
          <w:tcPr>
            <w:tcW w:w="850" w:type="dxa"/>
            <w:shd w:val="clear" w:color="auto" w:fill="auto"/>
          </w:tcPr>
          <w:p w:rsidR="00AE3E53" w:rsidRPr="00BE4276" w:rsidRDefault="00970507" w:rsidP="00492EE0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2,8</w:t>
            </w:r>
          </w:p>
        </w:tc>
      </w:tr>
      <w:tr w:rsidR="003C4FF6" w:rsidRPr="00CC44B3" w:rsidTr="003C4FF6">
        <w:tc>
          <w:tcPr>
            <w:tcW w:w="2694" w:type="dxa"/>
            <w:shd w:val="clear" w:color="auto" w:fill="D9D9D9"/>
          </w:tcPr>
          <w:p w:rsidR="00820B20" w:rsidRPr="00CC44B3" w:rsidRDefault="00820B20" w:rsidP="00CC44B3">
            <w:pPr>
              <w:tabs>
                <w:tab w:val="left" w:pos="855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CC44B3">
              <w:rPr>
                <w:rFonts w:ascii="Times New Roman" w:hAnsi="Times New Roman"/>
                <w:sz w:val="20"/>
              </w:rPr>
              <w:t>Kitos pajamos</w:t>
            </w:r>
            <w:r w:rsidR="008F0526">
              <w:rPr>
                <w:rFonts w:ascii="Times New Roman" w:hAnsi="Times New Roman"/>
                <w:sz w:val="20"/>
              </w:rPr>
              <w:t xml:space="preserve"> </w:t>
            </w:r>
            <w:r w:rsidR="008F0526">
              <w:rPr>
                <w:rFonts w:ascii="Times New Roman" w:hAnsi="Times New Roman"/>
                <w:sz w:val="16"/>
                <w:szCs w:val="16"/>
              </w:rPr>
              <w:t>(įskaitant turo real</w:t>
            </w:r>
            <w:r w:rsidR="002229E7">
              <w:rPr>
                <w:rFonts w:ascii="Times New Roman" w:hAnsi="Times New Roman"/>
                <w:sz w:val="16"/>
                <w:szCs w:val="16"/>
              </w:rPr>
              <w:t>izavimo pajamas)</w:t>
            </w:r>
            <w:r w:rsidR="000E2B30">
              <w:rPr>
                <w:rFonts w:ascii="Times New Roman" w:hAnsi="Times New Roman"/>
                <w:sz w:val="20"/>
              </w:rPr>
              <w:t>, iš jų</w:t>
            </w:r>
          </w:p>
        </w:tc>
        <w:tc>
          <w:tcPr>
            <w:tcW w:w="993" w:type="dxa"/>
            <w:shd w:val="clear" w:color="auto" w:fill="D9D9D9"/>
          </w:tcPr>
          <w:p w:rsidR="00820B20" w:rsidRPr="000B0650" w:rsidRDefault="004F1E9A" w:rsidP="009F1A94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922,4</w:t>
            </w:r>
          </w:p>
        </w:tc>
        <w:tc>
          <w:tcPr>
            <w:tcW w:w="992" w:type="dxa"/>
            <w:shd w:val="clear" w:color="auto" w:fill="D9D9D9"/>
          </w:tcPr>
          <w:p w:rsidR="00820B20" w:rsidRPr="000B0650" w:rsidRDefault="009878AB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1007,4</w:t>
            </w:r>
          </w:p>
        </w:tc>
        <w:tc>
          <w:tcPr>
            <w:tcW w:w="850" w:type="dxa"/>
            <w:shd w:val="clear" w:color="auto" w:fill="D9D9D9"/>
          </w:tcPr>
          <w:p w:rsidR="00820B20" w:rsidRPr="00BE4276" w:rsidRDefault="00D24CB1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85,0</w:t>
            </w:r>
          </w:p>
        </w:tc>
        <w:tc>
          <w:tcPr>
            <w:tcW w:w="709" w:type="dxa"/>
            <w:shd w:val="clear" w:color="auto" w:fill="D9D9D9"/>
          </w:tcPr>
          <w:p w:rsidR="00820B20" w:rsidRPr="00BE4276" w:rsidRDefault="00D24CB1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9,2</w:t>
            </w:r>
          </w:p>
        </w:tc>
        <w:tc>
          <w:tcPr>
            <w:tcW w:w="992" w:type="dxa"/>
            <w:shd w:val="clear" w:color="auto" w:fill="D9D9D9"/>
          </w:tcPr>
          <w:p w:rsidR="00820B20" w:rsidRPr="000B0650" w:rsidRDefault="009878AB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994,8</w:t>
            </w:r>
          </w:p>
        </w:tc>
        <w:tc>
          <w:tcPr>
            <w:tcW w:w="993" w:type="dxa"/>
            <w:shd w:val="clear" w:color="auto" w:fill="D9D9D9"/>
          </w:tcPr>
          <w:p w:rsidR="00820B20" w:rsidRPr="000B0650" w:rsidRDefault="00D24CB1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4,1</w:t>
            </w:r>
          </w:p>
        </w:tc>
        <w:tc>
          <w:tcPr>
            <w:tcW w:w="992" w:type="dxa"/>
            <w:shd w:val="clear" w:color="auto" w:fill="D9D9D9"/>
          </w:tcPr>
          <w:p w:rsidR="00820B20" w:rsidRPr="000B0650" w:rsidRDefault="00970507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-12,6</w:t>
            </w:r>
          </w:p>
        </w:tc>
        <w:tc>
          <w:tcPr>
            <w:tcW w:w="850" w:type="dxa"/>
            <w:shd w:val="clear" w:color="auto" w:fill="D9D9D9"/>
          </w:tcPr>
          <w:p w:rsidR="00820B20" w:rsidRPr="000B0650" w:rsidRDefault="00970507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-1,3</w:t>
            </w:r>
          </w:p>
        </w:tc>
      </w:tr>
      <w:tr w:rsidR="00120DD2" w:rsidRPr="00526A24" w:rsidTr="000A29CF">
        <w:tc>
          <w:tcPr>
            <w:tcW w:w="2694" w:type="dxa"/>
            <w:shd w:val="clear" w:color="auto" w:fill="auto"/>
          </w:tcPr>
          <w:p w:rsidR="00120DD2" w:rsidRPr="000B0650" w:rsidRDefault="00120DD2" w:rsidP="00A103AA">
            <w:pPr>
              <w:numPr>
                <w:ilvl w:val="0"/>
                <w:numId w:val="4"/>
              </w:numPr>
              <w:tabs>
                <w:tab w:val="left" w:pos="228"/>
              </w:tabs>
              <w:ind w:left="176" w:hanging="142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0B0650">
              <w:rPr>
                <w:rFonts w:ascii="Times New Roman" w:hAnsi="Times New Roman"/>
                <w:i/>
                <w:sz w:val="18"/>
                <w:szCs w:val="18"/>
              </w:rPr>
              <w:t>Turto pajamos:</w:t>
            </w:r>
          </w:p>
        </w:tc>
        <w:tc>
          <w:tcPr>
            <w:tcW w:w="993" w:type="dxa"/>
            <w:shd w:val="clear" w:color="auto" w:fill="auto"/>
          </w:tcPr>
          <w:p w:rsidR="00120DD2" w:rsidRPr="00BE4276" w:rsidRDefault="004F1E9A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75,5</w:t>
            </w:r>
          </w:p>
        </w:tc>
        <w:tc>
          <w:tcPr>
            <w:tcW w:w="992" w:type="dxa"/>
            <w:shd w:val="clear" w:color="auto" w:fill="auto"/>
          </w:tcPr>
          <w:p w:rsidR="00120DD2" w:rsidRPr="00BE4276" w:rsidRDefault="00CF477F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82,8</w:t>
            </w:r>
          </w:p>
        </w:tc>
        <w:tc>
          <w:tcPr>
            <w:tcW w:w="850" w:type="dxa"/>
            <w:shd w:val="clear" w:color="auto" w:fill="auto"/>
          </w:tcPr>
          <w:p w:rsidR="00120DD2" w:rsidRPr="00BE4276" w:rsidRDefault="00D24CB1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7,3</w:t>
            </w:r>
          </w:p>
        </w:tc>
        <w:tc>
          <w:tcPr>
            <w:tcW w:w="709" w:type="dxa"/>
            <w:shd w:val="clear" w:color="auto" w:fill="auto"/>
          </w:tcPr>
          <w:p w:rsidR="00120DD2" w:rsidRPr="00BE4276" w:rsidRDefault="00D24CB1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9,7</w:t>
            </w:r>
          </w:p>
        </w:tc>
        <w:tc>
          <w:tcPr>
            <w:tcW w:w="992" w:type="dxa"/>
            <w:shd w:val="clear" w:color="auto" w:fill="auto"/>
          </w:tcPr>
          <w:p w:rsidR="00120DD2" w:rsidRPr="00BE4276" w:rsidRDefault="00CF477F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113,6</w:t>
            </w:r>
          </w:p>
        </w:tc>
        <w:tc>
          <w:tcPr>
            <w:tcW w:w="993" w:type="dxa"/>
            <w:shd w:val="clear" w:color="auto" w:fill="auto"/>
          </w:tcPr>
          <w:p w:rsidR="00120DD2" w:rsidRPr="00BE4276" w:rsidRDefault="00D24CB1" w:rsidP="00F51998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120DD2" w:rsidRPr="00BE4276" w:rsidRDefault="00970507" w:rsidP="00F51998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30,8</w:t>
            </w:r>
          </w:p>
        </w:tc>
        <w:tc>
          <w:tcPr>
            <w:tcW w:w="850" w:type="dxa"/>
            <w:shd w:val="clear" w:color="auto" w:fill="auto"/>
          </w:tcPr>
          <w:p w:rsidR="00120DD2" w:rsidRPr="00BE4276" w:rsidRDefault="00970507" w:rsidP="00F51998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37,2</w:t>
            </w:r>
          </w:p>
        </w:tc>
      </w:tr>
      <w:tr w:rsidR="00CF477F" w:rsidRPr="00703FF0" w:rsidTr="000A29CF">
        <w:tc>
          <w:tcPr>
            <w:tcW w:w="2694" w:type="dxa"/>
            <w:shd w:val="clear" w:color="auto" w:fill="auto"/>
          </w:tcPr>
          <w:p w:rsidR="00CF477F" w:rsidRDefault="00CF477F" w:rsidP="00A103AA">
            <w:pPr>
              <w:numPr>
                <w:ilvl w:val="0"/>
                <w:numId w:val="5"/>
              </w:numPr>
              <w:tabs>
                <w:tab w:val="left" w:pos="228"/>
                <w:tab w:val="left" w:pos="318"/>
              </w:tabs>
              <w:ind w:left="318" w:hanging="142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Palūkanos už depozitus</w:t>
            </w:r>
          </w:p>
        </w:tc>
        <w:tc>
          <w:tcPr>
            <w:tcW w:w="993" w:type="dxa"/>
            <w:shd w:val="clear" w:color="auto" w:fill="auto"/>
          </w:tcPr>
          <w:p w:rsidR="00CF477F" w:rsidRDefault="00CF477F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477F" w:rsidRPr="00BE4276" w:rsidRDefault="00CF477F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F477F" w:rsidRPr="00BE4276" w:rsidRDefault="00D24CB1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F477F" w:rsidRPr="00BE4276" w:rsidRDefault="00D24CB1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477F" w:rsidRPr="00BE4276" w:rsidRDefault="00CF477F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1,8</w:t>
            </w:r>
          </w:p>
        </w:tc>
        <w:tc>
          <w:tcPr>
            <w:tcW w:w="993" w:type="dxa"/>
            <w:shd w:val="clear" w:color="auto" w:fill="auto"/>
          </w:tcPr>
          <w:p w:rsidR="00CF477F" w:rsidRPr="00BE4276" w:rsidRDefault="00D24CB1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F477F" w:rsidRPr="00BE4276" w:rsidRDefault="00970507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1,8</w:t>
            </w:r>
          </w:p>
        </w:tc>
        <w:tc>
          <w:tcPr>
            <w:tcW w:w="850" w:type="dxa"/>
            <w:shd w:val="clear" w:color="auto" w:fill="auto"/>
          </w:tcPr>
          <w:p w:rsidR="00CF477F" w:rsidRPr="00BE4276" w:rsidRDefault="00970507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CF477F" w:rsidRPr="00CC44B3" w:rsidTr="00735D4F">
        <w:tc>
          <w:tcPr>
            <w:tcW w:w="2694" w:type="dxa"/>
            <w:vMerge w:val="restart"/>
            <w:shd w:val="clear" w:color="auto" w:fill="auto"/>
          </w:tcPr>
          <w:p w:rsidR="00CF477F" w:rsidRPr="00CC44B3" w:rsidRDefault="00CF477F" w:rsidP="00735D4F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477F" w:rsidRPr="00CC44B3" w:rsidRDefault="00CF477F" w:rsidP="00735D4F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CC44B3">
              <w:rPr>
                <w:rFonts w:ascii="Times New Roman" w:hAnsi="Times New Roman"/>
                <w:b/>
                <w:i/>
                <w:sz w:val="20"/>
              </w:rPr>
              <w:t>Pajamų pavadinimas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F477F" w:rsidRPr="00B23551" w:rsidRDefault="00CF477F" w:rsidP="00735D4F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3551">
              <w:rPr>
                <w:rFonts w:ascii="Times New Roman" w:hAnsi="Times New Roman"/>
                <w:b/>
                <w:i/>
                <w:sz w:val="18"/>
                <w:szCs w:val="18"/>
              </w:rPr>
              <w:t>Patvirtin-tas biudžetas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F477F" w:rsidRDefault="00CF477F" w:rsidP="00735D4F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3551">
              <w:rPr>
                <w:rFonts w:ascii="Times New Roman" w:hAnsi="Times New Roman"/>
                <w:b/>
                <w:i/>
                <w:sz w:val="18"/>
                <w:szCs w:val="18"/>
              </w:rPr>
              <w:t>Patikslin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-</w:t>
            </w:r>
            <w:r w:rsidRPr="00B2355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tas </w:t>
            </w:r>
          </w:p>
          <w:p w:rsidR="00CF477F" w:rsidRPr="00B23551" w:rsidRDefault="00CF477F" w:rsidP="00735D4F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23551">
              <w:rPr>
                <w:rFonts w:ascii="Times New Roman" w:hAnsi="Times New Roman"/>
                <w:b/>
                <w:i/>
                <w:sz w:val="18"/>
                <w:szCs w:val="18"/>
              </w:rPr>
              <w:t>planas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F477F" w:rsidRPr="00CC44B3" w:rsidRDefault="00CF477F" w:rsidP="00735D4F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CC44B3">
              <w:rPr>
                <w:rFonts w:ascii="Times New Roman" w:hAnsi="Times New Roman"/>
                <w:b/>
                <w:i/>
                <w:sz w:val="20"/>
              </w:rPr>
              <w:t>Patikslintas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F477F" w:rsidRPr="00CC44B3" w:rsidRDefault="00CF477F" w:rsidP="00735D4F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477F" w:rsidRPr="00CC44B3" w:rsidRDefault="00CF477F" w:rsidP="00735D4F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C44B3">
              <w:rPr>
                <w:rFonts w:ascii="Times New Roman" w:hAnsi="Times New Roman"/>
                <w:b/>
                <w:i/>
                <w:sz w:val="20"/>
              </w:rPr>
              <w:t>Įvykdyta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F477F" w:rsidRPr="00CC44B3" w:rsidRDefault="00CF477F" w:rsidP="00735D4F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CC44B3">
              <w:rPr>
                <w:rFonts w:ascii="Times New Roman" w:hAnsi="Times New Roman"/>
                <w:b/>
                <w:i/>
                <w:sz w:val="20"/>
              </w:rPr>
              <w:t>Pajamų struktūra proc.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CF477F" w:rsidRPr="00CC44B3" w:rsidRDefault="00CF477F" w:rsidP="00735D4F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CC44B3">
              <w:rPr>
                <w:rFonts w:ascii="Times New Roman" w:hAnsi="Times New Roman"/>
                <w:b/>
                <w:i/>
                <w:sz w:val="20"/>
              </w:rPr>
              <w:t>Pajamų įvykdymas</w:t>
            </w:r>
          </w:p>
        </w:tc>
      </w:tr>
      <w:tr w:rsidR="00CF477F" w:rsidRPr="00CC44B3" w:rsidTr="00735D4F">
        <w:tc>
          <w:tcPr>
            <w:tcW w:w="2694" w:type="dxa"/>
            <w:vMerge/>
            <w:shd w:val="clear" w:color="auto" w:fill="auto"/>
          </w:tcPr>
          <w:p w:rsidR="00CF477F" w:rsidRPr="00CC44B3" w:rsidRDefault="00CF477F" w:rsidP="00735D4F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F477F" w:rsidRPr="00CC44B3" w:rsidRDefault="00CF477F" w:rsidP="00735D4F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477F" w:rsidRPr="00CC44B3" w:rsidRDefault="00CF477F" w:rsidP="00735D4F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477F" w:rsidRDefault="00CF477F" w:rsidP="00735D4F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CC44B3">
              <w:rPr>
                <w:rFonts w:ascii="Times New Roman" w:hAnsi="Times New Roman"/>
                <w:b/>
                <w:i/>
                <w:sz w:val="20"/>
              </w:rPr>
              <w:t>Suma</w:t>
            </w:r>
          </w:p>
          <w:p w:rsidR="00CF477F" w:rsidRPr="003D1219" w:rsidRDefault="00CF477F" w:rsidP="00735D4F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(3-2 stlp.)</w:t>
            </w:r>
          </w:p>
        </w:tc>
        <w:tc>
          <w:tcPr>
            <w:tcW w:w="709" w:type="dxa"/>
            <w:shd w:val="clear" w:color="auto" w:fill="auto"/>
          </w:tcPr>
          <w:p w:rsidR="00CF477F" w:rsidRDefault="00CF477F" w:rsidP="00735D4F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CC44B3">
              <w:rPr>
                <w:rFonts w:ascii="Times New Roman" w:hAnsi="Times New Roman"/>
                <w:b/>
                <w:i/>
                <w:sz w:val="18"/>
                <w:szCs w:val="18"/>
              </w:rPr>
              <w:t>Proc.</w:t>
            </w:r>
          </w:p>
          <w:p w:rsidR="00CF477F" w:rsidRPr="003D1219" w:rsidRDefault="00CF477F" w:rsidP="00735D4F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(4/2)</w:t>
            </w:r>
          </w:p>
        </w:tc>
        <w:tc>
          <w:tcPr>
            <w:tcW w:w="992" w:type="dxa"/>
            <w:vMerge/>
            <w:shd w:val="clear" w:color="auto" w:fill="auto"/>
          </w:tcPr>
          <w:p w:rsidR="00CF477F" w:rsidRPr="00CC44B3" w:rsidRDefault="00CF477F" w:rsidP="00735D4F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F477F" w:rsidRPr="00CC44B3" w:rsidRDefault="00CF477F" w:rsidP="00735D4F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477F" w:rsidRDefault="00CF477F" w:rsidP="00735D4F">
            <w:pPr>
              <w:tabs>
                <w:tab w:val="left" w:pos="855"/>
              </w:tabs>
              <w:ind w:right="139"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CC44B3">
              <w:rPr>
                <w:rFonts w:ascii="Times New Roman" w:hAnsi="Times New Roman"/>
                <w:b/>
                <w:i/>
                <w:sz w:val="20"/>
              </w:rPr>
              <w:t>Suma</w:t>
            </w:r>
          </w:p>
          <w:p w:rsidR="00CF477F" w:rsidRPr="000A29CF" w:rsidRDefault="00CF477F" w:rsidP="00735D4F">
            <w:pPr>
              <w:tabs>
                <w:tab w:val="left" w:pos="855"/>
              </w:tabs>
              <w:ind w:right="139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(6-3 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>stlp.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CF477F" w:rsidRPr="000A29CF" w:rsidRDefault="00CF477F" w:rsidP="00735D4F">
            <w:pPr>
              <w:tabs>
                <w:tab w:val="left" w:pos="459"/>
              </w:tabs>
              <w:ind w:right="-108" w:firstLine="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0A29CF">
              <w:rPr>
                <w:rFonts w:ascii="Times New Roman" w:hAnsi="Times New Roman"/>
                <w:b/>
                <w:i/>
                <w:sz w:val="18"/>
                <w:szCs w:val="18"/>
              </w:rPr>
              <w:t>Įvykdymo proc.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(8/3)</w:t>
            </w:r>
          </w:p>
        </w:tc>
      </w:tr>
      <w:tr w:rsidR="00CF477F" w:rsidRPr="003D1219" w:rsidTr="00735D4F">
        <w:tc>
          <w:tcPr>
            <w:tcW w:w="2694" w:type="dxa"/>
            <w:shd w:val="clear" w:color="auto" w:fill="auto"/>
          </w:tcPr>
          <w:p w:rsidR="00CF477F" w:rsidRPr="003D1219" w:rsidRDefault="00CF477F" w:rsidP="00735D4F">
            <w:pPr>
              <w:pStyle w:val="Betarp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1219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CF477F" w:rsidRPr="003D1219" w:rsidRDefault="00CF477F" w:rsidP="00735D4F">
            <w:pPr>
              <w:pStyle w:val="Betarp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1219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477F" w:rsidRPr="003D1219" w:rsidRDefault="00CF477F" w:rsidP="00735D4F">
            <w:pPr>
              <w:pStyle w:val="Betarp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1219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F477F" w:rsidRPr="003D1219" w:rsidRDefault="00CF477F" w:rsidP="00735D4F">
            <w:pPr>
              <w:pStyle w:val="Betarp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1219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F477F" w:rsidRPr="003D1219" w:rsidRDefault="00CF477F" w:rsidP="00735D4F">
            <w:pPr>
              <w:pStyle w:val="Betarp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1219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F477F" w:rsidRPr="003D1219" w:rsidRDefault="00CF477F" w:rsidP="00735D4F">
            <w:pPr>
              <w:pStyle w:val="Betarp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1219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CF477F" w:rsidRPr="003D1219" w:rsidRDefault="00CF477F" w:rsidP="00735D4F">
            <w:pPr>
              <w:pStyle w:val="Betarp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1219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CF477F" w:rsidRPr="003D1219" w:rsidRDefault="00CF477F" w:rsidP="00735D4F">
            <w:pPr>
              <w:pStyle w:val="Betarp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1219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F477F" w:rsidRPr="003D1219" w:rsidRDefault="00CF477F" w:rsidP="00735D4F">
            <w:pPr>
              <w:pStyle w:val="Betarp"/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D1219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</w:tr>
      <w:tr w:rsidR="00120DD2" w:rsidRPr="00703FF0" w:rsidTr="000A29CF">
        <w:tc>
          <w:tcPr>
            <w:tcW w:w="2694" w:type="dxa"/>
            <w:shd w:val="clear" w:color="auto" w:fill="auto"/>
          </w:tcPr>
          <w:p w:rsidR="00120DD2" w:rsidRPr="00703FF0" w:rsidRDefault="00BE4276" w:rsidP="00A103AA">
            <w:pPr>
              <w:numPr>
                <w:ilvl w:val="0"/>
                <w:numId w:val="5"/>
              </w:numPr>
              <w:tabs>
                <w:tab w:val="left" w:pos="228"/>
                <w:tab w:val="left" w:pos="318"/>
              </w:tabs>
              <w:ind w:left="318" w:hanging="142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n</w:t>
            </w:r>
            <w:r w:rsidR="00120DD2">
              <w:rPr>
                <w:rFonts w:ascii="Times New Roman" w:hAnsi="Times New Roman"/>
                <w:i/>
                <w:sz w:val="18"/>
                <w:szCs w:val="18"/>
              </w:rPr>
              <w:t>uomos mokestis už valstybinę žemę</w:t>
            </w:r>
          </w:p>
        </w:tc>
        <w:tc>
          <w:tcPr>
            <w:tcW w:w="993" w:type="dxa"/>
            <w:shd w:val="clear" w:color="auto" w:fill="auto"/>
          </w:tcPr>
          <w:p w:rsidR="00120DD2" w:rsidRPr="00BE4276" w:rsidRDefault="004F1E9A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120DD2" w:rsidRPr="00BE4276" w:rsidRDefault="00CF477F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120DD2" w:rsidRPr="00BE4276" w:rsidRDefault="00D24CB1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0DD2" w:rsidRPr="00BE4276" w:rsidRDefault="00D24CB1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0DD2" w:rsidRPr="00BE4276" w:rsidRDefault="00CF477F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79,1</w:t>
            </w:r>
          </w:p>
        </w:tc>
        <w:tc>
          <w:tcPr>
            <w:tcW w:w="993" w:type="dxa"/>
            <w:shd w:val="clear" w:color="auto" w:fill="auto"/>
          </w:tcPr>
          <w:p w:rsidR="00120DD2" w:rsidRPr="00BE4276" w:rsidRDefault="00D24CB1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0,3</w:t>
            </w:r>
          </w:p>
        </w:tc>
        <w:tc>
          <w:tcPr>
            <w:tcW w:w="992" w:type="dxa"/>
            <w:shd w:val="clear" w:color="auto" w:fill="auto"/>
          </w:tcPr>
          <w:p w:rsidR="00120DD2" w:rsidRPr="00BE4276" w:rsidRDefault="00970507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29,1</w:t>
            </w:r>
          </w:p>
        </w:tc>
        <w:tc>
          <w:tcPr>
            <w:tcW w:w="850" w:type="dxa"/>
            <w:shd w:val="clear" w:color="auto" w:fill="auto"/>
          </w:tcPr>
          <w:p w:rsidR="00120DD2" w:rsidRPr="00BE4276" w:rsidRDefault="00970507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58,2</w:t>
            </w:r>
          </w:p>
        </w:tc>
      </w:tr>
      <w:tr w:rsidR="00BE4276" w:rsidRPr="00703FF0" w:rsidTr="000A29CF">
        <w:tc>
          <w:tcPr>
            <w:tcW w:w="2694" w:type="dxa"/>
            <w:shd w:val="clear" w:color="auto" w:fill="auto"/>
          </w:tcPr>
          <w:p w:rsidR="00BE4276" w:rsidRDefault="00BE4276" w:rsidP="00A103AA">
            <w:pPr>
              <w:numPr>
                <w:ilvl w:val="0"/>
                <w:numId w:val="5"/>
              </w:numPr>
              <w:tabs>
                <w:tab w:val="left" w:pos="228"/>
                <w:tab w:val="left" w:pos="318"/>
              </w:tabs>
              <w:ind w:left="318" w:hanging="142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mokestis už medžiojamų gyvūnų išteklius</w:t>
            </w:r>
          </w:p>
        </w:tc>
        <w:tc>
          <w:tcPr>
            <w:tcW w:w="993" w:type="dxa"/>
            <w:shd w:val="clear" w:color="auto" w:fill="auto"/>
          </w:tcPr>
          <w:p w:rsidR="00BE4276" w:rsidRPr="00BE4276" w:rsidRDefault="004F1E9A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7,4</w:t>
            </w:r>
          </w:p>
        </w:tc>
        <w:tc>
          <w:tcPr>
            <w:tcW w:w="992" w:type="dxa"/>
            <w:shd w:val="clear" w:color="auto" w:fill="auto"/>
          </w:tcPr>
          <w:p w:rsidR="00BE4276" w:rsidRPr="00BE4276" w:rsidRDefault="00CF477F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18,4</w:t>
            </w:r>
          </w:p>
        </w:tc>
        <w:tc>
          <w:tcPr>
            <w:tcW w:w="850" w:type="dxa"/>
            <w:shd w:val="clear" w:color="auto" w:fill="auto"/>
          </w:tcPr>
          <w:p w:rsidR="00BE4276" w:rsidRPr="00BE4276" w:rsidRDefault="00D24CB1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BE4276" w:rsidRPr="00BE4276" w:rsidRDefault="00D24CB1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148,6</w:t>
            </w:r>
          </w:p>
        </w:tc>
        <w:tc>
          <w:tcPr>
            <w:tcW w:w="992" w:type="dxa"/>
            <w:shd w:val="clear" w:color="auto" w:fill="auto"/>
          </w:tcPr>
          <w:p w:rsidR="00BE4276" w:rsidRPr="00BE4276" w:rsidRDefault="00CF477F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18,4</w:t>
            </w:r>
          </w:p>
        </w:tc>
        <w:tc>
          <w:tcPr>
            <w:tcW w:w="993" w:type="dxa"/>
            <w:shd w:val="clear" w:color="auto" w:fill="auto"/>
          </w:tcPr>
          <w:p w:rsidR="00BE4276" w:rsidRPr="00BE4276" w:rsidRDefault="00D24CB1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BE4276" w:rsidRPr="00BE4276" w:rsidRDefault="00970507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E4276" w:rsidRPr="00BE4276" w:rsidRDefault="00970507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BE4276" w:rsidRPr="00703FF0" w:rsidTr="000A29CF">
        <w:tc>
          <w:tcPr>
            <w:tcW w:w="2694" w:type="dxa"/>
            <w:shd w:val="clear" w:color="auto" w:fill="auto"/>
          </w:tcPr>
          <w:p w:rsidR="00BE4276" w:rsidRDefault="00BE4276" w:rsidP="00A103AA">
            <w:pPr>
              <w:numPr>
                <w:ilvl w:val="0"/>
                <w:numId w:val="5"/>
              </w:numPr>
              <w:tabs>
                <w:tab w:val="left" w:pos="228"/>
                <w:tab w:val="left" w:pos="318"/>
              </w:tabs>
              <w:ind w:left="318" w:hanging="142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kiti mokesčiai už valstybinius gamtos išteklius</w:t>
            </w:r>
          </w:p>
        </w:tc>
        <w:tc>
          <w:tcPr>
            <w:tcW w:w="993" w:type="dxa"/>
            <w:shd w:val="clear" w:color="auto" w:fill="auto"/>
          </w:tcPr>
          <w:p w:rsidR="00BE4276" w:rsidRPr="00BE4276" w:rsidRDefault="004F1E9A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18,1</w:t>
            </w:r>
          </w:p>
        </w:tc>
        <w:tc>
          <w:tcPr>
            <w:tcW w:w="992" w:type="dxa"/>
            <w:shd w:val="clear" w:color="auto" w:fill="auto"/>
          </w:tcPr>
          <w:p w:rsidR="00BE4276" w:rsidRPr="00BE4276" w:rsidRDefault="00CF477F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14,4</w:t>
            </w:r>
          </w:p>
        </w:tc>
        <w:tc>
          <w:tcPr>
            <w:tcW w:w="850" w:type="dxa"/>
            <w:shd w:val="clear" w:color="auto" w:fill="auto"/>
          </w:tcPr>
          <w:p w:rsidR="00BE4276" w:rsidRPr="00BE4276" w:rsidRDefault="00D24CB1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-3,7</w:t>
            </w:r>
          </w:p>
        </w:tc>
        <w:tc>
          <w:tcPr>
            <w:tcW w:w="709" w:type="dxa"/>
            <w:shd w:val="clear" w:color="auto" w:fill="auto"/>
          </w:tcPr>
          <w:p w:rsidR="00BE4276" w:rsidRPr="00BE4276" w:rsidRDefault="00D24CB1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-20,4</w:t>
            </w:r>
          </w:p>
        </w:tc>
        <w:tc>
          <w:tcPr>
            <w:tcW w:w="992" w:type="dxa"/>
            <w:shd w:val="clear" w:color="auto" w:fill="auto"/>
          </w:tcPr>
          <w:p w:rsidR="00BE4276" w:rsidRPr="00BE4276" w:rsidRDefault="00CF477F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14,3</w:t>
            </w:r>
          </w:p>
        </w:tc>
        <w:tc>
          <w:tcPr>
            <w:tcW w:w="993" w:type="dxa"/>
            <w:shd w:val="clear" w:color="auto" w:fill="auto"/>
          </w:tcPr>
          <w:p w:rsidR="00BE4276" w:rsidRPr="00BE4276" w:rsidRDefault="00D24CB1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E4276" w:rsidRPr="00BE4276" w:rsidRDefault="00970507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-0,1</w:t>
            </w:r>
          </w:p>
        </w:tc>
        <w:tc>
          <w:tcPr>
            <w:tcW w:w="850" w:type="dxa"/>
            <w:shd w:val="clear" w:color="auto" w:fill="auto"/>
          </w:tcPr>
          <w:p w:rsidR="00BE4276" w:rsidRPr="00BE4276" w:rsidRDefault="00970507" w:rsidP="00B10B78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-0,7</w:t>
            </w:r>
          </w:p>
        </w:tc>
      </w:tr>
      <w:tr w:rsidR="00526A24" w:rsidRPr="00526A24" w:rsidTr="000A29CF">
        <w:tc>
          <w:tcPr>
            <w:tcW w:w="2694" w:type="dxa"/>
            <w:shd w:val="clear" w:color="auto" w:fill="auto"/>
          </w:tcPr>
          <w:p w:rsidR="00526A24" w:rsidRPr="009F1A94" w:rsidRDefault="00526A24" w:rsidP="00A103AA">
            <w:pPr>
              <w:numPr>
                <w:ilvl w:val="0"/>
                <w:numId w:val="4"/>
              </w:numPr>
              <w:tabs>
                <w:tab w:val="left" w:pos="228"/>
              </w:tabs>
              <w:ind w:left="176" w:hanging="142"/>
              <w:jc w:val="left"/>
              <w:rPr>
                <w:rFonts w:ascii="Times New Roman" w:hAnsi="Times New Roman"/>
                <w:i/>
                <w:sz w:val="20"/>
              </w:rPr>
            </w:pPr>
            <w:r w:rsidRPr="009F1A94">
              <w:rPr>
                <w:rFonts w:ascii="Times New Roman" w:hAnsi="Times New Roman"/>
                <w:i/>
                <w:sz w:val="20"/>
              </w:rPr>
              <w:t>Pajamos už prekes ir paslaugas</w:t>
            </w:r>
            <w:r w:rsidR="00703FF0">
              <w:rPr>
                <w:rFonts w:ascii="Times New Roman" w:hAnsi="Times New Roman"/>
                <w:i/>
                <w:sz w:val="20"/>
              </w:rPr>
              <w:t>, iš jų:</w:t>
            </w:r>
          </w:p>
        </w:tc>
        <w:tc>
          <w:tcPr>
            <w:tcW w:w="993" w:type="dxa"/>
            <w:shd w:val="clear" w:color="auto" w:fill="auto"/>
          </w:tcPr>
          <w:p w:rsidR="00526A24" w:rsidRPr="00BE4276" w:rsidRDefault="004F1E9A" w:rsidP="003C40AB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827,9</w:t>
            </w:r>
          </w:p>
        </w:tc>
        <w:tc>
          <w:tcPr>
            <w:tcW w:w="992" w:type="dxa"/>
            <w:shd w:val="clear" w:color="auto" w:fill="auto"/>
          </w:tcPr>
          <w:p w:rsidR="00526A24" w:rsidRPr="00BE4276" w:rsidRDefault="00CF477F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862,7</w:t>
            </w:r>
          </w:p>
        </w:tc>
        <w:tc>
          <w:tcPr>
            <w:tcW w:w="850" w:type="dxa"/>
            <w:shd w:val="clear" w:color="auto" w:fill="auto"/>
          </w:tcPr>
          <w:p w:rsidR="00526A24" w:rsidRPr="00BE4276" w:rsidRDefault="00D24CB1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34,8</w:t>
            </w:r>
          </w:p>
        </w:tc>
        <w:tc>
          <w:tcPr>
            <w:tcW w:w="709" w:type="dxa"/>
            <w:shd w:val="clear" w:color="auto" w:fill="auto"/>
          </w:tcPr>
          <w:p w:rsidR="00526A24" w:rsidRPr="00BE4276" w:rsidRDefault="00D24CB1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4,2</w:t>
            </w:r>
          </w:p>
        </w:tc>
        <w:tc>
          <w:tcPr>
            <w:tcW w:w="992" w:type="dxa"/>
            <w:shd w:val="clear" w:color="auto" w:fill="auto"/>
          </w:tcPr>
          <w:p w:rsidR="00526A24" w:rsidRPr="00BE4276" w:rsidRDefault="00CF477F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763,7</w:t>
            </w:r>
          </w:p>
        </w:tc>
        <w:tc>
          <w:tcPr>
            <w:tcW w:w="993" w:type="dxa"/>
            <w:shd w:val="clear" w:color="auto" w:fill="auto"/>
          </w:tcPr>
          <w:p w:rsidR="00526A24" w:rsidRPr="00BE4276" w:rsidRDefault="00D24CB1" w:rsidP="00F51998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3,2</w:t>
            </w:r>
          </w:p>
        </w:tc>
        <w:tc>
          <w:tcPr>
            <w:tcW w:w="992" w:type="dxa"/>
            <w:shd w:val="clear" w:color="auto" w:fill="auto"/>
          </w:tcPr>
          <w:p w:rsidR="00526A24" w:rsidRPr="00BE4276" w:rsidRDefault="00970507" w:rsidP="00F51998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-99,0</w:t>
            </w:r>
          </w:p>
        </w:tc>
        <w:tc>
          <w:tcPr>
            <w:tcW w:w="850" w:type="dxa"/>
            <w:shd w:val="clear" w:color="auto" w:fill="auto"/>
          </w:tcPr>
          <w:p w:rsidR="00526A24" w:rsidRPr="00BE4276" w:rsidRDefault="00970507" w:rsidP="00F51998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-11,5</w:t>
            </w:r>
          </w:p>
        </w:tc>
      </w:tr>
      <w:tr w:rsidR="00703FF0" w:rsidRPr="00703FF0" w:rsidTr="000A29CF">
        <w:tc>
          <w:tcPr>
            <w:tcW w:w="2694" w:type="dxa"/>
            <w:shd w:val="clear" w:color="auto" w:fill="auto"/>
          </w:tcPr>
          <w:p w:rsidR="00703FF0" w:rsidRPr="00703FF0" w:rsidRDefault="00703FF0" w:rsidP="00A103AA">
            <w:pPr>
              <w:numPr>
                <w:ilvl w:val="0"/>
                <w:numId w:val="5"/>
              </w:numPr>
              <w:tabs>
                <w:tab w:val="left" w:pos="228"/>
                <w:tab w:val="left" w:pos="318"/>
              </w:tabs>
              <w:ind w:hanging="72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pajamos už patalpų nuomą</w:t>
            </w:r>
          </w:p>
        </w:tc>
        <w:tc>
          <w:tcPr>
            <w:tcW w:w="993" w:type="dxa"/>
            <w:shd w:val="clear" w:color="auto" w:fill="auto"/>
          </w:tcPr>
          <w:p w:rsidR="00703FF0" w:rsidRPr="00BE4276" w:rsidRDefault="004F1E9A" w:rsidP="00CF477F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63,</w:t>
            </w:r>
            <w:r w:rsidR="00CF477F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03FF0" w:rsidRPr="00BE4276" w:rsidRDefault="00CF477F" w:rsidP="000D43A4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63,8</w:t>
            </w:r>
          </w:p>
        </w:tc>
        <w:tc>
          <w:tcPr>
            <w:tcW w:w="850" w:type="dxa"/>
            <w:shd w:val="clear" w:color="auto" w:fill="auto"/>
          </w:tcPr>
          <w:p w:rsidR="00703FF0" w:rsidRPr="00BE4276" w:rsidRDefault="00D24CB1" w:rsidP="000D43A4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03FF0" w:rsidRPr="00BE4276" w:rsidRDefault="00D24CB1" w:rsidP="000D43A4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03FF0" w:rsidRPr="00BE4276" w:rsidRDefault="00CF477F" w:rsidP="000D43A4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53,8</w:t>
            </w:r>
          </w:p>
        </w:tc>
        <w:tc>
          <w:tcPr>
            <w:tcW w:w="993" w:type="dxa"/>
            <w:shd w:val="clear" w:color="auto" w:fill="auto"/>
          </w:tcPr>
          <w:p w:rsidR="00703FF0" w:rsidRPr="00BE4276" w:rsidRDefault="00D24CB1" w:rsidP="000D43A4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703FF0" w:rsidRPr="00BE4276" w:rsidRDefault="00970507" w:rsidP="000D43A4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-10,0</w:t>
            </w:r>
          </w:p>
        </w:tc>
        <w:tc>
          <w:tcPr>
            <w:tcW w:w="850" w:type="dxa"/>
            <w:shd w:val="clear" w:color="auto" w:fill="auto"/>
          </w:tcPr>
          <w:p w:rsidR="00703FF0" w:rsidRPr="00BE4276" w:rsidRDefault="00970507" w:rsidP="002229E7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-15,7</w:t>
            </w:r>
          </w:p>
        </w:tc>
      </w:tr>
      <w:tr w:rsidR="00120DD2" w:rsidRPr="00703FF0" w:rsidTr="000A29CF">
        <w:tc>
          <w:tcPr>
            <w:tcW w:w="2694" w:type="dxa"/>
            <w:shd w:val="clear" w:color="auto" w:fill="auto"/>
          </w:tcPr>
          <w:p w:rsidR="00120DD2" w:rsidRDefault="00120DD2" w:rsidP="00A103AA">
            <w:pPr>
              <w:numPr>
                <w:ilvl w:val="0"/>
                <w:numId w:val="5"/>
              </w:numPr>
              <w:tabs>
                <w:tab w:val="left" w:pos="228"/>
                <w:tab w:val="left" w:pos="318"/>
              </w:tabs>
              <w:ind w:left="318" w:hanging="142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pajamos už atsitiktines paslaugas</w:t>
            </w:r>
          </w:p>
        </w:tc>
        <w:tc>
          <w:tcPr>
            <w:tcW w:w="993" w:type="dxa"/>
            <w:shd w:val="clear" w:color="auto" w:fill="auto"/>
          </w:tcPr>
          <w:p w:rsidR="00120DD2" w:rsidRPr="00BE4276" w:rsidRDefault="004F1E9A" w:rsidP="00CF477F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494,</w:t>
            </w:r>
            <w:r w:rsidR="00CF477F">
              <w:rPr>
                <w:rFonts w:ascii="Times New Roman" w:hAnsi="Times New Roman"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20DD2" w:rsidRPr="00BE4276" w:rsidRDefault="00CF477F" w:rsidP="000D43A4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524,9</w:t>
            </w:r>
          </w:p>
        </w:tc>
        <w:tc>
          <w:tcPr>
            <w:tcW w:w="850" w:type="dxa"/>
            <w:shd w:val="clear" w:color="auto" w:fill="auto"/>
          </w:tcPr>
          <w:p w:rsidR="00120DD2" w:rsidRPr="00BE4276" w:rsidRDefault="00D24CB1" w:rsidP="000D43A4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30,3</w:t>
            </w:r>
          </w:p>
        </w:tc>
        <w:tc>
          <w:tcPr>
            <w:tcW w:w="709" w:type="dxa"/>
            <w:shd w:val="clear" w:color="auto" w:fill="auto"/>
          </w:tcPr>
          <w:p w:rsidR="00120DD2" w:rsidRPr="00BE4276" w:rsidRDefault="00D24CB1" w:rsidP="000D43A4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6,1</w:t>
            </w:r>
          </w:p>
        </w:tc>
        <w:tc>
          <w:tcPr>
            <w:tcW w:w="992" w:type="dxa"/>
            <w:shd w:val="clear" w:color="auto" w:fill="auto"/>
          </w:tcPr>
          <w:p w:rsidR="00120DD2" w:rsidRPr="00BE4276" w:rsidRDefault="00CF477F" w:rsidP="000D43A4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475,2</w:t>
            </w:r>
          </w:p>
        </w:tc>
        <w:tc>
          <w:tcPr>
            <w:tcW w:w="993" w:type="dxa"/>
            <w:shd w:val="clear" w:color="auto" w:fill="auto"/>
          </w:tcPr>
          <w:p w:rsidR="00120DD2" w:rsidRPr="00BE4276" w:rsidRDefault="00D24CB1" w:rsidP="000D43A4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120DD2" w:rsidRPr="00BE4276" w:rsidRDefault="00970507" w:rsidP="000D43A4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-49,7</w:t>
            </w:r>
          </w:p>
        </w:tc>
        <w:tc>
          <w:tcPr>
            <w:tcW w:w="850" w:type="dxa"/>
            <w:shd w:val="clear" w:color="auto" w:fill="auto"/>
          </w:tcPr>
          <w:p w:rsidR="00120DD2" w:rsidRPr="00BE4276" w:rsidRDefault="00970507" w:rsidP="002229E7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-9,46</w:t>
            </w:r>
          </w:p>
        </w:tc>
      </w:tr>
      <w:tr w:rsidR="00703FF0" w:rsidRPr="00703FF0" w:rsidTr="000A29CF">
        <w:tc>
          <w:tcPr>
            <w:tcW w:w="2694" w:type="dxa"/>
            <w:shd w:val="clear" w:color="auto" w:fill="auto"/>
          </w:tcPr>
          <w:p w:rsidR="00703FF0" w:rsidRPr="00703FF0" w:rsidRDefault="00703FF0" w:rsidP="00A103AA">
            <w:pPr>
              <w:numPr>
                <w:ilvl w:val="0"/>
                <w:numId w:val="5"/>
              </w:numPr>
              <w:tabs>
                <w:tab w:val="left" w:pos="228"/>
                <w:tab w:val="left" w:pos="318"/>
              </w:tabs>
              <w:ind w:left="318" w:hanging="142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įmokos už išlaikymą švietimo, socialinės apsaugos ir kitose įstaigose</w:t>
            </w:r>
          </w:p>
        </w:tc>
        <w:tc>
          <w:tcPr>
            <w:tcW w:w="993" w:type="dxa"/>
            <w:shd w:val="clear" w:color="auto" w:fill="auto"/>
          </w:tcPr>
          <w:p w:rsidR="00703FF0" w:rsidRPr="00BE4276" w:rsidRDefault="004F1E9A" w:rsidP="003C40AB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269,5</w:t>
            </w:r>
          </w:p>
        </w:tc>
        <w:tc>
          <w:tcPr>
            <w:tcW w:w="992" w:type="dxa"/>
            <w:shd w:val="clear" w:color="auto" w:fill="auto"/>
          </w:tcPr>
          <w:p w:rsidR="00703FF0" w:rsidRPr="00BE4276" w:rsidRDefault="00CF477F" w:rsidP="000F6141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274,0</w:t>
            </w:r>
          </w:p>
        </w:tc>
        <w:tc>
          <w:tcPr>
            <w:tcW w:w="850" w:type="dxa"/>
            <w:shd w:val="clear" w:color="auto" w:fill="auto"/>
          </w:tcPr>
          <w:p w:rsidR="00703FF0" w:rsidRPr="00BE4276" w:rsidRDefault="00D24CB1" w:rsidP="000F6141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:rsidR="00703FF0" w:rsidRPr="00BE4276" w:rsidRDefault="00D24CB1" w:rsidP="000D43A4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1,7</w:t>
            </w:r>
          </w:p>
        </w:tc>
        <w:tc>
          <w:tcPr>
            <w:tcW w:w="992" w:type="dxa"/>
            <w:shd w:val="clear" w:color="auto" w:fill="auto"/>
          </w:tcPr>
          <w:p w:rsidR="00703FF0" w:rsidRPr="00BE4276" w:rsidRDefault="00CF477F" w:rsidP="000F6141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234,7</w:t>
            </w:r>
          </w:p>
        </w:tc>
        <w:tc>
          <w:tcPr>
            <w:tcW w:w="993" w:type="dxa"/>
            <w:shd w:val="clear" w:color="auto" w:fill="auto"/>
          </w:tcPr>
          <w:p w:rsidR="00703FF0" w:rsidRPr="00BE4276" w:rsidRDefault="00D24CB1" w:rsidP="000F6141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703FF0" w:rsidRPr="00BE4276" w:rsidRDefault="00970507" w:rsidP="000F6141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-39,3</w:t>
            </w:r>
          </w:p>
        </w:tc>
        <w:tc>
          <w:tcPr>
            <w:tcW w:w="850" w:type="dxa"/>
            <w:shd w:val="clear" w:color="auto" w:fill="auto"/>
          </w:tcPr>
          <w:p w:rsidR="00703FF0" w:rsidRPr="00BE4276" w:rsidRDefault="00970507" w:rsidP="002229E7">
            <w:pPr>
              <w:tabs>
                <w:tab w:val="left" w:pos="855"/>
              </w:tabs>
              <w:ind w:firstLine="0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-14,3</w:t>
            </w:r>
          </w:p>
        </w:tc>
      </w:tr>
      <w:tr w:rsidR="00120DD2" w:rsidRPr="00526A24" w:rsidTr="000A29CF">
        <w:tc>
          <w:tcPr>
            <w:tcW w:w="2694" w:type="dxa"/>
            <w:shd w:val="clear" w:color="auto" w:fill="auto"/>
          </w:tcPr>
          <w:p w:rsidR="00120DD2" w:rsidRPr="009F1A94" w:rsidRDefault="00120DD2" w:rsidP="00A103AA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lef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Pajamos iš baudų ir konfiskacijos</w:t>
            </w:r>
          </w:p>
        </w:tc>
        <w:tc>
          <w:tcPr>
            <w:tcW w:w="993" w:type="dxa"/>
            <w:shd w:val="clear" w:color="auto" w:fill="auto"/>
          </w:tcPr>
          <w:p w:rsidR="00120DD2" w:rsidRPr="00BE4276" w:rsidRDefault="004F1E9A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12,0</w:t>
            </w:r>
          </w:p>
        </w:tc>
        <w:tc>
          <w:tcPr>
            <w:tcW w:w="992" w:type="dxa"/>
            <w:shd w:val="clear" w:color="auto" w:fill="auto"/>
          </w:tcPr>
          <w:p w:rsidR="00120DD2" w:rsidRPr="00BE4276" w:rsidRDefault="00CF477F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12,0</w:t>
            </w:r>
          </w:p>
        </w:tc>
        <w:tc>
          <w:tcPr>
            <w:tcW w:w="850" w:type="dxa"/>
            <w:shd w:val="clear" w:color="auto" w:fill="auto"/>
          </w:tcPr>
          <w:p w:rsidR="00120DD2" w:rsidRPr="00BE4276" w:rsidRDefault="00D24CB1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0DD2" w:rsidRPr="00BE4276" w:rsidRDefault="00D24CB1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0DD2" w:rsidRPr="00BE4276" w:rsidRDefault="00CF477F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38,3</w:t>
            </w:r>
          </w:p>
        </w:tc>
        <w:tc>
          <w:tcPr>
            <w:tcW w:w="993" w:type="dxa"/>
            <w:shd w:val="clear" w:color="auto" w:fill="auto"/>
          </w:tcPr>
          <w:p w:rsidR="00120DD2" w:rsidRPr="00BE4276" w:rsidRDefault="00D24CB1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120DD2" w:rsidRPr="00BE4276" w:rsidRDefault="00970507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26,3</w:t>
            </w:r>
          </w:p>
        </w:tc>
        <w:tc>
          <w:tcPr>
            <w:tcW w:w="850" w:type="dxa"/>
            <w:shd w:val="clear" w:color="auto" w:fill="auto"/>
          </w:tcPr>
          <w:p w:rsidR="00120DD2" w:rsidRPr="000A29CF" w:rsidRDefault="00970507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219,2</w:t>
            </w:r>
          </w:p>
        </w:tc>
      </w:tr>
      <w:tr w:rsidR="00120DD2" w:rsidRPr="00526A24" w:rsidTr="000A29CF">
        <w:tc>
          <w:tcPr>
            <w:tcW w:w="2694" w:type="dxa"/>
            <w:shd w:val="clear" w:color="auto" w:fill="auto"/>
          </w:tcPr>
          <w:p w:rsidR="00120DD2" w:rsidRDefault="00120DD2" w:rsidP="00A103AA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lef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Kitos neišvardytos pajamos</w:t>
            </w:r>
          </w:p>
        </w:tc>
        <w:tc>
          <w:tcPr>
            <w:tcW w:w="993" w:type="dxa"/>
            <w:shd w:val="clear" w:color="auto" w:fill="auto"/>
          </w:tcPr>
          <w:p w:rsidR="00120DD2" w:rsidRPr="00BE4276" w:rsidRDefault="004F1E9A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120DD2" w:rsidRPr="00BE4276" w:rsidRDefault="00CF477F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2,0</w:t>
            </w:r>
          </w:p>
        </w:tc>
        <w:tc>
          <w:tcPr>
            <w:tcW w:w="850" w:type="dxa"/>
            <w:shd w:val="clear" w:color="auto" w:fill="auto"/>
          </w:tcPr>
          <w:p w:rsidR="00120DD2" w:rsidRPr="00BE4276" w:rsidRDefault="00D24CB1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0DD2" w:rsidRPr="000A29CF" w:rsidRDefault="00D24CB1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0DD2" w:rsidRPr="00BE4276" w:rsidRDefault="00CF477F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30,2</w:t>
            </w:r>
          </w:p>
        </w:tc>
        <w:tc>
          <w:tcPr>
            <w:tcW w:w="993" w:type="dxa"/>
            <w:shd w:val="clear" w:color="auto" w:fill="auto"/>
          </w:tcPr>
          <w:p w:rsidR="00120DD2" w:rsidRPr="00BE4276" w:rsidRDefault="00D24CB1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0,1</w:t>
            </w:r>
          </w:p>
        </w:tc>
        <w:tc>
          <w:tcPr>
            <w:tcW w:w="992" w:type="dxa"/>
            <w:shd w:val="clear" w:color="auto" w:fill="auto"/>
          </w:tcPr>
          <w:p w:rsidR="00120DD2" w:rsidRPr="00BE4276" w:rsidRDefault="00970507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28,2</w:t>
            </w:r>
          </w:p>
        </w:tc>
        <w:tc>
          <w:tcPr>
            <w:tcW w:w="850" w:type="dxa"/>
            <w:shd w:val="clear" w:color="auto" w:fill="auto"/>
          </w:tcPr>
          <w:p w:rsidR="00120DD2" w:rsidRPr="00BE4276" w:rsidRDefault="00970507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1410,0</w:t>
            </w:r>
          </w:p>
        </w:tc>
      </w:tr>
      <w:tr w:rsidR="00CC44B3" w:rsidRPr="00526A24" w:rsidTr="000A29CF">
        <w:tc>
          <w:tcPr>
            <w:tcW w:w="2694" w:type="dxa"/>
            <w:shd w:val="clear" w:color="auto" w:fill="auto"/>
          </w:tcPr>
          <w:p w:rsidR="00820B20" w:rsidRPr="009F1A94" w:rsidRDefault="00820B20" w:rsidP="00A103AA">
            <w:pPr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left"/>
              <w:rPr>
                <w:rFonts w:ascii="Times New Roman" w:hAnsi="Times New Roman"/>
                <w:i/>
                <w:sz w:val="20"/>
              </w:rPr>
            </w:pPr>
            <w:r w:rsidRPr="009F1A94">
              <w:rPr>
                <w:rFonts w:ascii="Times New Roman" w:hAnsi="Times New Roman"/>
                <w:i/>
                <w:sz w:val="20"/>
              </w:rPr>
              <w:t>Materialiojo ir nematerialiojo turto realizavimo pajamos</w:t>
            </w:r>
          </w:p>
        </w:tc>
        <w:tc>
          <w:tcPr>
            <w:tcW w:w="993" w:type="dxa"/>
            <w:shd w:val="clear" w:color="auto" w:fill="auto"/>
          </w:tcPr>
          <w:p w:rsidR="00820B20" w:rsidRPr="00BE4276" w:rsidRDefault="004F1E9A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820B20" w:rsidRPr="00BE4276" w:rsidRDefault="00CF477F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47,9</w:t>
            </w:r>
          </w:p>
        </w:tc>
        <w:tc>
          <w:tcPr>
            <w:tcW w:w="850" w:type="dxa"/>
            <w:shd w:val="clear" w:color="auto" w:fill="auto"/>
          </w:tcPr>
          <w:p w:rsidR="00820B20" w:rsidRPr="00BE4276" w:rsidRDefault="00D24CB1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42,9</w:t>
            </w:r>
          </w:p>
        </w:tc>
        <w:tc>
          <w:tcPr>
            <w:tcW w:w="709" w:type="dxa"/>
            <w:shd w:val="clear" w:color="auto" w:fill="auto"/>
          </w:tcPr>
          <w:p w:rsidR="00820B20" w:rsidRPr="000A29CF" w:rsidRDefault="00D24CB1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858,0</w:t>
            </w:r>
          </w:p>
        </w:tc>
        <w:tc>
          <w:tcPr>
            <w:tcW w:w="992" w:type="dxa"/>
            <w:shd w:val="clear" w:color="auto" w:fill="auto"/>
          </w:tcPr>
          <w:p w:rsidR="00820B20" w:rsidRPr="00BE4276" w:rsidRDefault="00CF477F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49,0</w:t>
            </w:r>
          </w:p>
        </w:tc>
        <w:tc>
          <w:tcPr>
            <w:tcW w:w="993" w:type="dxa"/>
            <w:shd w:val="clear" w:color="auto" w:fill="auto"/>
          </w:tcPr>
          <w:p w:rsidR="00820B20" w:rsidRPr="00BE4276" w:rsidRDefault="00D24CB1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820B20" w:rsidRPr="00BE4276" w:rsidRDefault="00970507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1,1</w:t>
            </w:r>
          </w:p>
        </w:tc>
        <w:tc>
          <w:tcPr>
            <w:tcW w:w="850" w:type="dxa"/>
            <w:shd w:val="clear" w:color="auto" w:fill="auto"/>
          </w:tcPr>
          <w:p w:rsidR="00820B20" w:rsidRPr="00BE4276" w:rsidRDefault="00970507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2,29</w:t>
            </w:r>
          </w:p>
        </w:tc>
      </w:tr>
      <w:tr w:rsidR="00346AD3" w:rsidRPr="00CC44B3" w:rsidTr="003C4FF6">
        <w:tc>
          <w:tcPr>
            <w:tcW w:w="2694" w:type="dxa"/>
            <w:shd w:val="clear" w:color="auto" w:fill="D9D9D9"/>
          </w:tcPr>
          <w:p w:rsidR="00820B20" w:rsidRPr="00CC44B3" w:rsidRDefault="00820B20" w:rsidP="00CC44B3">
            <w:pPr>
              <w:tabs>
                <w:tab w:val="left" w:pos="855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C44B3">
              <w:rPr>
                <w:rFonts w:ascii="Times New Roman" w:hAnsi="Times New Roman"/>
                <w:b/>
                <w:sz w:val="20"/>
              </w:rPr>
              <w:t>Iš viso:</w:t>
            </w:r>
          </w:p>
        </w:tc>
        <w:tc>
          <w:tcPr>
            <w:tcW w:w="993" w:type="dxa"/>
            <w:shd w:val="clear" w:color="auto" w:fill="D9D9D9"/>
          </w:tcPr>
          <w:p w:rsidR="00820B20" w:rsidRPr="00BE4276" w:rsidRDefault="004F1E9A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21048,2</w:t>
            </w:r>
          </w:p>
        </w:tc>
        <w:tc>
          <w:tcPr>
            <w:tcW w:w="992" w:type="dxa"/>
            <w:shd w:val="clear" w:color="auto" w:fill="D9D9D9"/>
          </w:tcPr>
          <w:p w:rsidR="00820B20" w:rsidRPr="00BE4276" w:rsidRDefault="009878AB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23368,5</w:t>
            </w:r>
          </w:p>
        </w:tc>
        <w:tc>
          <w:tcPr>
            <w:tcW w:w="850" w:type="dxa"/>
            <w:shd w:val="clear" w:color="auto" w:fill="D9D9D9"/>
          </w:tcPr>
          <w:p w:rsidR="00820B20" w:rsidRPr="00BE4276" w:rsidRDefault="00CF477F" w:rsidP="0020646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2320,3</w:t>
            </w:r>
          </w:p>
        </w:tc>
        <w:tc>
          <w:tcPr>
            <w:tcW w:w="709" w:type="dxa"/>
            <w:shd w:val="clear" w:color="auto" w:fill="D9D9D9"/>
          </w:tcPr>
          <w:p w:rsidR="00820B20" w:rsidRPr="00BE4276" w:rsidRDefault="00CF477F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11,0</w:t>
            </w:r>
          </w:p>
        </w:tc>
        <w:tc>
          <w:tcPr>
            <w:tcW w:w="992" w:type="dxa"/>
            <w:shd w:val="clear" w:color="auto" w:fill="D9D9D9"/>
          </w:tcPr>
          <w:p w:rsidR="00820B20" w:rsidRPr="00BE4276" w:rsidRDefault="009878AB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23925,7</w:t>
            </w:r>
          </w:p>
        </w:tc>
        <w:tc>
          <w:tcPr>
            <w:tcW w:w="993" w:type="dxa"/>
            <w:shd w:val="clear" w:color="auto" w:fill="D9D9D9"/>
          </w:tcPr>
          <w:p w:rsidR="00820B20" w:rsidRPr="00BE4276" w:rsidRDefault="00CF477F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shd w:val="clear" w:color="auto" w:fill="D9D9D9"/>
          </w:tcPr>
          <w:p w:rsidR="00820B20" w:rsidRPr="00BE4276" w:rsidRDefault="00CF2CEF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557,2</w:t>
            </w:r>
          </w:p>
        </w:tc>
        <w:tc>
          <w:tcPr>
            <w:tcW w:w="850" w:type="dxa"/>
            <w:shd w:val="clear" w:color="auto" w:fill="D9D9D9"/>
          </w:tcPr>
          <w:p w:rsidR="00820B20" w:rsidRPr="00BE4276" w:rsidRDefault="00CF2CEF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2,38</w:t>
            </w:r>
          </w:p>
        </w:tc>
      </w:tr>
      <w:tr w:rsidR="006E2F39" w:rsidRPr="00CC44B3" w:rsidTr="00492EE0">
        <w:tc>
          <w:tcPr>
            <w:tcW w:w="2694" w:type="dxa"/>
            <w:shd w:val="clear" w:color="auto" w:fill="auto"/>
          </w:tcPr>
          <w:p w:rsidR="006E2F39" w:rsidRPr="007D6566" w:rsidRDefault="006E2F39" w:rsidP="007D6566">
            <w:pPr>
              <w:tabs>
                <w:tab w:val="left" w:pos="855"/>
              </w:tabs>
              <w:ind w:firstLine="0"/>
              <w:jc w:val="left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Ataskaitinio laikotarpio pradžioje lėšų likutis</w:t>
            </w:r>
          </w:p>
        </w:tc>
        <w:tc>
          <w:tcPr>
            <w:tcW w:w="993" w:type="dxa"/>
            <w:shd w:val="clear" w:color="auto" w:fill="auto"/>
          </w:tcPr>
          <w:p w:rsidR="006E2F39" w:rsidRPr="00BE4276" w:rsidRDefault="004F1E9A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696,6</w:t>
            </w:r>
          </w:p>
        </w:tc>
        <w:tc>
          <w:tcPr>
            <w:tcW w:w="6378" w:type="dxa"/>
            <w:gridSpan w:val="7"/>
            <w:shd w:val="clear" w:color="auto" w:fill="auto"/>
          </w:tcPr>
          <w:p w:rsidR="006E2F39" w:rsidRPr="00BE4276" w:rsidRDefault="006E2F39" w:rsidP="00CC44B3">
            <w:pPr>
              <w:tabs>
                <w:tab w:val="left" w:pos="855"/>
              </w:tabs>
              <w:ind w:firstLine="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</w:tr>
    </w:tbl>
    <w:p w:rsidR="00D14318" w:rsidRPr="00F6358B" w:rsidRDefault="00D14318" w:rsidP="002171F4">
      <w:pPr>
        <w:rPr>
          <w:rFonts w:ascii="Times New Roman" w:hAnsi="Times New Roman"/>
          <w:sz w:val="16"/>
          <w:szCs w:val="16"/>
        </w:rPr>
      </w:pPr>
    </w:p>
    <w:p w:rsidR="00EA7BF9" w:rsidRDefault="002171F4" w:rsidP="00DF4A3E">
      <w:pPr>
        <w:spacing w:line="360" w:lineRule="auto"/>
        <w:ind w:firstLine="993"/>
        <w:rPr>
          <w:rFonts w:ascii="Times New Roman" w:hAnsi="Times New Roman"/>
        </w:rPr>
      </w:pPr>
      <w:r w:rsidRPr="00952882">
        <w:rPr>
          <w:rFonts w:ascii="Times New Roman" w:hAnsi="Times New Roman"/>
        </w:rPr>
        <w:t>Pajamų pagal atskiras pajamų rūšis planas liko neįvykdytas. Į savivaldybės biudžetą</w:t>
      </w:r>
      <w:r w:rsidRPr="002171F4">
        <w:rPr>
          <w:rFonts w:ascii="Times New Roman" w:hAnsi="Times New Roman"/>
        </w:rPr>
        <w:t xml:space="preserve"> negauta </w:t>
      </w:r>
      <w:r>
        <w:rPr>
          <w:rFonts w:ascii="Times New Roman" w:hAnsi="Times New Roman"/>
        </w:rPr>
        <w:t xml:space="preserve">valstybės biudžeto dotacijų – </w:t>
      </w:r>
      <w:r w:rsidR="00952882">
        <w:rPr>
          <w:rFonts w:ascii="Times New Roman" w:hAnsi="Times New Roman"/>
        </w:rPr>
        <w:t>38,4</w:t>
      </w:r>
      <w:r>
        <w:rPr>
          <w:rFonts w:ascii="Times New Roman" w:hAnsi="Times New Roman"/>
        </w:rPr>
        <w:t xml:space="preserve"> tūkst. </w:t>
      </w:r>
      <w:r w:rsidR="007546A5">
        <w:rPr>
          <w:rFonts w:ascii="Times New Roman" w:hAnsi="Times New Roman"/>
        </w:rPr>
        <w:t>Eur</w:t>
      </w:r>
      <w:r>
        <w:rPr>
          <w:rFonts w:ascii="Times New Roman" w:hAnsi="Times New Roman"/>
        </w:rPr>
        <w:t xml:space="preserve"> (įvykdymas 99,</w:t>
      </w:r>
      <w:r w:rsidR="00952882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proc.) bei kitų pajamų – </w:t>
      </w:r>
      <w:r w:rsidR="00952882">
        <w:rPr>
          <w:rFonts w:ascii="Times New Roman" w:hAnsi="Times New Roman"/>
        </w:rPr>
        <w:t>12</w:t>
      </w:r>
      <w:r w:rsidR="00EA7BF9">
        <w:rPr>
          <w:rFonts w:ascii="Times New Roman" w:hAnsi="Times New Roman"/>
        </w:rPr>
        <w:t>,</w:t>
      </w:r>
      <w:r w:rsidR="00952882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tūkst. </w:t>
      </w:r>
      <w:r w:rsidR="007546A5">
        <w:rPr>
          <w:rFonts w:ascii="Times New Roman" w:hAnsi="Times New Roman"/>
        </w:rPr>
        <w:t>Eur</w:t>
      </w:r>
      <w:r>
        <w:rPr>
          <w:rFonts w:ascii="Times New Roman" w:hAnsi="Times New Roman"/>
        </w:rPr>
        <w:t xml:space="preserve"> (įvykdymas </w:t>
      </w:r>
      <w:r w:rsidR="00EA7BF9">
        <w:rPr>
          <w:rFonts w:ascii="Times New Roman" w:hAnsi="Times New Roman"/>
        </w:rPr>
        <w:t>9</w:t>
      </w:r>
      <w:r w:rsidR="00952882">
        <w:rPr>
          <w:rFonts w:ascii="Times New Roman" w:hAnsi="Times New Roman"/>
        </w:rPr>
        <w:t>8</w:t>
      </w:r>
      <w:r w:rsidR="00EA7BF9">
        <w:rPr>
          <w:rFonts w:ascii="Times New Roman" w:hAnsi="Times New Roman"/>
        </w:rPr>
        <w:t>,</w:t>
      </w:r>
      <w:r w:rsidR="00952882">
        <w:rPr>
          <w:rFonts w:ascii="Times New Roman" w:hAnsi="Times New Roman"/>
        </w:rPr>
        <w:t>7</w:t>
      </w:r>
      <w:r w:rsidR="00EA7BF9">
        <w:rPr>
          <w:rFonts w:ascii="Times New Roman" w:hAnsi="Times New Roman"/>
        </w:rPr>
        <w:t xml:space="preserve"> proc.), iš jų, įmokų už išlaikymą švietimo, socialinės apsaugos</w:t>
      </w:r>
      <w:r>
        <w:rPr>
          <w:rFonts w:ascii="Times New Roman" w:hAnsi="Times New Roman"/>
        </w:rPr>
        <w:t xml:space="preserve"> </w:t>
      </w:r>
      <w:r w:rsidR="00EA7BF9">
        <w:rPr>
          <w:rFonts w:ascii="Times New Roman" w:hAnsi="Times New Roman"/>
        </w:rPr>
        <w:t xml:space="preserve">ir kitose įstaigose negauta </w:t>
      </w:r>
      <w:r w:rsidR="00952882">
        <w:rPr>
          <w:rFonts w:ascii="Times New Roman" w:hAnsi="Times New Roman"/>
        </w:rPr>
        <w:t>39,3</w:t>
      </w:r>
      <w:r w:rsidR="00EA7BF9">
        <w:rPr>
          <w:rFonts w:ascii="Times New Roman" w:hAnsi="Times New Roman"/>
        </w:rPr>
        <w:t xml:space="preserve"> tūkst. Eur pajamų (įvykdymas </w:t>
      </w:r>
      <w:r w:rsidR="00952882">
        <w:rPr>
          <w:rFonts w:ascii="Times New Roman" w:hAnsi="Times New Roman"/>
        </w:rPr>
        <w:t>85,7</w:t>
      </w:r>
      <w:r w:rsidR="00EA7BF9">
        <w:rPr>
          <w:rFonts w:ascii="Times New Roman" w:hAnsi="Times New Roman"/>
        </w:rPr>
        <w:t xml:space="preserve"> proc.), pajamų už patalpų nuomą negauta 1</w:t>
      </w:r>
      <w:r w:rsidR="00952882">
        <w:rPr>
          <w:rFonts w:ascii="Times New Roman" w:hAnsi="Times New Roman"/>
        </w:rPr>
        <w:t>0</w:t>
      </w:r>
      <w:r w:rsidR="00EA7BF9">
        <w:rPr>
          <w:rFonts w:ascii="Times New Roman" w:hAnsi="Times New Roman"/>
        </w:rPr>
        <w:t>,</w:t>
      </w:r>
      <w:r w:rsidR="00952882">
        <w:rPr>
          <w:rFonts w:ascii="Times New Roman" w:hAnsi="Times New Roman"/>
        </w:rPr>
        <w:t>0</w:t>
      </w:r>
      <w:r w:rsidR="00EA7BF9">
        <w:rPr>
          <w:rFonts w:ascii="Times New Roman" w:hAnsi="Times New Roman"/>
        </w:rPr>
        <w:t xml:space="preserve"> tūkst. Eur (įvykdymas </w:t>
      </w:r>
      <w:r w:rsidR="00952882">
        <w:rPr>
          <w:rFonts w:ascii="Times New Roman" w:hAnsi="Times New Roman"/>
        </w:rPr>
        <w:t>8</w:t>
      </w:r>
      <w:r w:rsidR="00EA7BF9">
        <w:rPr>
          <w:rFonts w:ascii="Times New Roman" w:hAnsi="Times New Roman"/>
        </w:rPr>
        <w:t>4,</w:t>
      </w:r>
      <w:r w:rsidR="00952882">
        <w:rPr>
          <w:rFonts w:ascii="Times New Roman" w:hAnsi="Times New Roman"/>
        </w:rPr>
        <w:t>3 proc.), pajamų už atsitiktines paslaugas negauta 49,7 tūkst. Eur (įvykdymas 90,5 proc.).</w:t>
      </w:r>
    </w:p>
    <w:p w:rsidR="00D14318" w:rsidRPr="002171F4" w:rsidRDefault="00EA7BF9" w:rsidP="00DF4A3E">
      <w:pPr>
        <w:spacing w:line="360" w:lineRule="auto"/>
        <w:ind w:firstLine="993"/>
        <w:rPr>
          <w:rFonts w:ascii="Times New Roman" w:hAnsi="Times New Roman"/>
        </w:rPr>
      </w:pPr>
      <w:r w:rsidRPr="00833A30">
        <w:rPr>
          <w:rFonts w:ascii="Times New Roman" w:hAnsi="Times New Roman"/>
        </w:rPr>
        <w:t xml:space="preserve">Gauta neplanuotų </w:t>
      </w:r>
      <w:r w:rsidR="00833A30">
        <w:rPr>
          <w:rFonts w:ascii="Times New Roman" w:hAnsi="Times New Roman"/>
        </w:rPr>
        <w:t xml:space="preserve">turto </w:t>
      </w:r>
      <w:r w:rsidR="002171F4" w:rsidRPr="00833A30">
        <w:rPr>
          <w:rFonts w:ascii="Times New Roman" w:hAnsi="Times New Roman"/>
        </w:rPr>
        <w:t>pajamų</w:t>
      </w:r>
      <w:r w:rsidR="00821EE5" w:rsidRPr="00833A30">
        <w:rPr>
          <w:rFonts w:ascii="Times New Roman" w:hAnsi="Times New Roman"/>
        </w:rPr>
        <w:t xml:space="preserve"> daugiau</w:t>
      </w:r>
      <w:r w:rsidRPr="00833A30">
        <w:rPr>
          <w:rFonts w:ascii="Times New Roman" w:hAnsi="Times New Roman"/>
        </w:rPr>
        <w:t xml:space="preserve"> </w:t>
      </w:r>
      <w:r w:rsidR="00821EE5" w:rsidRPr="00833A30">
        <w:rPr>
          <w:rFonts w:ascii="Times New Roman" w:hAnsi="Times New Roman"/>
        </w:rPr>
        <w:t xml:space="preserve">– </w:t>
      </w:r>
      <w:r w:rsidR="00833A30">
        <w:rPr>
          <w:rFonts w:ascii="Times New Roman" w:hAnsi="Times New Roman"/>
        </w:rPr>
        <w:t>30</w:t>
      </w:r>
      <w:r w:rsidRPr="00833A30">
        <w:rPr>
          <w:rFonts w:ascii="Times New Roman" w:hAnsi="Times New Roman"/>
        </w:rPr>
        <w:t>,</w:t>
      </w:r>
      <w:r w:rsidR="00833A30">
        <w:rPr>
          <w:rFonts w:ascii="Times New Roman" w:hAnsi="Times New Roman"/>
        </w:rPr>
        <w:t>8</w:t>
      </w:r>
      <w:r w:rsidR="00821EE5" w:rsidRPr="00833A30">
        <w:rPr>
          <w:rFonts w:ascii="Times New Roman" w:hAnsi="Times New Roman"/>
        </w:rPr>
        <w:t xml:space="preserve"> tūkst.</w:t>
      </w:r>
      <w:r w:rsidRPr="00833A30">
        <w:rPr>
          <w:rFonts w:ascii="Times New Roman" w:hAnsi="Times New Roman"/>
        </w:rPr>
        <w:t xml:space="preserve"> Eur</w:t>
      </w:r>
      <w:r w:rsidR="00821EE5" w:rsidRPr="00833A30">
        <w:rPr>
          <w:rFonts w:ascii="Times New Roman" w:hAnsi="Times New Roman"/>
        </w:rPr>
        <w:t xml:space="preserve"> </w:t>
      </w:r>
      <w:r w:rsidRPr="00833A30">
        <w:rPr>
          <w:rFonts w:ascii="Times New Roman" w:hAnsi="Times New Roman"/>
        </w:rPr>
        <w:t>(įvykdymas</w:t>
      </w:r>
      <w:r>
        <w:rPr>
          <w:rFonts w:ascii="Times New Roman" w:hAnsi="Times New Roman"/>
        </w:rPr>
        <w:t xml:space="preserve"> 1</w:t>
      </w:r>
      <w:r w:rsidR="00833A30">
        <w:rPr>
          <w:rFonts w:ascii="Times New Roman" w:hAnsi="Times New Roman"/>
        </w:rPr>
        <w:t>37</w:t>
      </w:r>
      <w:r>
        <w:rPr>
          <w:rFonts w:ascii="Times New Roman" w:hAnsi="Times New Roman"/>
        </w:rPr>
        <w:t>,</w:t>
      </w:r>
      <w:r w:rsidR="00833A3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proc.)</w:t>
      </w:r>
      <w:r w:rsidR="0096297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7546A5" w:rsidRPr="0096297D">
        <w:rPr>
          <w:rFonts w:ascii="Times New Roman" w:hAnsi="Times New Roman"/>
        </w:rPr>
        <w:t xml:space="preserve">gauta </w:t>
      </w:r>
      <w:r w:rsidR="0096297D">
        <w:rPr>
          <w:rFonts w:ascii="Times New Roman" w:hAnsi="Times New Roman"/>
        </w:rPr>
        <w:t xml:space="preserve">daugiau </w:t>
      </w:r>
      <w:r w:rsidR="007546A5" w:rsidRPr="0096297D">
        <w:rPr>
          <w:rFonts w:ascii="Times New Roman" w:hAnsi="Times New Roman"/>
        </w:rPr>
        <w:t xml:space="preserve">mokesčių – </w:t>
      </w:r>
      <w:r w:rsidR="00833A30">
        <w:rPr>
          <w:rFonts w:ascii="Times New Roman" w:hAnsi="Times New Roman"/>
        </w:rPr>
        <w:t>608,2</w:t>
      </w:r>
      <w:r w:rsidR="00821EE5" w:rsidRPr="0096297D">
        <w:rPr>
          <w:rFonts w:ascii="Times New Roman" w:hAnsi="Times New Roman"/>
        </w:rPr>
        <w:t xml:space="preserve"> tūkst. </w:t>
      </w:r>
      <w:r w:rsidR="007546A5" w:rsidRPr="0096297D">
        <w:rPr>
          <w:rFonts w:ascii="Times New Roman" w:hAnsi="Times New Roman"/>
        </w:rPr>
        <w:t>Eur</w:t>
      </w:r>
      <w:r w:rsidR="00821EE5" w:rsidRPr="0096297D">
        <w:rPr>
          <w:rFonts w:ascii="Times New Roman" w:hAnsi="Times New Roman"/>
        </w:rPr>
        <w:t xml:space="preserve"> </w:t>
      </w:r>
      <w:r w:rsidR="0096297D">
        <w:rPr>
          <w:rFonts w:ascii="Times New Roman" w:hAnsi="Times New Roman"/>
        </w:rPr>
        <w:t>(įvykdymas 10</w:t>
      </w:r>
      <w:r w:rsidR="00833A30">
        <w:rPr>
          <w:rFonts w:ascii="Times New Roman" w:hAnsi="Times New Roman"/>
        </w:rPr>
        <w:t>5</w:t>
      </w:r>
      <w:r w:rsidR="0096297D">
        <w:rPr>
          <w:rFonts w:ascii="Times New Roman" w:hAnsi="Times New Roman"/>
        </w:rPr>
        <w:t>,</w:t>
      </w:r>
      <w:r w:rsidR="00833A30">
        <w:rPr>
          <w:rFonts w:ascii="Times New Roman" w:hAnsi="Times New Roman"/>
        </w:rPr>
        <w:t>6</w:t>
      </w:r>
      <w:r w:rsidR="0096297D">
        <w:rPr>
          <w:rFonts w:ascii="Times New Roman" w:hAnsi="Times New Roman"/>
        </w:rPr>
        <w:t xml:space="preserve"> proc.)</w:t>
      </w:r>
      <w:r w:rsidR="00833A30">
        <w:rPr>
          <w:rFonts w:ascii="Times New Roman" w:hAnsi="Times New Roman"/>
        </w:rPr>
        <w:t>,</w:t>
      </w:r>
      <w:r w:rsidR="0096297D">
        <w:rPr>
          <w:rFonts w:ascii="Times New Roman" w:hAnsi="Times New Roman"/>
        </w:rPr>
        <w:t xml:space="preserve"> gauta pajamų iš baudų ir konfiskacijos – </w:t>
      </w:r>
      <w:r w:rsidR="00833A30">
        <w:rPr>
          <w:rFonts w:ascii="Times New Roman" w:hAnsi="Times New Roman"/>
        </w:rPr>
        <w:t>26</w:t>
      </w:r>
      <w:r w:rsidR="0096297D">
        <w:rPr>
          <w:rFonts w:ascii="Times New Roman" w:hAnsi="Times New Roman"/>
        </w:rPr>
        <w:t>,</w:t>
      </w:r>
      <w:r w:rsidR="00833A30">
        <w:rPr>
          <w:rFonts w:ascii="Times New Roman" w:hAnsi="Times New Roman"/>
        </w:rPr>
        <w:t>3</w:t>
      </w:r>
      <w:r w:rsidR="0096297D">
        <w:rPr>
          <w:rFonts w:ascii="Times New Roman" w:hAnsi="Times New Roman"/>
        </w:rPr>
        <w:t xml:space="preserve"> tūkst. Eur </w:t>
      </w:r>
      <w:r w:rsidR="00833A30">
        <w:rPr>
          <w:rFonts w:ascii="Times New Roman" w:hAnsi="Times New Roman"/>
        </w:rPr>
        <w:t xml:space="preserve">bei kitų neišvardytų pajamų – 28,2 tūkst. Eur </w:t>
      </w:r>
      <w:r w:rsidR="0096297D">
        <w:rPr>
          <w:rFonts w:ascii="Times New Roman" w:hAnsi="Times New Roman"/>
        </w:rPr>
        <w:t>daugiau</w:t>
      </w:r>
      <w:r w:rsidR="00833A30">
        <w:rPr>
          <w:rFonts w:ascii="Times New Roman" w:hAnsi="Times New Roman"/>
        </w:rPr>
        <w:t xml:space="preserve">. </w:t>
      </w:r>
    </w:p>
    <w:p w:rsidR="00BD294E" w:rsidRPr="002171F4" w:rsidRDefault="00781B28" w:rsidP="00DF4A3E">
      <w:pPr>
        <w:tabs>
          <w:tab w:val="left" w:pos="993"/>
        </w:tabs>
        <w:spacing w:line="360" w:lineRule="auto"/>
        <w:ind w:firstLine="993"/>
        <w:rPr>
          <w:rFonts w:ascii="Times New Roman" w:hAnsi="Times New Roman"/>
          <w:szCs w:val="24"/>
        </w:rPr>
      </w:pPr>
      <w:r w:rsidRPr="002171F4">
        <w:rPr>
          <w:rFonts w:ascii="Times New Roman" w:hAnsi="Times New Roman"/>
          <w:szCs w:val="24"/>
        </w:rPr>
        <w:t>Apie 201</w:t>
      </w:r>
      <w:r w:rsidR="00833A30">
        <w:rPr>
          <w:rFonts w:ascii="Times New Roman" w:hAnsi="Times New Roman"/>
          <w:szCs w:val="24"/>
        </w:rPr>
        <w:t>7</w:t>
      </w:r>
      <w:r w:rsidRPr="002171F4">
        <w:rPr>
          <w:rFonts w:ascii="Times New Roman" w:hAnsi="Times New Roman"/>
          <w:szCs w:val="24"/>
        </w:rPr>
        <w:t xml:space="preserve"> metų Savivaldybės biudžeto pajamų surinkimą ir planinių užduočių vykdymą pagal atskiras pajamų rūšis </w:t>
      </w:r>
      <w:r w:rsidR="00BC7B6D" w:rsidRPr="002171F4">
        <w:rPr>
          <w:rFonts w:ascii="Times New Roman" w:hAnsi="Times New Roman"/>
          <w:szCs w:val="24"/>
        </w:rPr>
        <w:t xml:space="preserve">duomenys pateikiami </w:t>
      </w:r>
      <w:r w:rsidR="00C73A06" w:rsidRPr="002171F4">
        <w:rPr>
          <w:rFonts w:ascii="Times New Roman" w:hAnsi="Times New Roman"/>
          <w:i/>
          <w:szCs w:val="24"/>
        </w:rPr>
        <w:t>2</w:t>
      </w:r>
      <w:r w:rsidR="00BC7B6D" w:rsidRPr="002171F4">
        <w:rPr>
          <w:rFonts w:ascii="Times New Roman" w:hAnsi="Times New Roman"/>
          <w:i/>
          <w:szCs w:val="24"/>
        </w:rPr>
        <w:t xml:space="preserve"> lentelėje:</w:t>
      </w:r>
    </w:p>
    <w:p w:rsidR="00B93904" w:rsidRDefault="00B93904" w:rsidP="00C73A06">
      <w:pPr>
        <w:tabs>
          <w:tab w:val="left" w:pos="1140"/>
        </w:tabs>
        <w:ind w:firstLine="0"/>
        <w:jc w:val="right"/>
        <w:rPr>
          <w:rFonts w:ascii="Times New Roman" w:hAnsi="Times New Roman"/>
          <w:i/>
          <w:sz w:val="20"/>
        </w:rPr>
      </w:pPr>
    </w:p>
    <w:p w:rsidR="00C73A06" w:rsidRDefault="00C73A06" w:rsidP="00C73A06">
      <w:pPr>
        <w:tabs>
          <w:tab w:val="left" w:pos="1140"/>
        </w:tabs>
        <w:ind w:firstLine="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2</w:t>
      </w:r>
      <w:r w:rsidR="00BC7B6D" w:rsidRPr="00BC7B6D">
        <w:rPr>
          <w:rFonts w:ascii="Times New Roman" w:hAnsi="Times New Roman"/>
          <w:i/>
          <w:sz w:val="20"/>
        </w:rPr>
        <w:t xml:space="preserve"> lentelė</w:t>
      </w:r>
    </w:p>
    <w:p w:rsidR="00C73A06" w:rsidRPr="00FA004E" w:rsidRDefault="00C73A06" w:rsidP="00C73A06">
      <w:pPr>
        <w:tabs>
          <w:tab w:val="left" w:pos="855"/>
        </w:tabs>
        <w:ind w:firstLine="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(Pateikimo valiuta ir tikslumas: tūkst. </w:t>
      </w:r>
      <w:r w:rsidR="002D277F">
        <w:rPr>
          <w:rFonts w:ascii="Times New Roman" w:hAnsi="Times New Roman"/>
          <w:i/>
          <w:sz w:val="20"/>
        </w:rPr>
        <w:t>Eur</w:t>
      </w:r>
      <w:r>
        <w:rPr>
          <w:rFonts w:ascii="Times New Roman" w:hAnsi="Times New Roman"/>
          <w:i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748"/>
        <w:gridCol w:w="866"/>
        <w:gridCol w:w="921"/>
        <w:gridCol w:w="1162"/>
        <w:gridCol w:w="1129"/>
        <w:gridCol w:w="1052"/>
        <w:gridCol w:w="1172"/>
      </w:tblGrid>
      <w:tr w:rsidR="00554228" w:rsidRPr="00A53CBD" w:rsidTr="00DE173A">
        <w:tc>
          <w:tcPr>
            <w:tcW w:w="578" w:type="dxa"/>
            <w:vMerge w:val="restart"/>
            <w:shd w:val="clear" w:color="auto" w:fill="auto"/>
          </w:tcPr>
          <w:p w:rsidR="00554228" w:rsidRPr="00AF1D3C" w:rsidRDefault="00554228" w:rsidP="00E50BC6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54228" w:rsidRPr="00A53CBD" w:rsidRDefault="00554228" w:rsidP="00E50BC6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53CBD">
              <w:rPr>
                <w:rFonts w:ascii="Times New Roman" w:hAnsi="Times New Roman"/>
                <w:b/>
                <w:sz w:val="20"/>
              </w:rPr>
              <w:t>Eil.</w:t>
            </w:r>
          </w:p>
          <w:p w:rsidR="00554228" w:rsidRPr="00A53CBD" w:rsidRDefault="00554228" w:rsidP="00E50BC6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53CBD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2878" w:type="dxa"/>
            <w:vMerge w:val="restart"/>
            <w:shd w:val="clear" w:color="auto" w:fill="auto"/>
          </w:tcPr>
          <w:p w:rsidR="00554228" w:rsidRPr="00A53CBD" w:rsidRDefault="00554228" w:rsidP="00E50BC6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54228" w:rsidRPr="00A53CBD" w:rsidRDefault="00554228" w:rsidP="00E50BC6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53CBD">
              <w:rPr>
                <w:rFonts w:ascii="Times New Roman" w:hAnsi="Times New Roman"/>
                <w:b/>
                <w:sz w:val="20"/>
              </w:rPr>
              <w:t>Pajamų pavadinimas</w:t>
            </w:r>
          </w:p>
        </w:tc>
        <w:tc>
          <w:tcPr>
            <w:tcW w:w="1829" w:type="dxa"/>
            <w:gridSpan w:val="2"/>
          </w:tcPr>
          <w:p w:rsidR="00554228" w:rsidRPr="00A53CBD" w:rsidRDefault="00554228" w:rsidP="00C52B3C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53CBD">
              <w:rPr>
                <w:rFonts w:ascii="Times New Roman" w:hAnsi="Times New Roman"/>
                <w:b/>
                <w:sz w:val="20"/>
              </w:rPr>
              <w:t xml:space="preserve">Vykdymas </w:t>
            </w:r>
          </w:p>
          <w:p w:rsidR="00554228" w:rsidRPr="00A53CBD" w:rsidRDefault="00554228" w:rsidP="00146714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53CBD">
              <w:rPr>
                <w:rFonts w:ascii="Times New Roman" w:hAnsi="Times New Roman"/>
                <w:b/>
                <w:sz w:val="20"/>
              </w:rPr>
              <w:t>201</w:t>
            </w:r>
            <w:r w:rsidR="00146714" w:rsidRPr="00A53CBD">
              <w:rPr>
                <w:rFonts w:ascii="Times New Roman" w:hAnsi="Times New Roman"/>
                <w:b/>
                <w:sz w:val="20"/>
              </w:rPr>
              <w:t>6</w:t>
            </w:r>
            <w:r w:rsidRPr="00A53CBD">
              <w:rPr>
                <w:rFonts w:ascii="Times New Roman" w:hAnsi="Times New Roman"/>
                <w:b/>
                <w:sz w:val="20"/>
              </w:rPr>
              <w:t xml:space="preserve"> m.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54228" w:rsidRPr="00A53CBD" w:rsidRDefault="00554228" w:rsidP="00146714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53CBD">
              <w:rPr>
                <w:rFonts w:ascii="Times New Roman" w:hAnsi="Times New Roman"/>
                <w:b/>
                <w:sz w:val="20"/>
              </w:rPr>
              <w:t>201</w:t>
            </w:r>
            <w:r w:rsidR="00146714" w:rsidRPr="00A53CBD">
              <w:rPr>
                <w:rFonts w:ascii="Times New Roman" w:hAnsi="Times New Roman"/>
                <w:b/>
                <w:sz w:val="20"/>
              </w:rPr>
              <w:t>7</w:t>
            </w:r>
            <w:r w:rsidRPr="00A53CBD">
              <w:rPr>
                <w:rFonts w:ascii="Times New Roman" w:hAnsi="Times New Roman"/>
                <w:b/>
                <w:sz w:val="20"/>
              </w:rPr>
              <w:t xml:space="preserve"> metai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554228" w:rsidRPr="00A53CBD" w:rsidRDefault="00AF1D3C" w:rsidP="00146714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3CBD">
              <w:rPr>
                <w:rFonts w:ascii="Times New Roman" w:hAnsi="Times New Roman"/>
                <w:b/>
                <w:sz w:val="18"/>
                <w:szCs w:val="18"/>
              </w:rPr>
              <w:t>201</w:t>
            </w:r>
            <w:r w:rsidR="00146714" w:rsidRPr="00A53CBD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A53CBD">
              <w:rPr>
                <w:rFonts w:ascii="Times New Roman" w:hAnsi="Times New Roman"/>
                <w:b/>
                <w:sz w:val="18"/>
                <w:szCs w:val="18"/>
              </w:rPr>
              <w:t xml:space="preserve"> m. pajamų įvykdymo palyginimas su 201</w:t>
            </w:r>
            <w:r w:rsidR="00146714" w:rsidRPr="00A53CB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A53CBD">
              <w:rPr>
                <w:rFonts w:ascii="Times New Roman" w:hAnsi="Times New Roman"/>
                <w:b/>
                <w:sz w:val="18"/>
                <w:szCs w:val="18"/>
              </w:rPr>
              <w:t xml:space="preserve"> m. įvykdymu</w:t>
            </w:r>
          </w:p>
        </w:tc>
      </w:tr>
      <w:tr w:rsidR="00AF1D3C" w:rsidRPr="00A53CBD" w:rsidTr="00DE173A">
        <w:tc>
          <w:tcPr>
            <w:tcW w:w="578" w:type="dxa"/>
            <w:vMerge/>
            <w:shd w:val="clear" w:color="auto" w:fill="auto"/>
          </w:tcPr>
          <w:p w:rsidR="00BD294E" w:rsidRPr="00A53CBD" w:rsidRDefault="00BD294E" w:rsidP="00E50BC6">
            <w:pPr>
              <w:tabs>
                <w:tab w:val="left" w:pos="1140"/>
              </w:tabs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BD294E" w:rsidRPr="00A53CBD" w:rsidRDefault="00BD294E" w:rsidP="00E50BC6">
            <w:pPr>
              <w:tabs>
                <w:tab w:val="left" w:pos="1140"/>
              </w:tabs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</w:tcPr>
          <w:p w:rsidR="00BD294E" w:rsidRPr="00A53CBD" w:rsidRDefault="00BD294E" w:rsidP="00BD294E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53CBD">
              <w:rPr>
                <w:rFonts w:ascii="Times New Roman" w:hAnsi="Times New Roman"/>
                <w:sz w:val="20"/>
              </w:rPr>
              <w:t>Suma</w:t>
            </w:r>
          </w:p>
        </w:tc>
        <w:tc>
          <w:tcPr>
            <w:tcW w:w="963" w:type="dxa"/>
          </w:tcPr>
          <w:p w:rsidR="00BD294E" w:rsidRPr="00A53CBD" w:rsidRDefault="00BD294E" w:rsidP="00BD294E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53CBD">
              <w:rPr>
                <w:rFonts w:ascii="Times New Roman" w:hAnsi="Times New Roman"/>
                <w:sz w:val="20"/>
              </w:rPr>
              <w:t>proc.</w:t>
            </w:r>
          </w:p>
        </w:tc>
        <w:tc>
          <w:tcPr>
            <w:tcW w:w="1166" w:type="dxa"/>
            <w:shd w:val="clear" w:color="auto" w:fill="auto"/>
          </w:tcPr>
          <w:p w:rsidR="00BD294E" w:rsidRPr="00A53CBD" w:rsidRDefault="00554228" w:rsidP="00554228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53CBD">
              <w:rPr>
                <w:rFonts w:ascii="Times New Roman" w:hAnsi="Times New Roman"/>
                <w:sz w:val="20"/>
              </w:rPr>
              <w:t>Patikslintas planas</w:t>
            </w:r>
          </w:p>
        </w:tc>
        <w:tc>
          <w:tcPr>
            <w:tcW w:w="1133" w:type="dxa"/>
            <w:shd w:val="clear" w:color="auto" w:fill="auto"/>
          </w:tcPr>
          <w:p w:rsidR="00BD294E" w:rsidRPr="00A53CBD" w:rsidRDefault="00554228" w:rsidP="00554228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53CBD">
              <w:rPr>
                <w:rFonts w:ascii="Times New Roman" w:hAnsi="Times New Roman"/>
                <w:sz w:val="20"/>
              </w:rPr>
              <w:t xml:space="preserve">Įvykdymas  </w:t>
            </w:r>
          </w:p>
        </w:tc>
        <w:tc>
          <w:tcPr>
            <w:tcW w:w="1099" w:type="dxa"/>
            <w:shd w:val="clear" w:color="auto" w:fill="auto"/>
          </w:tcPr>
          <w:p w:rsidR="00BD294E" w:rsidRPr="00A53CBD" w:rsidRDefault="00BD294E" w:rsidP="00C73A06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53CBD">
              <w:rPr>
                <w:rFonts w:ascii="Times New Roman" w:hAnsi="Times New Roman"/>
                <w:b/>
                <w:sz w:val="20"/>
              </w:rPr>
              <w:t>Suma</w:t>
            </w:r>
          </w:p>
          <w:p w:rsidR="00BD294E" w:rsidRPr="00A53CBD" w:rsidRDefault="00BD294E" w:rsidP="00AF1D3C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53CB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AF1D3C" w:rsidRPr="00A53CBD">
              <w:rPr>
                <w:rFonts w:ascii="Times New Roman" w:hAnsi="Times New Roman"/>
                <w:i/>
                <w:sz w:val="16"/>
                <w:szCs w:val="16"/>
              </w:rPr>
              <w:t>6</w:t>
            </w:r>
            <w:r w:rsidRPr="00A53CBD">
              <w:rPr>
                <w:rFonts w:ascii="Times New Roman" w:hAnsi="Times New Roman"/>
                <w:i/>
                <w:sz w:val="16"/>
                <w:szCs w:val="16"/>
              </w:rPr>
              <w:t xml:space="preserve"> sk. – 3 sk.)</w:t>
            </w:r>
          </w:p>
        </w:tc>
        <w:tc>
          <w:tcPr>
            <w:tcW w:w="1172" w:type="dxa"/>
            <w:shd w:val="clear" w:color="auto" w:fill="auto"/>
          </w:tcPr>
          <w:p w:rsidR="00BD294E" w:rsidRPr="00A53CBD" w:rsidRDefault="00BD294E" w:rsidP="00E50BC6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53CBD">
              <w:rPr>
                <w:rFonts w:ascii="Times New Roman" w:hAnsi="Times New Roman"/>
                <w:b/>
                <w:sz w:val="20"/>
              </w:rPr>
              <w:t>Įvykdymo</w:t>
            </w:r>
            <w:r w:rsidR="004F35EC" w:rsidRPr="00A53CBD">
              <w:rPr>
                <w:rFonts w:ascii="Times New Roman" w:hAnsi="Times New Roman"/>
                <w:b/>
                <w:sz w:val="20"/>
              </w:rPr>
              <w:t xml:space="preserve"> palyginimo</w:t>
            </w:r>
            <w:r w:rsidRPr="00A53CBD">
              <w:rPr>
                <w:rFonts w:ascii="Times New Roman" w:hAnsi="Times New Roman"/>
                <w:b/>
                <w:sz w:val="20"/>
              </w:rPr>
              <w:t xml:space="preserve"> proc.</w:t>
            </w:r>
          </w:p>
          <w:p w:rsidR="004F35EC" w:rsidRPr="00A53CBD" w:rsidRDefault="004F35EC" w:rsidP="00DE173A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53CBD">
              <w:rPr>
                <w:rFonts w:ascii="Times New Roman" w:hAnsi="Times New Roman"/>
                <w:i/>
                <w:sz w:val="16"/>
                <w:szCs w:val="16"/>
              </w:rPr>
              <w:t>(7/3 s</w:t>
            </w:r>
            <w:r w:rsidR="00DE173A">
              <w:rPr>
                <w:rFonts w:ascii="Times New Roman" w:hAnsi="Times New Roman"/>
                <w:i/>
                <w:sz w:val="16"/>
                <w:szCs w:val="16"/>
              </w:rPr>
              <w:t>k</w:t>
            </w:r>
            <w:r w:rsidRPr="00A53CBD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</w:tc>
      </w:tr>
      <w:tr w:rsidR="00AF1D3C" w:rsidRPr="00C441C9" w:rsidTr="00DE173A">
        <w:tc>
          <w:tcPr>
            <w:tcW w:w="578" w:type="dxa"/>
            <w:shd w:val="clear" w:color="auto" w:fill="auto"/>
          </w:tcPr>
          <w:p w:rsidR="00BD294E" w:rsidRPr="00A53CBD" w:rsidRDefault="00BD294E" w:rsidP="00C441C9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CBD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2878" w:type="dxa"/>
            <w:shd w:val="clear" w:color="auto" w:fill="auto"/>
          </w:tcPr>
          <w:p w:rsidR="00BD294E" w:rsidRPr="00A53CBD" w:rsidRDefault="00BD294E" w:rsidP="00C441C9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CBD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866" w:type="dxa"/>
          </w:tcPr>
          <w:p w:rsidR="00BD294E" w:rsidRPr="00A53CBD" w:rsidRDefault="00AF1D3C" w:rsidP="00C441C9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CBD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963" w:type="dxa"/>
          </w:tcPr>
          <w:p w:rsidR="00BD294E" w:rsidRPr="00A53CBD" w:rsidRDefault="00AF1D3C" w:rsidP="00C441C9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CBD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BD294E" w:rsidRPr="00A53CBD" w:rsidRDefault="00AF1D3C" w:rsidP="00C441C9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CBD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BD294E" w:rsidRPr="00A53CBD" w:rsidRDefault="00AF1D3C" w:rsidP="00C441C9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CBD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099" w:type="dxa"/>
            <w:shd w:val="clear" w:color="auto" w:fill="auto"/>
          </w:tcPr>
          <w:p w:rsidR="00BD294E" w:rsidRPr="00A53CBD" w:rsidRDefault="00AF1D3C" w:rsidP="00C441C9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CBD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172" w:type="dxa"/>
            <w:shd w:val="clear" w:color="auto" w:fill="auto"/>
          </w:tcPr>
          <w:p w:rsidR="00BD294E" w:rsidRPr="00C441C9" w:rsidRDefault="00AF1D3C" w:rsidP="00C441C9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CBD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</w:tr>
      <w:tr w:rsidR="00146714" w:rsidRPr="000A1F85" w:rsidTr="00DE173A">
        <w:tc>
          <w:tcPr>
            <w:tcW w:w="578" w:type="dxa"/>
            <w:shd w:val="clear" w:color="auto" w:fill="auto"/>
          </w:tcPr>
          <w:p w:rsidR="00146714" w:rsidRPr="000A1F85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A1F85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2878" w:type="dxa"/>
            <w:shd w:val="clear" w:color="auto" w:fill="auto"/>
          </w:tcPr>
          <w:p w:rsidR="00146714" w:rsidRPr="000A1F85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0A1F85">
              <w:rPr>
                <w:rFonts w:ascii="Times New Roman" w:hAnsi="Times New Roman"/>
                <w:b/>
                <w:sz w:val="20"/>
              </w:rPr>
              <w:t>Mokesčiai</w:t>
            </w:r>
          </w:p>
        </w:tc>
        <w:tc>
          <w:tcPr>
            <w:tcW w:w="866" w:type="dxa"/>
          </w:tcPr>
          <w:p w:rsidR="00146714" w:rsidRPr="000A1F85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10387,4</w:t>
            </w:r>
          </w:p>
        </w:tc>
        <w:tc>
          <w:tcPr>
            <w:tcW w:w="963" w:type="dxa"/>
          </w:tcPr>
          <w:p w:rsidR="00146714" w:rsidRPr="000A1F85" w:rsidRDefault="00A53CBD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103,2</w:t>
            </w:r>
          </w:p>
        </w:tc>
        <w:tc>
          <w:tcPr>
            <w:tcW w:w="1166" w:type="dxa"/>
            <w:shd w:val="clear" w:color="auto" w:fill="auto"/>
          </w:tcPr>
          <w:p w:rsidR="00146714" w:rsidRPr="000A1F85" w:rsidRDefault="00A53CBD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10794,0</w:t>
            </w:r>
          </w:p>
        </w:tc>
        <w:tc>
          <w:tcPr>
            <w:tcW w:w="1133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11402,2</w:t>
            </w:r>
          </w:p>
        </w:tc>
        <w:tc>
          <w:tcPr>
            <w:tcW w:w="1099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1014,8</w:t>
            </w:r>
          </w:p>
        </w:tc>
        <w:tc>
          <w:tcPr>
            <w:tcW w:w="1172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109,8</w:t>
            </w:r>
          </w:p>
        </w:tc>
      </w:tr>
      <w:tr w:rsidR="00146714" w:rsidRPr="000A1F85" w:rsidTr="00DE173A">
        <w:tc>
          <w:tcPr>
            <w:tcW w:w="578" w:type="dxa"/>
            <w:shd w:val="clear" w:color="auto" w:fill="auto"/>
          </w:tcPr>
          <w:p w:rsidR="00146714" w:rsidRPr="000A1F85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2878" w:type="dxa"/>
            <w:shd w:val="clear" w:color="auto" w:fill="auto"/>
          </w:tcPr>
          <w:p w:rsidR="00146714" w:rsidRPr="000A1F85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Gyventojų pajamų mokestis</w:t>
            </w:r>
          </w:p>
        </w:tc>
        <w:tc>
          <w:tcPr>
            <w:tcW w:w="866" w:type="dxa"/>
          </w:tcPr>
          <w:p w:rsidR="00146714" w:rsidRPr="000A1F85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9451,3</w:t>
            </w:r>
          </w:p>
        </w:tc>
        <w:tc>
          <w:tcPr>
            <w:tcW w:w="963" w:type="dxa"/>
          </w:tcPr>
          <w:p w:rsidR="00146714" w:rsidRPr="000A1F85" w:rsidRDefault="00A53CBD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102,6</w:t>
            </w:r>
          </w:p>
        </w:tc>
        <w:tc>
          <w:tcPr>
            <w:tcW w:w="1166" w:type="dxa"/>
            <w:shd w:val="clear" w:color="auto" w:fill="auto"/>
          </w:tcPr>
          <w:p w:rsidR="00146714" w:rsidRPr="000A1F85" w:rsidRDefault="00A53CBD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10006,0</w:t>
            </w:r>
          </w:p>
        </w:tc>
        <w:tc>
          <w:tcPr>
            <w:tcW w:w="1133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10439,3</w:t>
            </w:r>
          </w:p>
        </w:tc>
        <w:tc>
          <w:tcPr>
            <w:tcW w:w="1099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988,0</w:t>
            </w:r>
          </w:p>
        </w:tc>
        <w:tc>
          <w:tcPr>
            <w:tcW w:w="1172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110,5</w:t>
            </w:r>
          </w:p>
        </w:tc>
      </w:tr>
      <w:tr w:rsidR="00146714" w:rsidRPr="000A1F85" w:rsidTr="00DE173A">
        <w:trPr>
          <w:trHeight w:val="263"/>
        </w:trPr>
        <w:tc>
          <w:tcPr>
            <w:tcW w:w="578" w:type="dxa"/>
            <w:shd w:val="clear" w:color="auto" w:fill="auto"/>
          </w:tcPr>
          <w:p w:rsidR="00146714" w:rsidRPr="000A1F85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w="2878" w:type="dxa"/>
            <w:shd w:val="clear" w:color="auto" w:fill="auto"/>
          </w:tcPr>
          <w:p w:rsidR="00146714" w:rsidRPr="000A1F85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Turto mokesčiai</w:t>
            </w:r>
          </w:p>
        </w:tc>
        <w:tc>
          <w:tcPr>
            <w:tcW w:w="866" w:type="dxa"/>
          </w:tcPr>
          <w:p w:rsidR="00146714" w:rsidRPr="000A1F85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407,7</w:t>
            </w:r>
          </w:p>
        </w:tc>
        <w:tc>
          <w:tcPr>
            <w:tcW w:w="963" w:type="dxa"/>
          </w:tcPr>
          <w:p w:rsidR="00146714" w:rsidRPr="000A1F85" w:rsidRDefault="00A53CBD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</w:t>
            </w:r>
          </w:p>
        </w:tc>
        <w:tc>
          <w:tcPr>
            <w:tcW w:w="1166" w:type="dxa"/>
            <w:shd w:val="clear" w:color="auto" w:fill="auto"/>
          </w:tcPr>
          <w:p w:rsidR="00146714" w:rsidRPr="000A1F85" w:rsidRDefault="00A53CBD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205,0</w:t>
            </w:r>
          </w:p>
        </w:tc>
        <w:tc>
          <w:tcPr>
            <w:tcW w:w="1133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357,7</w:t>
            </w:r>
          </w:p>
        </w:tc>
        <w:tc>
          <w:tcPr>
            <w:tcW w:w="1099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-50,0</w:t>
            </w:r>
          </w:p>
        </w:tc>
        <w:tc>
          <w:tcPr>
            <w:tcW w:w="1172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87,7</w:t>
            </w:r>
          </w:p>
        </w:tc>
      </w:tr>
      <w:tr w:rsidR="00146714" w:rsidRPr="0003211E" w:rsidTr="00DE173A">
        <w:tc>
          <w:tcPr>
            <w:tcW w:w="578" w:type="dxa"/>
            <w:shd w:val="clear" w:color="auto" w:fill="auto"/>
          </w:tcPr>
          <w:p w:rsidR="00146714" w:rsidRPr="00E31549" w:rsidRDefault="00146714" w:rsidP="00146714">
            <w:pPr>
              <w:pStyle w:val="Betarp"/>
              <w:ind w:firstLine="0"/>
              <w:rPr>
                <w:i/>
                <w:sz w:val="16"/>
                <w:szCs w:val="16"/>
              </w:rPr>
            </w:pPr>
            <w:r w:rsidRPr="00E31549">
              <w:rPr>
                <w:i/>
                <w:sz w:val="16"/>
                <w:szCs w:val="16"/>
              </w:rPr>
              <w:t>1.2.1.</w:t>
            </w:r>
          </w:p>
        </w:tc>
        <w:tc>
          <w:tcPr>
            <w:tcW w:w="2878" w:type="dxa"/>
            <w:shd w:val="clear" w:color="auto" w:fill="auto"/>
          </w:tcPr>
          <w:p w:rsidR="00146714" w:rsidRPr="0003211E" w:rsidRDefault="00146714" w:rsidP="00146714">
            <w:pPr>
              <w:pStyle w:val="Betarp"/>
              <w:ind w:left="327" w:firstLine="28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Žemės mokestis</w:t>
            </w:r>
          </w:p>
        </w:tc>
        <w:tc>
          <w:tcPr>
            <w:tcW w:w="866" w:type="dxa"/>
          </w:tcPr>
          <w:p w:rsidR="00146714" w:rsidRPr="0003211E" w:rsidRDefault="00146714" w:rsidP="00146714">
            <w:pPr>
              <w:pStyle w:val="Betarp"/>
              <w:ind w:firstLine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240,6</w:t>
            </w:r>
          </w:p>
        </w:tc>
        <w:tc>
          <w:tcPr>
            <w:tcW w:w="963" w:type="dxa"/>
          </w:tcPr>
          <w:p w:rsidR="00146714" w:rsidRPr="0003211E" w:rsidRDefault="00A53CBD" w:rsidP="00146714">
            <w:pPr>
              <w:pStyle w:val="Betarp"/>
              <w:ind w:firstLine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122,8</w:t>
            </w:r>
          </w:p>
        </w:tc>
        <w:tc>
          <w:tcPr>
            <w:tcW w:w="1166" w:type="dxa"/>
            <w:shd w:val="clear" w:color="auto" w:fill="auto"/>
          </w:tcPr>
          <w:p w:rsidR="00146714" w:rsidRPr="0003211E" w:rsidRDefault="00A53CBD" w:rsidP="00146714">
            <w:pPr>
              <w:pStyle w:val="Betarp"/>
              <w:ind w:firstLine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75,0</w:t>
            </w:r>
          </w:p>
        </w:tc>
        <w:tc>
          <w:tcPr>
            <w:tcW w:w="1133" w:type="dxa"/>
            <w:shd w:val="clear" w:color="auto" w:fill="auto"/>
          </w:tcPr>
          <w:p w:rsidR="00146714" w:rsidRPr="0003211E" w:rsidRDefault="00DE173A" w:rsidP="00146714">
            <w:pPr>
              <w:pStyle w:val="Betarp"/>
              <w:ind w:firstLine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157,2</w:t>
            </w:r>
          </w:p>
        </w:tc>
        <w:tc>
          <w:tcPr>
            <w:tcW w:w="1099" w:type="dxa"/>
            <w:shd w:val="clear" w:color="auto" w:fill="auto"/>
          </w:tcPr>
          <w:p w:rsidR="00146714" w:rsidRPr="0003211E" w:rsidRDefault="00DE173A" w:rsidP="00146714">
            <w:pPr>
              <w:pStyle w:val="Betarp"/>
              <w:ind w:firstLine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-83,4</w:t>
            </w:r>
          </w:p>
        </w:tc>
        <w:tc>
          <w:tcPr>
            <w:tcW w:w="1172" w:type="dxa"/>
            <w:shd w:val="clear" w:color="auto" w:fill="auto"/>
          </w:tcPr>
          <w:p w:rsidR="00146714" w:rsidRPr="0003211E" w:rsidRDefault="00DE173A" w:rsidP="00146714">
            <w:pPr>
              <w:pStyle w:val="Betarp"/>
              <w:ind w:firstLine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65,3</w:t>
            </w:r>
          </w:p>
        </w:tc>
      </w:tr>
      <w:tr w:rsidR="00DE173A" w:rsidRPr="00A53CBD" w:rsidTr="00DE173A">
        <w:tc>
          <w:tcPr>
            <w:tcW w:w="578" w:type="dxa"/>
            <w:vMerge w:val="restart"/>
            <w:shd w:val="clear" w:color="auto" w:fill="auto"/>
          </w:tcPr>
          <w:p w:rsidR="00DE173A" w:rsidRPr="00AF1D3C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E173A" w:rsidRPr="00A53CBD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53CBD">
              <w:rPr>
                <w:rFonts w:ascii="Times New Roman" w:hAnsi="Times New Roman"/>
                <w:b/>
                <w:sz w:val="20"/>
              </w:rPr>
              <w:t>Eil.</w:t>
            </w:r>
          </w:p>
          <w:p w:rsidR="00DE173A" w:rsidRPr="00A53CBD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53CBD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2878" w:type="dxa"/>
            <w:vMerge w:val="restart"/>
            <w:shd w:val="clear" w:color="auto" w:fill="auto"/>
          </w:tcPr>
          <w:p w:rsidR="00DE173A" w:rsidRPr="00A53CBD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DE173A" w:rsidRPr="00A53CBD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53CBD">
              <w:rPr>
                <w:rFonts w:ascii="Times New Roman" w:hAnsi="Times New Roman"/>
                <w:b/>
                <w:sz w:val="20"/>
              </w:rPr>
              <w:t>Pajamų pavadinimas</w:t>
            </w:r>
          </w:p>
        </w:tc>
        <w:tc>
          <w:tcPr>
            <w:tcW w:w="1829" w:type="dxa"/>
            <w:gridSpan w:val="2"/>
          </w:tcPr>
          <w:p w:rsidR="00DE173A" w:rsidRPr="00A53CBD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53CBD">
              <w:rPr>
                <w:rFonts w:ascii="Times New Roman" w:hAnsi="Times New Roman"/>
                <w:b/>
                <w:sz w:val="20"/>
              </w:rPr>
              <w:t xml:space="preserve">Vykdymas </w:t>
            </w:r>
          </w:p>
          <w:p w:rsidR="00DE173A" w:rsidRPr="00A53CBD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53CBD">
              <w:rPr>
                <w:rFonts w:ascii="Times New Roman" w:hAnsi="Times New Roman"/>
                <w:b/>
                <w:sz w:val="20"/>
              </w:rPr>
              <w:t xml:space="preserve">2016 m.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E173A" w:rsidRPr="00A53CBD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53CBD">
              <w:rPr>
                <w:rFonts w:ascii="Times New Roman" w:hAnsi="Times New Roman"/>
                <w:b/>
                <w:sz w:val="20"/>
              </w:rPr>
              <w:t>2017 metai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DE173A" w:rsidRPr="00A53CBD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3CBD">
              <w:rPr>
                <w:rFonts w:ascii="Times New Roman" w:hAnsi="Times New Roman"/>
                <w:b/>
                <w:sz w:val="18"/>
                <w:szCs w:val="18"/>
              </w:rPr>
              <w:t>2017 m. pajamų įvykdymo palyginimas su 2016 m. įvykdymu</w:t>
            </w:r>
          </w:p>
        </w:tc>
      </w:tr>
      <w:tr w:rsidR="00DE173A" w:rsidRPr="00A53CBD" w:rsidTr="00DE173A">
        <w:tc>
          <w:tcPr>
            <w:tcW w:w="578" w:type="dxa"/>
            <w:vMerge/>
            <w:shd w:val="clear" w:color="auto" w:fill="auto"/>
          </w:tcPr>
          <w:p w:rsidR="00DE173A" w:rsidRPr="00A53CBD" w:rsidRDefault="00DE173A" w:rsidP="00735D4F">
            <w:pPr>
              <w:tabs>
                <w:tab w:val="left" w:pos="1140"/>
              </w:tabs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78" w:type="dxa"/>
            <w:vMerge/>
            <w:shd w:val="clear" w:color="auto" w:fill="auto"/>
          </w:tcPr>
          <w:p w:rsidR="00DE173A" w:rsidRPr="00A53CBD" w:rsidRDefault="00DE173A" w:rsidP="00735D4F">
            <w:pPr>
              <w:tabs>
                <w:tab w:val="left" w:pos="1140"/>
              </w:tabs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66" w:type="dxa"/>
          </w:tcPr>
          <w:p w:rsidR="00DE173A" w:rsidRPr="00A53CBD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53CBD">
              <w:rPr>
                <w:rFonts w:ascii="Times New Roman" w:hAnsi="Times New Roman"/>
                <w:sz w:val="20"/>
              </w:rPr>
              <w:t>Suma</w:t>
            </w:r>
          </w:p>
        </w:tc>
        <w:tc>
          <w:tcPr>
            <w:tcW w:w="963" w:type="dxa"/>
          </w:tcPr>
          <w:p w:rsidR="00DE173A" w:rsidRPr="00A53CBD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53CBD">
              <w:rPr>
                <w:rFonts w:ascii="Times New Roman" w:hAnsi="Times New Roman"/>
                <w:sz w:val="20"/>
              </w:rPr>
              <w:t>proc.</w:t>
            </w:r>
          </w:p>
        </w:tc>
        <w:tc>
          <w:tcPr>
            <w:tcW w:w="1166" w:type="dxa"/>
            <w:shd w:val="clear" w:color="auto" w:fill="auto"/>
          </w:tcPr>
          <w:p w:rsidR="00DE173A" w:rsidRPr="00A53CBD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53CBD">
              <w:rPr>
                <w:rFonts w:ascii="Times New Roman" w:hAnsi="Times New Roman"/>
                <w:sz w:val="20"/>
              </w:rPr>
              <w:t>Patikslintas planas</w:t>
            </w:r>
          </w:p>
        </w:tc>
        <w:tc>
          <w:tcPr>
            <w:tcW w:w="1133" w:type="dxa"/>
            <w:shd w:val="clear" w:color="auto" w:fill="auto"/>
          </w:tcPr>
          <w:p w:rsidR="00DE173A" w:rsidRPr="00A53CBD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53CBD">
              <w:rPr>
                <w:rFonts w:ascii="Times New Roman" w:hAnsi="Times New Roman"/>
                <w:sz w:val="20"/>
              </w:rPr>
              <w:t xml:space="preserve">Įvykdymas  </w:t>
            </w:r>
          </w:p>
        </w:tc>
        <w:tc>
          <w:tcPr>
            <w:tcW w:w="1099" w:type="dxa"/>
            <w:shd w:val="clear" w:color="auto" w:fill="auto"/>
          </w:tcPr>
          <w:p w:rsidR="00DE173A" w:rsidRPr="00A53CBD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53CBD">
              <w:rPr>
                <w:rFonts w:ascii="Times New Roman" w:hAnsi="Times New Roman"/>
                <w:b/>
                <w:sz w:val="20"/>
              </w:rPr>
              <w:t>Suma</w:t>
            </w:r>
          </w:p>
          <w:p w:rsidR="00DE173A" w:rsidRPr="00A53CBD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53CBD">
              <w:rPr>
                <w:rFonts w:ascii="Times New Roman" w:hAnsi="Times New Roman"/>
                <w:i/>
                <w:sz w:val="16"/>
                <w:szCs w:val="16"/>
              </w:rPr>
              <w:t>(6 sk. – 3 sk.)</w:t>
            </w:r>
          </w:p>
        </w:tc>
        <w:tc>
          <w:tcPr>
            <w:tcW w:w="1172" w:type="dxa"/>
            <w:shd w:val="clear" w:color="auto" w:fill="auto"/>
          </w:tcPr>
          <w:p w:rsidR="00DE173A" w:rsidRPr="00A53CBD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53CBD">
              <w:rPr>
                <w:rFonts w:ascii="Times New Roman" w:hAnsi="Times New Roman"/>
                <w:b/>
                <w:sz w:val="20"/>
              </w:rPr>
              <w:t>Įvykdymo palyginimo proc.</w:t>
            </w:r>
          </w:p>
          <w:p w:rsidR="00DE173A" w:rsidRPr="00A53CBD" w:rsidRDefault="00DE173A" w:rsidP="00DE173A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53CBD">
              <w:rPr>
                <w:rFonts w:ascii="Times New Roman" w:hAnsi="Times New Roman"/>
                <w:i/>
                <w:sz w:val="16"/>
                <w:szCs w:val="16"/>
              </w:rPr>
              <w:t>(7/3 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k</w:t>
            </w:r>
            <w:r w:rsidRPr="00A53CBD">
              <w:rPr>
                <w:rFonts w:ascii="Times New Roman" w:hAnsi="Times New Roman"/>
                <w:i/>
                <w:sz w:val="16"/>
                <w:szCs w:val="16"/>
              </w:rPr>
              <w:t>.)</w:t>
            </w:r>
          </w:p>
        </w:tc>
      </w:tr>
      <w:tr w:rsidR="00DE173A" w:rsidRPr="00C441C9" w:rsidTr="00DE173A">
        <w:tc>
          <w:tcPr>
            <w:tcW w:w="578" w:type="dxa"/>
            <w:shd w:val="clear" w:color="auto" w:fill="auto"/>
          </w:tcPr>
          <w:p w:rsidR="00DE173A" w:rsidRPr="00A53CBD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CBD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2878" w:type="dxa"/>
            <w:shd w:val="clear" w:color="auto" w:fill="auto"/>
          </w:tcPr>
          <w:p w:rsidR="00DE173A" w:rsidRPr="00A53CBD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CBD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866" w:type="dxa"/>
          </w:tcPr>
          <w:p w:rsidR="00DE173A" w:rsidRPr="00A53CBD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CBD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963" w:type="dxa"/>
          </w:tcPr>
          <w:p w:rsidR="00DE173A" w:rsidRPr="00A53CBD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CBD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DE173A" w:rsidRPr="00A53CBD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CBD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DE173A" w:rsidRPr="00A53CBD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CBD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099" w:type="dxa"/>
            <w:shd w:val="clear" w:color="auto" w:fill="auto"/>
          </w:tcPr>
          <w:p w:rsidR="00DE173A" w:rsidRPr="00A53CBD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CBD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1172" w:type="dxa"/>
            <w:shd w:val="clear" w:color="auto" w:fill="auto"/>
          </w:tcPr>
          <w:p w:rsidR="00DE173A" w:rsidRPr="00C441C9" w:rsidRDefault="00DE173A" w:rsidP="00735D4F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CBD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</w:tr>
      <w:tr w:rsidR="00146714" w:rsidRPr="0003211E" w:rsidTr="00DE173A">
        <w:tc>
          <w:tcPr>
            <w:tcW w:w="578" w:type="dxa"/>
            <w:shd w:val="clear" w:color="auto" w:fill="auto"/>
          </w:tcPr>
          <w:p w:rsidR="00146714" w:rsidRPr="00E31549" w:rsidRDefault="00146714" w:rsidP="00146714">
            <w:pPr>
              <w:pStyle w:val="Betarp"/>
              <w:ind w:firstLine="0"/>
              <w:rPr>
                <w:i/>
                <w:sz w:val="16"/>
                <w:szCs w:val="16"/>
              </w:rPr>
            </w:pPr>
            <w:r w:rsidRPr="00E31549">
              <w:rPr>
                <w:i/>
                <w:sz w:val="16"/>
                <w:szCs w:val="16"/>
              </w:rPr>
              <w:t>1.2.2.</w:t>
            </w:r>
          </w:p>
        </w:tc>
        <w:tc>
          <w:tcPr>
            <w:tcW w:w="2878" w:type="dxa"/>
            <w:shd w:val="clear" w:color="auto" w:fill="auto"/>
          </w:tcPr>
          <w:p w:rsidR="00146714" w:rsidRPr="0003211E" w:rsidRDefault="00146714" w:rsidP="00146714">
            <w:pPr>
              <w:pStyle w:val="Betarp"/>
              <w:ind w:left="327" w:firstLine="28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Paveldimo turto mokestis</w:t>
            </w:r>
          </w:p>
        </w:tc>
        <w:tc>
          <w:tcPr>
            <w:tcW w:w="866" w:type="dxa"/>
          </w:tcPr>
          <w:p w:rsidR="00146714" w:rsidRPr="0003211E" w:rsidRDefault="00146714" w:rsidP="00146714">
            <w:pPr>
              <w:pStyle w:val="Betarp"/>
              <w:ind w:firstLine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5,0</w:t>
            </w:r>
          </w:p>
        </w:tc>
        <w:tc>
          <w:tcPr>
            <w:tcW w:w="963" w:type="dxa"/>
          </w:tcPr>
          <w:p w:rsidR="00146714" w:rsidRPr="0003211E" w:rsidRDefault="00A53CBD" w:rsidP="00146714">
            <w:pPr>
              <w:pStyle w:val="Betarp"/>
              <w:ind w:firstLine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100,0</w:t>
            </w:r>
          </w:p>
        </w:tc>
        <w:tc>
          <w:tcPr>
            <w:tcW w:w="1166" w:type="dxa"/>
            <w:shd w:val="clear" w:color="auto" w:fill="auto"/>
          </w:tcPr>
          <w:p w:rsidR="00146714" w:rsidRPr="0003211E" w:rsidRDefault="00A53CBD" w:rsidP="00146714">
            <w:pPr>
              <w:pStyle w:val="Betarp"/>
              <w:ind w:firstLine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5,0</w:t>
            </w:r>
          </w:p>
        </w:tc>
        <w:tc>
          <w:tcPr>
            <w:tcW w:w="1133" w:type="dxa"/>
            <w:shd w:val="clear" w:color="auto" w:fill="auto"/>
          </w:tcPr>
          <w:p w:rsidR="00146714" w:rsidRPr="0003211E" w:rsidRDefault="00DE173A" w:rsidP="00146714">
            <w:pPr>
              <w:pStyle w:val="Betarp"/>
              <w:ind w:firstLine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7,1</w:t>
            </w:r>
          </w:p>
        </w:tc>
        <w:tc>
          <w:tcPr>
            <w:tcW w:w="1099" w:type="dxa"/>
            <w:shd w:val="clear" w:color="auto" w:fill="auto"/>
          </w:tcPr>
          <w:p w:rsidR="00146714" w:rsidRPr="0003211E" w:rsidRDefault="00DE173A" w:rsidP="00146714">
            <w:pPr>
              <w:pStyle w:val="Betarp"/>
              <w:ind w:firstLine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2,1</w:t>
            </w:r>
          </w:p>
        </w:tc>
        <w:tc>
          <w:tcPr>
            <w:tcW w:w="1172" w:type="dxa"/>
            <w:shd w:val="clear" w:color="auto" w:fill="auto"/>
          </w:tcPr>
          <w:p w:rsidR="00146714" w:rsidRPr="0003211E" w:rsidRDefault="00DE173A" w:rsidP="00146714">
            <w:pPr>
              <w:pStyle w:val="Betarp"/>
              <w:ind w:firstLine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142,0</w:t>
            </w:r>
          </w:p>
        </w:tc>
      </w:tr>
      <w:tr w:rsidR="00146714" w:rsidRPr="0003211E" w:rsidTr="00DE173A">
        <w:tc>
          <w:tcPr>
            <w:tcW w:w="578" w:type="dxa"/>
            <w:shd w:val="clear" w:color="auto" w:fill="auto"/>
          </w:tcPr>
          <w:p w:rsidR="00146714" w:rsidRPr="00E31549" w:rsidRDefault="00146714" w:rsidP="00146714">
            <w:pPr>
              <w:pStyle w:val="Betarp"/>
              <w:ind w:firstLine="0"/>
              <w:rPr>
                <w:i/>
                <w:sz w:val="16"/>
                <w:szCs w:val="16"/>
              </w:rPr>
            </w:pPr>
            <w:r w:rsidRPr="00E31549">
              <w:rPr>
                <w:i/>
                <w:sz w:val="16"/>
                <w:szCs w:val="16"/>
              </w:rPr>
              <w:t>1.2.3.</w:t>
            </w:r>
          </w:p>
        </w:tc>
        <w:tc>
          <w:tcPr>
            <w:tcW w:w="2878" w:type="dxa"/>
            <w:shd w:val="clear" w:color="auto" w:fill="auto"/>
          </w:tcPr>
          <w:p w:rsidR="00146714" w:rsidRPr="0003211E" w:rsidRDefault="00146714" w:rsidP="00146714">
            <w:pPr>
              <w:pStyle w:val="Betarp"/>
              <w:ind w:left="557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Nekilnojamojo turto mokestis</w:t>
            </w:r>
          </w:p>
        </w:tc>
        <w:tc>
          <w:tcPr>
            <w:tcW w:w="866" w:type="dxa"/>
          </w:tcPr>
          <w:p w:rsidR="00146714" w:rsidRPr="0003211E" w:rsidRDefault="00146714" w:rsidP="00146714">
            <w:pPr>
              <w:pStyle w:val="Betarp"/>
              <w:ind w:firstLine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162,1</w:t>
            </w:r>
          </w:p>
        </w:tc>
        <w:tc>
          <w:tcPr>
            <w:tcW w:w="963" w:type="dxa"/>
          </w:tcPr>
          <w:p w:rsidR="00146714" w:rsidRPr="0003211E" w:rsidRDefault="00A53CBD" w:rsidP="00146714">
            <w:pPr>
              <w:pStyle w:val="Betarp"/>
              <w:ind w:firstLine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129,7</w:t>
            </w:r>
          </w:p>
        </w:tc>
        <w:tc>
          <w:tcPr>
            <w:tcW w:w="1166" w:type="dxa"/>
            <w:shd w:val="clear" w:color="auto" w:fill="auto"/>
          </w:tcPr>
          <w:p w:rsidR="00146714" w:rsidRPr="0003211E" w:rsidRDefault="00A53CBD" w:rsidP="00146714">
            <w:pPr>
              <w:pStyle w:val="Betarp"/>
              <w:ind w:firstLine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125,0</w:t>
            </w:r>
          </w:p>
        </w:tc>
        <w:tc>
          <w:tcPr>
            <w:tcW w:w="1133" w:type="dxa"/>
            <w:shd w:val="clear" w:color="auto" w:fill="auto"/>
          </w:tcPr>
          <w:p w:rsidR="00146714" w:rsidRPr="0003211E" w:rsidRDefault="00DE173A" w:rsidP="00146714">
            <w:pPr>
              <w:pStyle w:val="Betarp"/>
              <w:ind w:firstLine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193,4</w:t>
            </w:r>
          </w:p>
        </w:tc>
        <w:tc>
          <w:tcPr>
            <w:tcW w:w="1099" w:type="dxa"/>
            <w:shd w:val="clear" w:color="auto" w:fill="auto"/>
          </w:tcPr>
          <w:p w:rsidR="00146714" w:rsidRPr="0003211E" w:rsidRDefault="00DE173A" w:rsidP="00146714">
            <w:pPr>
              <w:pStyle w:val="Betarp"/>
              <w:ind w:firstLine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31,3</w:t>
            </w:r>
          </w:p>
        </w:tc>
        <w:tc>
          <w:tcPr>
            <w:tcW w:w="1172" w:type="dxa"/>
            <w:shd w:val="clear" w:color="auto" w:fill="auto"/>
          </w:tcPr>
          <w:p w:rsidR="00146714" w:rsidRPr="0003211E" w:rsidRDefault="00DE173A" w:rsidP="00146714">
            <w:pPr>
              <w:pStyle w:val="Betarp"/>
              <w:ind w:firstLine="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119,3</w:t>
            </w:r>
          </w:p>
        </w:tc>
      </w:tr>
      <w:tr w:rsidR="00146714" w:rsidRPr="000A1F85" w:rsidTr="00DE173A">
        <w:tc>
          <w:tcPr>
            <w:tcW w:w="578" w:type="dxa"/>
            <w:shd w:val="clear" w:color="auto" w:fill="auto"/>
          </w:tcPr>
          <w:p w:rsidR="00146714" w:rsidRPr="000A1F85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1.3.</w:t>
            </w:r>
          </w:p>
        </w:tc>
        <w:tc>
          <w:tcPr>
            <w:tcW w:w="2878" w:type="dxa"/>
            <w:shd w:val="clear" w:color="auto" w:fill="auto"/>
          </w:tcPr>
          <w:p w:rsidR="00146714" w:rsidRPr="000A1F85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Prekių ir paslaugų mokesčiai</w:t>
            </w:r>
          </w:p>
        </w:tc>
        <w:tc>
          <w:tcPr>
            <w:tcW w:w="866" w:type="dxa"/>
          </w:tcPr>
          <w:p w:rsidR="00146714" w:rsidRPr="000A1F85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528,4</w:t>
            </w:r>
          </w:p>
        </w:tc>
        <w:tc>
          <w:tcPr>
            <w:tcW w:w="963" w:type="dxa"/>
          </w:tcPr>
          <w:p w:rsidR="00146714" w:rsidRPr="000A1F85" w:rsidRDefault="00A53CBD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100,6</w:t>
            </w:r>
          </w:p>
        </w:tc>
        <w:tc>
          <w:tcPr>
            <w:tcW w:w="1166" w:type="dxa"/>
            <w:shd w:val="clear" w:color="auto" w:fill="auto"/>
          </w:tcPr>
          <w:p w:rsidR="00146714" w:rsidRPr="000A1F85" w:rsidRDefault="00A53CBD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583,0</w:t>
            </w:r>
          </w:p>
        </w:tc>
        <w:tc>
          <w:tcPr>
            <w:tcW w:w="1133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605,2</w:t>
            </w:r>
          </w:p>
        </w:tc>
        <w:tc>
          <w:tcPr>
            <w:tcW w:w="1099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76,8</w:t>
            </w:r>
          </w:p>
        </w:tc>
        <w:tc>
          <w:tcPr>
            <w:tcW w:w="1172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114,5</w:t>
            </w:r>
          </w:p>
        </w:tc>
      </w:tr>
      <w:tr w:rsidR="00146714" w:rsidRPr="000A1F85" w:rsidTr="00DE173A">
        <w:tc>
          <w:tcPr>
            <w:tcW w:w="578" w:type="dxa"/>
            <w:shd w:val="clear" w:color="auto" w:fill="auto"/>
          </w:tcPr>
          <w:p w:rsidR="00146714" w:rsidRPr="000A1F85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A1F85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2878" w:type="dxa"/>
            <w:shd w:val="clear" w:color="auto" w:fill="auto"/>
          </w:tcPr>
          <w:p w:rsidR="00146714" w:rsidRPr="000A1F85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0A1F85">
              <w:rPr>
                <w:rFonts w:ascii="Times New Roman" w:hAnsi="Times New Roman"/>
                <w:b/>
                <w:sz w:val="20"/>
              </w:rPr>
              <w:t>Dotacijos</w:t>
            </w:r>
          </w:p>
        </w:tc>
        <w:tc>
          <w:tcPr>
            <w:tcW w:w="866" w:type="dxa"/>
          </w:tcPr>
          <w:p w:rsidR="00146714" w:rsidRPr="000A1F85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11500,9</w:t>
            </w:r>
          </w:p>
        </w:tc>
        <w:tc>
          <w:tcPr>
            <w:tcW w:w="963" w:type="dxa"/>
          </w:tcPr>
          <w:p w:rsidR="00146714" w:rsidRPr="000A1F85" w:rsidRDefault="00A53CBD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99,2</w:t>
            </w:r>
          </w:p>
        </w:tc>
        <w:tc>
          <w:tcPr>
            <w:tcW w:w="1166" w:type="dxa"/>
            <w:shd w:val="clear" w:color="auto" w:fill="auto"/>
          </w:tcPr>
          <w:p w:rsidR="00146714" w:rsidRPr="000A1F85" w:rsidRDefault="00A53CBD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11567,1</w:t>
            </w:r>
          </w:p>
        </w:tc>
        <w:tc>
          <w:tcPr>
            <w:tcW w:w="1133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11528,7</w:t>
            </w:r>
          </w:p>
        </w:tc>
        <w:tc>
          <w:tcPr>
            <w:tcW w:w="1099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27,8</w:t>
            </w:r>
          </w:p>
        </w:tc>
        <w:tc>
          <w:tcPr>
            <w:tcW w:w="1172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100,2</w:t>
            </w:r>
          </w:p>
        </w:tc>
      </w:tr>
      <w:tr w:rsidR="00146714" w:rsidRPr="000A1F85" w:rsidTr="00DE173A">
        <w:tc>
          <w:tcPr>
            <w:tcW w:w="578" w:type="dxa"/>
            <w:shd w:val="clear" w:color="auto" w:fill="auto"/>
          </w:tcPr>
          <w:p w:rsidR="00146714" w:rsidRPr="000A1F85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A1F85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2878" w:type="dxa"/>
            <w:shd w:val="clear" w:color="auto" w:fill="auto"/>
          </w:tcPr>
          <w:p w:rsidR="00146714" w:rsidRPr="000A1F85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0A1F85">
              <w:rPr>
                <w:rFonts w:ascii="Times New Roman" w:hAnsi="Times New Roman"/>
                <w:b/>
                <w:sz w:val="20"/>
              </w:rPr>
              <w:t>Kitos pajamos</w:t>
            </w:r>
          </w:p>
        </w:tc>
        <w:tc>
          <w:tcPr>
            <w:tcW w:w="866" w:type="dxa"/>
          </w:tcPr>
          <w:p w:rsidR="00146714" w:rsidRPr="000A1F85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889,7</w:t>
            </w:r>
          </w:p>
        </w:tc>
        <w:tc>
          <w:tcPr>
            <w:tcW w:w="963" w:type="dxa"/>
          </w:tcPr>
          <w:p w:rsidR="00146714" w:rsidRPr="000A1F85" w:rsidRDefault="00A53CBD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94,4</w:t>
            </w:r>
          </w:p>
        </w:tc>
        <w:tc>
          <w:tcPr>
            <w:tcW w:w="1166" w:type="dxa"/>
            <w:shd w:val="clear" w:color="auto" w:fill="auto"/>
          </w:tcPr>
          <w:p w:rsidR="00146714" w:rsidRPr="000A1F85" w:rsidRDefault="00A53CBD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959,5</w:t>
            </w:r>
          </w:p>
        </w:tc>
        <w:tc>
          <w:tcPr>
            <w:tcW w:w="1133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945,8</w:t>
            </w:r>
          </w:p>
        </w:tc>
        <w:tc>
          <w:tcPr>
            <w:tcW w:w="1099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56,1</w:t>
            </w:r>
          </w:p>
        </w:tc>
        <w:tc>
          <w:tcPr>
            <w:tcW w:w="1172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106,3</w:t>
            </w:r>
          </w:p>
        </w:tc>
      </w:tr>
      <w:tr w:rsidR="00146714" w:rsidRPr="000A1F85" w:rsidTr="00DE173A">
        <w:tc>
          <w:tcPr>
            <w:tcW w:w="578" w:type="dxa"/>
            <w:shd w:val="clear" w:color="auto" w:fill="auto"/>
          </w:tcPr>
          <w:p w:rsidR="00146714" w:rsidRPr="000A1F85" w:rsidRDefault="00146714" w:rsidP="00146714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A1F85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2878" w:type="dxa"/>
            <w:shd w:val="clear" w:color="auto" w:fill="auto"/>
          </w:tcPr>
          <w:p w:rsidR="00146714" w:rsidRPr="000A1F85" w:rsidRDefault="00146714" w:rsidP="00146714">
            <w:pPr>
              <w:tabs>
                <w:tab w:val="left" w:pos="1140"/>
              </w:tabs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0A1F85">
              <w:rPr>
                <w:rFonts w:ascii="Times New Roman" w:hAnsi="Times New Roman"/>
                <w:b/>
                <w:sz w:val="20"/>
              </w:rPr>
              <w:t>Materialiojo ir nematerialiojo turto realizavimo pajamos</w:t>
            </w:r>
          </w:p>
        </w:tc>
        <w:tc>
          <w:tcPr>
            <w:tcW w:w="866" w:type="dxa"/>
          </w:tcPr>
          <w:p w:rsidR="00146714" w:rsidRPr="000A1F85" w:rsidRDefault="00146714" w:rsidP="00146714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58,6</w:t>
            </w:r>
          </w:p>
        </w:tc>
        <w:tc>
          <w:tcPr>
            <w:tcW w:w="963" w:type="dxa"/>
          </w:tcPr>
          <w:p w:rsidR="00146714" w:rsidRPr="000A1F85" w:rsidRDefault="00A53CBD" w:rsidP="00146714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126,8</w:t>
            </w:r>
          </w:p>
        </w:tc>
        <w:tc>
          <w:tcPr>
            <w:tcW w:w="1166" w:type="dxa"/>
            <w:shd w:val="clear" w:color="auto" w:fill="auto"/>
          </w:tcPr>
          <w:p w:rsidR="00146714" w:rsidRPr="000A1F85" w:rsidRDefault="00A53CBD" w:rsidP="00146714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47,9</w:t>
            </w:r>
          </w:p>
        </w:tc>
        <w:tc>
          <w:tcPr>
            <w:tcW w:w="1133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49,0</w:t>
            </w:r>
          </w:p>
        </w:tc>
        <w:tc>
          <w:tcPr>
            <w:tcW w:w="1099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-9,6</w:t>
            </w:r>
          </w:p>
        </w:tc>
        <w:tc>
          <w:tcPr>
            <w:tcW w:w="1172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83,6</w:t>
            </w:r>
          </w:p>
        </w:tc>
      </w:tr>
      <w:tr w:rsidR="00146714" w:rsidRPr="000A1F85" w:rsidTr="00DE173A">
        <w:tc>
          <w:tcPr>
            <w:tcW w:w="3456" w:type="dxa"/>
            <w:gridSpan w:val="2"/>
            <w:shd w:val="clear" w:color="auto" w:fill="auto"/>
          </w:tcPr>
          <w:p w:rsidR="00146714" w:rsidRPr="00BD6446" w:rsidRDefault="00146714" w:rsidP="00146714">
            <w:pPr>
              <w:tabs>
                <w:tab w:val="left" w:pos="1140"/>
              </w:tabs>
              <w:ind w:firstLine="0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Visi mokesčiai, dotacijos, pajamos ir sandoriai</w:t>
            </w:r>
          </w:p>
        </w:tc>
        <w:tc>
          <w:tcPr>
            <w:tcW w:w="866" w:type="dxa"/>
          </w:tcPr>
          <w:p w:rsidR="00146714" w:rsidRPr="00E85B16" w:rsidRDefault="00146714" w:rsidP="00146714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22836,6</w:t>
            </w:r>
          </w:p>
        </w:tc>
        <w:tc>
          <w:tcPr>
            <w:tcW w:w="963" w:type="dxa"/>
          </w:tcPr>
          <w:p w:rsidR="00146714" w:rsidRPr="00E85B16" w:rsidRDefault="00A53CBD" w:rsidP="00146714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100,8</w:t>
            </w:r>
          </w:p>
        </w:tc>
        <w:tc>
          <w:tcPr>
            <w:tcW w:w="1166" w:type="dxa"/>
            <w:shd w:val="clear" w:color="auto" w:fill="auto"/>
          </w:tcPr>
          <w:p w:rsidR="00146714" w:rsidRPr="00E85B16" w:rsidRDefault="00A53CBD" w:rsidP="00146714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23368,5</w:t>
            </w:r>
          </w:p>
        </w:tc>
        <w:tc>
          <w:tcPr>
            <w:tcW w:w="1133" w:type="dxa"/>
            <w:shd w:val="clear" w:color="auto" w:fill="auto"/>
          </w:tcPr>
          <w:p w:rsidR="00146714" w:rsidRPr="00E85B16" w:rsidRDefault="00DE173A" w:rsidP="00146714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23925,7</w:t>
            </w:r>
          </w:p>
        </w:tc>
        <w:tc>
          <w:tcPr>
            <w:tcW w:w="1099" w:type="dxa"/>
            <w:shd w:val="clear" w:color="auto" w:fill="auto"/>
          </w:tcPr>
          <w:p w:rsidR="00146714" w:rsidRPr="00E85B16" w:rsidRDefault="00DE173A" w:rsidP="00146714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1089,1</w:t>
            </w:r>
          </w:p>
        </w:tc>
        <w:tc>
          <w:tcPr>
            <w:tcW w:w="1172" w:type="dxa"/>
            <w:shd w:val="clear" w:color="auto" w:fill="auto"/>
          </w:tcPr>
          <w:p w:rsidR="00146714" w:rsidRPr="00E85B16" w:rsidRDefault="00DE173A" w:rsidP="00146714">
            <w:pPr>
              <w:tabs>
                <w:tab w:val="left" w:pos="1140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104,8</w:t>
            </w:r>
          </w:p>
        </w:tc>
      </w:tr>
      <w:tr w:rsidR="00146714" w:rsidRPr="000A1F85" w:rsidTr="00DE173A">
        <w:tc>
          <w:tcPr>
            <w:tcW w:w="578" w:type="dxa"/>
            <w:shd w:val="clear" w:color="auto" w:fill="auto"/>
          </w:tcPr>
          <w:p w:rsidR="00146714" w:rsidRPr="000A1F85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5.</w:t>
            </w:r>
          </w:p>
        </w:tc>
        <w:tc>
          <w:tcPr>
            <w:tcW w:w="2878" w:type="dxa"/>
            <w:shd w:val="clear" w:color="auto" w:fill="auto"/>
          </w:tcPr>
          <w:p w:rsidR="00146714" w:rsidRPr="004F520F" w:rsidRDefault="00146714" w:rsidP="00DE173A">
            <w:pPr>
              <w:tabs>
                <w:tab w:val="left" w:pos="1140"/>
              </w:tabs>
              <w:spacing w:line="360" w:lineRule="auto"/>
              <w:ind w:firstLine="0"/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F520F">
              <w:rPr>
                <w:rFonts w:ascii="Times New Roman" w:hAnsi="Times New Roman"/>
                <w:b/>
                <w:i/>
                <w:sz w:val="22"/>
                <w:szCs w:val="22"/>
              </w:rPr>
              <w:t>Skolinimosi pajamos</w:t>
            </w:r>
          </w:p>
        </w:tc>
        <w:tc>
          <w:tcPr>
            <w:tcW w:w="866" w:type="dxa"/>
          </w:tcPr>
          <w:p w:rsidR="00146714" w:rsidRPr="000A1F85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3602,8</w:t>
            </w:r>
          </w:p>
        </w:tc>
        <w:tc>
          <w:tcPr>
            <w:tcW w:w="963" w:type="dxa"/>
          </w:tcPr>
          <w:p w:rsidR="00146714" w:rsidRDefault="00A53CBD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99,1</w:t>
            </w:r>
          </w:p>
        </w:tc>
        <w:tc>
          <w:tcPr>
            <w:tcW w:w="1166" w:type="dxa"/>
            <w:shd w:val="clear" w:color="auto" w:fill="auto"/>
          </w:tcPr>
          <w:p w:rsidR="00146714" w:rsidRPr="000A1F85" w:rsidRDefault="00A53CBD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205,2</w:t>
            </w:r>
          </w:p>
        </w:tc>
        <w:tc>
          <w:tcPr>
            <w:tcW w:w="1099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-3397,6</w:t>
            </w:r>
          </w:p>
        </w:tc>
        <w:tc>
          <w:tcPr>
            <w:tcW w:w="1172" w:type="dxa"/>
            <w:shd w:val="clear" w:color="auto" w:fill="auto"/>
          </w:tcPr>
          <w:p w:rsidR="00146714" w:rsidRPr="000A1F85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x</w:t>
            </w:r>
          </w:p>
        </w:tc>
      </w:tr>
      <w:tr w:rsidR="00146714" w:rsidRPr="00AF1D3C" w:rsidTr="00DE173A">
        <w:tc>
          <w:tcPr>
            <w:tcW w:w="578" w:type="dxa"/>
            <w:shd w:val="clear" w:color="auto" w:fill="auto"/>
          </w:tcPr>
          <w:p w:rsidR="00146714" w:rsidRPr="00AF1D3C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6.</w:t>
            </w:r>
          </w:p>
        </w:tc>
        <w:tc>
          <w:tcPr>
            <w:tcW w:w="2878" w:type="dxa"/>
            <w:shd w:val="clear" w:color="auto" w:fill="auto"/>
          </w:tcPr>
          <w:p w:rsidR="00146714" w:rsidRPr="00AF1D3C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left"/>
              <w:rPr>
                <w:rFonts w:ascii="Times New Roman" w:hAnsi="Times New Roman"/>
                <w:b/>
                <w:i/>
                <w:sz w:val="20"/>
              </w:rPr>
            </w:pPr>
            <w:r w:rsidRPr="00AF1D3C">
              <w:rPr>
                <w:rFonts w:ascii="Times New Roman" w:hAnsi="Times New Roman"/>
                <w:b/>
                <w:i/>
                <w:sz w:val="20"/>
              </w:rPr>
              <w:t>Metų pradžios lėšų likutis</w:t>
            </w:r>
          </w:p>
        </w:tc>
        <w:tc>
          <w:tcPr>
            <w:tcW w:w="866" w:type="dxa"/>
          </w:tcPr>
          <w:p w:rsidR="00146714" w:rsidRPr="00AF1D3C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393,5</w:t>
            </w:r>
          </w:p>
        </w:tc>
        <w:tc>
          <w:tcPr>
            <w:tcW w:w="963" w:type="dxa"/>
          </w:tcPr>
          <w:p w:rsidR="00146714" w:rsidRPr="00AF1D3C" w:rsidRDefault="00A53CBD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x</w:t>
            </w:r>
          </w:p>
        </w:tc>
        <w:tc>
          <w:tcPr>
            <w:tcW w:w="1166" w:type="dxa"/>
            <w:shd w:val="clear" w:color="auto" w:fill="auto"/>
          </w:tcPr>
          <w:p w:rsidR="00146714" w:rsidRPr="00AF1D3C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696,6</w:t>
            </w:r>
          </w:p>
        </w:tc>
        <w:tc>
          <w:tcPr>
            <w:tcW w:w="1133" w:type="dxa"/>
            <w:shd w:val="clear" w:color="auto" w:fill="auto"/>
          </w:tcPr>
          <w:p w:rsidR="00146714" w:rsidRPr="00AF1D3C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700,8</w:t>
            </w:r>
          </w:p>
        </w:tc>
        <w:tc>
          <w:tcPr>
            <w:tcW w:w="1099" w:type="dxa"/>
            <w:shd w:val="clear" w:color="auto" w:fill="auto"/>
          </w:tcPr>
          <w:p w:rsidR="00146714" w:rsidRPr="00AF1D3C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307,3</w:t>
            </w:r>
          </w:p>
        </w:tc>
        <w:tc>
          <w:tcPr>
            <w:tcW w:w="1172" w:type="dxa"/>
            <w:shd w:val="clear" w:color="auto" w:fill="auto"/>
          </w:tcPr>
          <w:p w:rsidR="00146714" w:rsidRPr="00AF1D3C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x</w:t>
            </w:r>
          </w:p>
        </w:tc>
      </w:tr>
      <w:tr w:rsidR="00146714" w:rsidRPr="000A1F85" w:rsidTr="00DE173A">
        <w:tc>
          <w:tcPr>
            <w:tcW w:w="3456" w:type="dxa"/>
            <w:gridSpan w:val="2"/>
            <w:shd w:val="clear" w:color="auto" w:fill="auto"/>
          </w:tcPr>
          <w:p w:rsidR="00146714" w:rsidRPr="000A1F85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A1F85">
              <w:rPr>
                <w:rFonts w:ascii="Times New Roman" w:hAnsi="Times New Roman"/>
                <w:b/>
                <w:sz w:val="20"/>
              </w:rPr>
              <w:t>IŠ VISO ĮPLAUKŲ:</w:t>
            </w:r>
          </w:p>
        </w:tc>
        <w:tc>
          <w:tcPr>
            <w:tcW w:w="866" w:type="dxa"/>
          </w:tcPr>
          <w:p w:rsidR="00146714" w:rsidRPr="000A1F85" w:rsidRDefault="00146714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26832,9</w:t>
            </w:r>
          </w:p>
        </w:tc>
        <w:tc>
          <w:tcPr>
            <w:tcW w:w="963" w:type="dxa"/>
          </w:tcPr>
          <w:p w:rsidR="00146714" w:rsidRDefault="00A53CBD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101,0</w:t>
            </w:r>
          </w:p>
        </w:tc>
        <w:tc>
          <w:tcPr>
            <w:tcW w:w="1166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24065,1</w:t>
            </w:r>
          </w:p>
        </w:tc>
        <w:tc>
          <w:tcPr>
            <w:tcW w:w="1133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24831,7</w:t>
            </w:r>
          </w:p>
        </w:tc>
        <w:tc>
          <w:tcPr>
            <w:tcW w:w="1099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-2001,2</w:t>
            </w:r>
          </w:p>
        </w:tc>
        <w:tc>
          <w:tcPr>
            <w:tcW w:w="1172" w:type="dxa"/>
            <w:shd w:val="clear" w:color="auto" w:fill="auto"/>
          </w:tcPr>
          <w:p w:rsidR="00146714" w:rsidRPr="000A1F85" w:rsidRDefault="00DE173A" w:rsidP="00146714">
            <w:pPr>
              <w:tabs>
                <w:tab w:val="left" w:pos="1140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92,5</w:t>
            </w:r>
          </w:p>
        </w:tc>
      </w:tr>
    </w:tbl>
    <w:p w:rsidR="003A379E" w:rsidRDefault="003A379E" w:rsidP="000A7ED2">
      <w:pPr>
        <w:tabs>
          <w:tab w:val="left" w:pos="1197"/>
        </w:tabs>
        <w:spacing w:line="360" w:lineRule="auto"/>
        <w:ind w:firstLine="0"/>
        <w:rPr>
          <w:rFonts w:ascii="Times New Roman" w:hAnsi="Times New Roman"/>
          <w:szCs w:val="24"/>
        </w:rPr>
      </w:pPr>
    </w:p>
    <w:p w:rsidR="00C912B9" w:rsidRDefault="00103AA5" w:rsidP="003A379E">
      <w:pPr>
        <w:tabs>
          <w:tab w:val="left" w:pos="709"/>
        </w:tabs>
        <w:spacing w:line="36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C252D5" w:rsidRPr="00B573AB">
        <w:rPr>
          <w:rFonts w:ascii="Times New Roman" w:hAnsi="Times New Roman"/>
          <w:szCs w:val="24"/>
        </w:rPr>
        <w:t xml:space="preserve">Į Savivaldybės biudžetą </w:t>
      </w:r>
      <w:r w:rsidRPr="00B573AB">
        <w:rPr>
          <w:rFonts w:ascii="Times New Roman" w:hAnsi="Times New Roman"/>
          <w:szCs w:val="24"/>
        </w:rPr>
        <w:t>201</w:t>
      </w:r>
      <w:r w:rsidR="00B573AB">
        <w:rPr>
          <w:rFonts w:ascii="Times New Roman" w:hAnsi="Times New Roman"/>
          <w:szCs w:val="24"/>
        </w:rPr>
        <w:t>7</w:t>
      </w:r>
      <w:r w:rsidRPr="00B573AB">
        <w:rPr>
          <w:rFonts w:ascii="Times New Roman" w:hAnsi="Times New Roman"/>
          <w:szCs w:val="24"/>
        </w:rPr>
        <w:t xml:space="preserve"> met</w:t>
      </w:r>
      <w:r w:rsidR="00C252D5" w:rsidRPr="00B573AB">
        <w:rPr>
          <w:rFonts w:ascii="Times New Roman" w:hAnsi="Times New Roman"/>
          <w:szCs w:val="24"/>
        </w:rPr>
        <w:t>ais gauta</w:t>
      </w:r>
      <w:r w:rsidRPr="00B573AB">
        <w:rPr>
          <w:rFonts w:ascii="Times New Roman" w:hAnsi="Times New Roman"/>
          <w:szCs w:val="24"/>
        </w:rPr>
        <w:t xml:space="preserve"> </w:t>
      </w:r>
      <w:r w:rsidR="003B1FCA" w:rsidRPr="00B573AB">
        <w:rPr>
          <w:rFonts w:ascii="Times New Roman" w:hAnsi="Times New Roman"/>
          <w:szCs w:val="24"/>
        </w:rPr>
        <w:t>2</w:t>
      </w:r>
      <w:r w:rsidR="00B573AB">
        <w:rPr>
          <w:rFonts w:ascii="Times New Roman" w:hAnsi="Times New Roman"/>
          <w:szCs w:val="24"/>
        </w:rPr>
        <w:t>4831</w:t>
      </w:r>
      <w:r w:rsidR="003B1FCA" w:rsidRPr="00B573AB">
        <w:rPr>
          <w:rFonts w:ascii="Times New Roman" w:hAnsi="Times New Roman"/>
          <w:szCs w:val="24"/>
        </w:rPr>
        <w:t>,</w:t>
      </w:r>
      <w:r w:rsidR="00B573AB">
        <w:rPr>
          <w:rFonts w:ascii="Times New Roman" w:hAnsi="Times New Roman"/>
          <w:szCs w:val="24"/>
        </w:rPr>
        <w:t>7</w:t>
      </w:r>
      <w:r w:rsidR="00C252D5" w:rsidRPr="00B573AB">
        <w:rPr>
          <w:rFonts w:ascii="Times New Roman" w:hAnsi="Times New Roman"/>
          <w:szCs w:val="24"/>
        </w:rPr>
        <w:t xml:space="preserve"> tūkst. </w:t>
      </w:r>
      <w:r w:rsidR="00364E3B" w:rsidRPr="00B573AB">
        <w:rPr>
          <w:rFonts w:ascii="Times New Roman" w:hAnsi="Times New Roman"/>
          <w:szCs w:val="24"/>
        </w:rPr>
        <w:t>Eur</w:t>
      </w:r>
      <w:r w:rsidR="003A379E" w:rsidRPr="00B573AB">
        <w:rPr>
          <w:rFonts w:ascii="Times New Roman" w:hAnsi="Times New Roman"/>
          <w:szCs w:val="24"/>
        </w:rPr>
        <w:t xml:space="preserve"> </w:t>
      </w:r>
      <w:r w:rsidRPr="00B573AB">
        <w:rPr>
          <w:rFonts w:ascii="Times New Roman" w:hAnsi="Times New Roman"/>
          <w:szCs w:val="24"/>
        </w:rPr>
        <w:t xml:space="preserve">arba </w:t>
      </w:r>
      <w:r w:rsidR="00B573AB">
        <w:rPr>
          <w:rFonts w:ascii="Times New Roman" w:hAnsi="Times New Roman"/>
          <w:szCs w:val="24"/>
        </w:rPr>
        <w:t>2001</w:t>
      </w:r>
      <w:r w:rsidR="003A379E" w:rsidRPr="00B573AB">
        <w:rPr>
          <w:rFonts w:ascii="Times New Roman" w:hAnsi="Times New Roman"/>
          <w:szCs w:val="24"/>
        </w:rPr>
        <w:t>,</w:t>
      </w:r>
      <w:r w:rsidR="00B573AB">
        <w:rPr>
          <w:rFonts w:ascii="Times New Roman" w:hAnsi="Times New Roman"/>
          <w:szCs w:val="24"/>
        </w:rPr>
        <w:t>2</w:t>
      </w:r>
      <w:r w:rsidR="00C252D5" w:rsidRPr="00B573AB">
        <w:rPr>
          <w:rFonts w:ascii="Times New Roman" w:hAnsi="Times New Roman"/>
          <w:szCs w:val="24"/>
        </w:rPr>
        <w:t xml:space="preserve"> tūkst. </w:t>
      </w:r>
      <w:r w:rsidR="00364E3B" w:rsidRPr="00B573AB">
        <w:rPr>
          <w:rFonts w:ascii="Times New Roman" w:hAnsi="Times New Roman"/>
          <w:szCs w:val="24"/>
        </w:rPr>
        <w:t>Eur</w:t>
      </w:r>
      <w:r w:rsidR="00C252D5" w:rsidRPr="00B573AB">
        <w:rPr>
          <w:rFonts w:ascii="Times New Roman" w:hAnsi="Times New Roman"/>
          <w:szCs w:val="24"/>
        </w:rPr>
        <w:t xml:space="preserve"> </w:t>
      </w:r>
      <w:r w:rsidR="00B573AB">
        <w:rPr>
          <w:rFonts w:ascii="Times New Roman" w:hAnsi="Times New Roman"/>
          <w:szCs w:val="24"/>
        </w:rPr>
        <w:t>(7</w:t>
      </w:r>
      <w:r w:rsidRPr="00B573AB">
        <w:rPr>
          <w:rFonts w:ascii="Times New Roman" w:hAnsi="Times New Roman"/>
          <w:szCs w:val="24"/>
        </w:rPr>
        <w:t>,</w:t>
      </w:r>
      <w:r w:rsidR="00B573AB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 proc.</w:t>
      </w:r>
      <w:r w:rsidR="003A379E">
        <w:rPr>
          <w:rFonts w:ascii="Times New Roman" w:hAnsi="Times New Roman"/>
          <w:szCs w:val="24"/>
        </w:rPr>
        <w:t>)</w:t>
      </w:r>
      <w:r w:rsidR="00C252D5">
        <w:rPr>
          <w:rFonts w:ascii="Times New Roman" w:hAnsi="Times New Roman"/>
          <w:szCs w:val="24"/>
        </w:rPr>
        <w:t xml:space="preserve"> </w:t>
      </w:r>
      <w:r w:rsidR="00B573AB">
        <w:rPr>
          <w:rFonts w:ascii="Times New Roman" w:hAnsi="Times New Roman"/>
          <w:szCs w:val="24"/>
        </w:rPr>
        <w:t>mažiau</w:t>
      </w:r>
      <w:r w:rsidR="00C252D5">
        <w:rPr>
          <w:rFonts w:ascii="Times New Roman" w:hAnsi="Times New Roman"/>
          <w:szCs w:val="24"/>
        </w:rPr>
        <w:t xml:space="preserve"> </w:t>
      </w:r>
      <w:r w:rsidR="00530832">
        <w:rPr>
          <w:rFonts w:ascii="Times New Roman" w:hAnsi="Times New Roman"/>
          <w:szCs w:val="24"/>
        </w:rPr>
        <w:t xml:space="preserve">pajamų </w:t>
      </w:r>
      <w:r w:rsidR="00C252D5">
        <w:rPr>
          <w:rFonts w:ascii="Times New Roman" w:hAnsi="Times New Roman"/>
          <w:szCs w:val="24"/>
        </w:rPr>
        <w:t xml:space="preserve">negu </w:t>
      </w:r>
      <w:r w:rsidR="00B573AB">
        <w:rPr>
          <w:rFonts w:ascii="Times New Roman" w:hAnsi="Times New Roman"/>
          <w:szCs w:val="24"/>
        </w:rPr>
        <w:t>praeitais metais</w:t>
      </w:r>
      <w:r>
        <w:rPr>
          <w:rFonts w:ascii="Times New Roman" w:hAnsi="Times New Roman"/>
          <w:szCs w:val="24"/>
        </w:rPr>
        <w:t>.</w:t>
      </w:r>
      <w:r w:rsidR="00B573AB">
        <w:rPr>
          <w:rFonts w:ascii="Times New Roman" w:hAnsi="Times New Roman"/>
          <w:szCs w:val="24"/>
        </w:rPr>
        <w:t xml:space="preserve"> Tai įtakojo ženkliai sumažėjusios </w:t>
      </w:r>
      <w:r w:rsidR="00BA11F0">
        <w:rPr>
          <w:rFonts w:ascii="Times New Roman" w:hAnsi="Times New Roman"/>
          <w:szCs w:val="24"/>
        </w:rPr>
        <w:t>finansinių įsipareigojimų prisiėmimo (</w:t>
      </w:r>
      <w:r w:rsidR="00B573AB">
        <w:rPr>
          <w:rFonts w:ascii="Times New Roman" w:hAnsi="Times New Roman"/>
          <w:szCs w:val="24"/>
        </w:rPr>
        <w:t>skolinimosi</w:t>
      </w:r>
      <w:r w:rsidR="00BA11F0">
        <w:rPr>
          <w:rFonts w:ascii="Times New Roman" w:hAnsi="Times New Roman"/>
          <w:szCs w:val="24"/>
        </w:rPr>
        <w:t>)</w:t>
      </w:r>
      <w:r w:rsidR="00B573AB">
        <w:rPr>
          <w:rFonts w:ascii="Times New Roman" w:hAnsi="Times New Roman"/>
          <w:szCs w:val="24"/>
        </w:rPr>
        <w:t xml:space="preserve"> pajamos.</w:t>
      </w:r>
      <w:r w:rsidR="00C252D5">
        <w:rPr>
          <w:rFonts w:ascii="Times New Roman" w:hAnsi="Times New Roman"/>
          <w:szCs w:val="24"/>
        </w:rPr>
        <w:t xml:space="preserve"> </w:t>
      </w:r>
      <w:r w:rsidR="00C124B0" w:rsidRPr="00F32EDD">
        <w:rPr>
          <w:rFonts w:ascii="Times New Roman" w:hAnsi="Times New Roman"/>
          <w:szCs w:val="24"/>
        </w:rPr>
        <w:t>Didžiausią dalį</w:t>
      </w:r>
      <w:r w:rsidR="00FC27E1" w:rsidRPr="00F32EDD">
        <w:rPr>
          <w:rFonts w:ascii="Times New Roman" w:hAnsi="Times New Roman"/>
          <w:szCs w:val="24"/>
        </w:rPr>
        <w:t xml:space="preserve"> – </w:t>
      </w:r>
      <w:r w:rsidR="00F32EDD">
        <w:rPr>
          <w:rFonts w:ascii="Times New Roman" w:hAnsi="Times New Roman"/>
          <w:szCs w:val="24"/>
        </w:rPr>
        <w:t>48</w:t>
      </w:r>
      <w:r w:rsidR="003A379E" w:rsidRPr="00F32EDD">
        <w:rPr>
          <w:rFonts w:ascii="Times New Roman" w:hAnsi="Times New Roman"/>
          <w:szCs w:val="24"/>
        </w:rPr>
        <w:t>,</w:t>
      </w:r>
      <w:r w:rsidR="00F32EDD">
        <w:rPr>
          <w:rFonts w:ascii="Times New Roman" w:hAnsi="Times New Roman"/>
          <w:szCs w:val="24"/>
        </w:rPr>
        <w:t>2</w:t>
      </w:r>
      <w:r w:rsidR="00FC27E1" w:rsidRPr="00F32EDD">
        <w:rPr>
          <w:rFonts w:ascii="Times New Roman" w:hAnsi="Times New Roman"/>
          <w:szCs w:val="24"/>
        </w:rPr>
        <w:t xml:space="preserve"> proc. </w:t>
      </w:r>
      <w:r w:rsidR="00F32EDD">
        <w:rPr>
          <w:rFonts w:ascii="Times New Roman" w:hAnsi="Times New Roman"/>
          <w:i/>
          <w:szCs w:val="24"/>
        </w:rPr>
        <w:t>(1 lentelė)</w:t>
      </w:r>
      <w:r w:rsidR="00F32EDD">
        <w:rPr>
          <w:rFonts w:ascii="Times New Roman" w:hAnsi="Times New Roman"/>
          <w:szCs w:val="24"/>
        </w:rPr>
        <w:t xml:space="preserve"> </w:t>
      </w:r>
      <w:r w:rsidR="00C124B0" w:rsidRPr="00F32EDD">
        <w:rPr>
          <w:rFonts w:ascii="Times New Roman" w:hAnsi="Times New Roman"/>
          <w:szCs w:val="24"/>
        </w:rPr>
        <w:t>Savivaldybės pajamų struktūroje sudaro valstybės dotacijos</w:t>
      </w:r>
      <w:r w:rsidR="000A7ED2" w:rsidRPr="00F32EDD">
        <w:rPr>
          <w:rFonts w:ascii="Times New Roman" w:hAnsi="Times New Roman"/>
          <w:szCs w:val="24"/>
        </w:rPr>
        <w:t>.</w:t>
      </w:r>
      <w:r w:rsidR="000F186C">
        <w:rPr>
          <w:rFonts w:ascii="Times New Roman" w:hAnsi="Times New Roman"/>
          <w:szCs w:val="24"/>
        </w:rPr>
        <w:t xml:space="preserve"> Palyginus su ankstesniais metais dotacijų padidėjo 0,2 proc., tai įtakojo darbo apmokėjimo teisės aktų pasikeitimas. Taip pat </w:t>
      </w:r>
      <w:r w:rsidR="00C912B9">
        <w:rPr>
          <w:rFonts w:ascii="Times New Roman" w:hAnsi="Times New Roman"/>
          <w:szCs w:val="24"/>
        </w:rPr>
        <w:t xml:space="preserve">6,3 proc. </w:t>
      </w:r>
      <w:r w:rsidR="000F186C">
        <w:rPr>
          <w:rFonts w:ascii="Times New Roman" w:hAnsi="Times New Roman"/>
          <w:szCs w:val="24"/>
        </w:rPr>
        <w:t>padidėjo įplaukų gautų iš kitų pajamų</w:t>
      </w:r>
      <w:r w:rsidR="00C912B9">
        <w:rPr>
          <w:rFonts w:ascii="Times New Roman" w:hAnsi="Times New Roman"/>
          <w:szCs w:val="24"/>
        </w:rPr>
        <w:t xml:space="preserve"> – pajamų iš baudų ir konfiskacijos bei turto pajamų.</w:t>
      </w:r>
      <w:r w:rsidR="000F186C">
        <w:rPr>
          <w:rFonts w:ascii="Times New Roman" w:hAnsi="Times New Roman"/>
          <w:szCs w:val="24"/>
        </w:rPr>
        <w:t xml:space="preserve"> </w:t>
      </w:r>
      <w:r w:rsidR="00C124B0" w:rsidRPr="00F32EDD">
        <w:rPr>
          <w:rFonts w:ascii="Times New Roman" w:hAnsi="Times New Roman"/>
          <w:szCs w:val="24"/>
        </w:rPr>
        <w:t xml:space="preserve"> </w:t>
      </w:r>
    </w:p>
    <w:p w:rsidR="004D1188" w:rsidRDefault="004D1188" w:rsidP="00372CD0">
      <w:pPr>
        <w:tabs>
          <w:tab w:val="left" w:pos="1197"/>
        </w:tabs>
        <w:spacing w:line="360" w:lineRule="auto"/>
        <w:ind w:firstLine="0"/>
        <w:rPr>
          <w:rFonts w:ascii="Times New Roman" w:hAnsi="Times New Roman"/>
          <w:szCs w:val="24"/>
        </w:rPr>
      </w:pPr>
    </w:p>
    <w:p w:rsidR="003734A5" w:rsidRDefault="00654B40" w:rsidP="003734A5">
      <w:pPr>
        <w:spacing w:line="360" w:lineRule="auto"/>
        <w:ind w:firstLine="684"/>
        <w:rPr>
          <w:rFonts w:ascii="Times New Roman" w:hAnsi="Times New Roman"/>
          <w:b/>
          <w:i/>
          <w:szCs w:val="24"/>
        </w:rPr>
      </w:pPr>
      <w:r w:rsidRPr="00450F80">
        <w:rPr>
          <w:rFonts w:ascii="Times New Roman" w:hAnsi="Times New Roman"/>
          <w:b/>
          <w:i/>
          <w:szCs w:val="24"/>
        </w:rPr>
        <w:t>1.2. Savivaldybės biudžeto išlaidos</w:t>
      </w:r>
    </w:p>
    <w:p w:rsidR="00E262D8" w:rsidRDefault="003734A5" w:rsidP="003734A5">
      <w:pPr>
        <w:spacing w:line="360" w:lineRule="auto"/>
        <w:ind w:firstLine="6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Šilalės rajono savivaldybės taryba patvirtino</w:t>
      </w:r>
      <w:r>
        <w:rPr>
          <w:rStyle w:val="Puslapioinaosnuoroda"/>
          <w:rFonts w:ascii="Times New Roman" w:hAnsi="Times New Roman"/>
          <w:szCs w:val="24"/>
        </w:rPr>
        <w:footnoteReference w:id="21"/>
      </w:r>
      <w:r>
        <w:rPr>
          <w:rFonts w:ascii="Times New Roman" w:hAnsi="Times New Roman"/>
          <w:szCs w:val="24"/>
        </w:rPr>
        <w:t xml:space="preserve"> Savivaldybės</w:t>
      </w:r>
      <w:r w:rsidR="00415B84">
        <w:rPr>
          <w:rFonts w:ascii="Times New Roman" w:hAnsi="Times New Roman"/>
          <w:szCs w:val="24"/>
        </w:rPr>
        <w:t xml:space="preserve"> 201</w:t>
      </w:r>
      <w:r w:rsidR="005907D8">
        <w:rPr>
          <w:rFonts w:ascii="Times New Roman" w:hAnsi="Times New Roman"/>
          <w:szCs w:val="24"/>
        </w:rPr>
        <w:t>7</w:t>
      </w:r>
      <w:r w:rsidR="00415B84">
        <w:rPr>
          <w:rFonts w:ascii="Times New Roman" w:hAnsi="Times New Roman"/>
          <w:szCs w:val="24"/>
        </w:rPr>
        <w:t xml:space="preserve"> m. biudžeto </w:t>
      </w:r>
      <w:r w:rsidR="003D4001">
        <w:rPr>
          <w:rFonts w:ascii="Times New Roman" w:hAnsi="Times New Roman"/>
          <w:szCs w:val="24"/>
        </w:rPr>
        <w:t>asignavimus</w:t>
      </w:r>
      <w:r w:rsidR="005D448E">
        <w:rPr>
          <w:rFonts w:ascii="Times New Roman" w:hAnsi="Times New Roman"/>
          <w:szCs w:val="24"/>
        </w:rPr>
        <w:t xml:space="preserve"> išlaidoms – </w:t>
      </w:r>
      <w:r w:rsidR="000239F9" w:rsidRPr="00450F80">
        <w:rPr>
          <w:rFonts w:ascii="Times New Roman" w:hAnsi="Times New Roman"/>
          <w:szCs w:val="24"/>
        </w:rPr>
        <w:t>21 0</w:t>
      </w:r>
      <w:r w:rsidR="00450F80">
        <w:rPr>
          <w:rFonts w:ascii="Times New Roman" w:hAnsi="Times New Roman"/>
          <w:szCs w:val="24"/>
        </w:rPr>
        <w:t>48</w:t>
      </w:r>
      <w:r w:rsidR="000239F9" w:rsidRPr="00450F80">
        <w:rPr>
          <w:rFonts w:ascii="Times New Roman" w:hAnsi="Times New Roman"/>
          <w:szCs w:val="24"/>
        </w:rPr>
        <w:t>,</w:t>
      </w:r>
      <w:r w:rsidR="00450F80">
        <w:rPr>
          <w:rFonts w:ascii="Times New Roman" w:hAnsi="Times New Roman"/>
          <w:szCs w:val="24"/>
        </w:rPr>
        <w:t>2</w:t>
      </w:r>
      <w:r w:rsidR="005D448E" w:rsidRPr="00450F80">
        <w:rPr>
          <w:rFonts w:ascii="Times New Roman" w:hAnsi="Times New Roman"/>
          <w:szCs w:val="24"/>
        </w:rPr>
        <w:t xml:space="preserve"> tūkst. </w:t>
      </w:r>
      <w:r w:rsidR="004D1188" w:rsidRPr="00450F80">
        <w:rPr>
          <w:rFonts w:ascii="Times New Roman" w:hAnsi="Times New Roman"/>
          <w:szCs w:val="24"/>
        </w:rPr>
        <w:t>Eur</w:t>
      </w:r>
      <w:r w:rsidR="00450F80">
        <w:rPr>
          <w:rFonts w:ascii="Times New Roman" w:hAnsi="Times New Roman"/>
          <w:szCs w:val="24"/>
        </w:rPr>
        <w:t xml:space="preserve"> (įskaitant 2016 m. nepanaudotą lėšų likutį)</w:t>
      </w:r>
      <w:r w:rsidR="00E262D8" w:rsidRPr="004D1188">
        <w:rPr>
          <w:rFonts w:ascii="Times New Roman" w:hAnsi="Times New Roman"/>
          <w:szCs w:val="24"/>
        </w:rPr>
        <w:t>,</w:t>
      </w:r>
      <w:r w:rsidR="005D448E" w:rsidRPr="004D1188">
        <w:rPr>
          <w:rFonts w:ascii="Times New Roman" w:hAnsi="Times New Roman"/>
          <w:szCs w:val="24"/>
        </w:rPr>
        <w:t xml:space="preserve"> </w:t>
      </w:r>
      <w:r w:rsidRPr="004D1188">
        <w:rPr>
          <w:rFonts w:ascii="Times New Roman" w:hAnsi="Times New Roman"/>
          <w:szCs w:val="24"/>
        </w:rPr>
        <w:t xml:space="preserve"> </w:t>
      </w:r>
      <w:r w:rsidR="009A0348" w:rsidRPr="004D1188">
        <w:rPr>
          <w:rFonts w:ascii="Times New Roman" w:hAnsi="Times New Roman"/>
          <w:szCs w:val="24"/>
        </w:rPr>
        <w:t>S</w:t>
      </w:r>
      <w:r w:rsidRPr="004D1188">
        <w:rPr>
          <w:rFonts w:ascii="Times New Roman" w:hAnsi="Times New Roman"/>
          <w:szCs w:val="24"/>
        </w:rPr>
        <w:t>avivaldybės biudžet</w:t>
      </w:r>
      <w:r w:rsidR="00E262D8" w:rsidRPr="004D1188">
        <w:rPr>
          <w:rFonts w:ascii="Times New Roman" w:hAnsi="Times New Roman"/>
          <w:szCs w:val="24"/>
        </w:rPr>
        <w:t>ą</w:t>
      </w:r>
      <w:r w:rsidRPr="004D1188">
        <w:rPr>
          <w:rFonts w:ascii="Times New Roman" w:hAnsi="Times New Roman"/>
          <w:szCs w:val="24"/>
        </w:rPr>
        <w:t xml:space="preserve"> </w:t>
      </w:r>
      <w:r w:rsidR="009A0348" w:rsidRPr="004D1188">
        <w:rPr>
          <w:rFonts w:ascii="Times New Roman" w:hAnsi="Times New Roman"/>
          <w:szCs w:val="24"/>
        </w:rPr>
        <w:t>tikslin</w:t>
      </w:r>
      <w:r w:rsidR="00E262D8" w:rsidRPr="004D1188">
        <w:rPr>
          <w:rFonts w:ascii="Times New Roman" w:hAnsi="Times New Roman"/>
          <w:szCs w:val="24"/>
        </w:rPr>
        <w:t>o</w:t>
      </w:r>
      <w:r w:rsidR="009A0348" w:rsidRPr="004D1188">
        <w:rPr>
          <w:rFonts w:ascii="Times New Roman" w:hAnsi="Times New Roman"/>
          <w:szCs w:val="24"/>
        </w:rPr>
        <w:t xml:space="preserve"> </w:t>
      </w:r>
      <w:r w:rsidR="000239F9">
        <w:rPr>
          <w:rFonts w:ascii="Times New Roman" w:hAnsi="Times New Roman"/>
          <w:szCs w:val="24"/>
        </w:rPr>
        <w:t>8</w:t>
      </w:r>
      <w:r w:rsidRPr="004D1188">
        <w:rPr>
          <w:rFonts w:ascii="Times New Roman" w:hAnsi="Times New Roman"/>
          <w:szCs w:val="24"/>
        </w:rPr>
        <w:t xml:space="preserve"> kart</w:t>
      </w:r>
      <w:r w:rsidR="00E35EA5" w:rsidRPr="004D1188">
        <w:rPr>
          <w:rFonts w:ascii="Times New Roman" w:hAnsi="Times New Roman"/>
          <w:szCs w:val="24"/>
        </w:rPr>
        <w:t>us</w:t>
      </w:r>
      <w:r w:rsidR="00B23551" w:rsidRPr="004D1188">
        <w:rPr>
          <w:rFonts w:ascii="Times New Roman" w:hAnsi="Times New Roman"/>
          <w:szCs w:val="24"/>
        </w:rPr>
        <w:t>,</w:t>
      </w:r>
      <w:r w:rsidRPr="004D1188">
        <w:rPr>
          <w:rFonts w:ascii="Times New Roman" w:hAnsi="Times New Roman"/>
          <w:szCs w:val="24"/>
        </w:rPr>
        <w:t xml:space="preserve"> ir patikslintas asignavimų </w:t>
      </w:r>
      <w:r w:rsidR="003D4001" w:rsidRPr="004D1188">
        <w:rPr>
          <w:rFonts w:ascii="Times New Roman" w:hAnsi="Times New Roman"/>
          <w:szCs w:val="24"/>
        </w:rPr>
        <w:t xml:space="preserve">planas – </w:t>
      </w:r>
      <w:r w:rsidR="00450F80">
        <w:rPr>
          <w:rFonts w:ascii="Times New Roman" w:hAnsi="Times New Roman"/>
          <w:szCs w:val="24"/>
        </w:rPr>
        <w:t>24 235,1</w:t>
      </w:r>
      <w:r w:rsidR="00415B84" w:rsidRPr="00B738F8">
        <w:rPr>
          <w:rFonts w:ascii="Times New Roman" w:hAnsi="Times New Roman"/>
          <w:szCs w:val="24"/>
        </w:rPr>
        <w:t xml:space="preserve"> tūkst. </w:t>
      </w:r>
      <w:r w:rsidR="004D1188" w:rsidRPr="00B738F8">
        <w:rPr>
          <w:rFonts w:ascii="Times New Roman" w:hAnsi="Times New Roman"/>
          <w:szCs w:val="24"/>
        </w:rPr>
        <w:t>Eur</w:t>
      </w:r>
      <w:r w:rsidR="00415B84" w:rsidRPr="00B738F8">
        <w:rPr>
          <w:rFonts w:ascii="Times New Roman" w:hAnsi="Times New Roman"/>
          <w:szCs w:val="24"/>
        </w:rPr>
        <w:t xml:space="preserve">, </w:t>
      </w:r>
      <w:r w:rsidR="00E262D8" w:rsidRPr="00B738F8">
        <w:rPr>
          <w:rFonts w:ascii="Times New Roman" w:hAnsi="Times New Roman"/>
          <w:szCs w:val="24"/>
        </w:rPr>
        <w:t>iš jų:</w:t>
      </w:r>
    </w:p>
    <w:p w:rsidR="00E262D8" w:rsidRDefault="00E262D8" w:rsidP="00E262D8">
      <w:pPr>
        <w:spacing w:line="360" w:lineRule="auto"/>
        <w:ind w:firstLine="684"/>
        <w:rPr>
          <w:rFonts w:ascii="Times New Roman" w:hAnsi="Times New Roman"/>
          <w:szCs w:val="24"/>
        </w:rPr>
      </w:pPr>
      <w:r w:rsidRPr="00E35EA5">
        <w:rPr>
          <w:rFonts w:ascii="Times New Roman" w:hAnsi="Times New Roman"/>
          <w:szCs w:val="24"/>
        </w:rPr>
        <w:t xml:space="preserve">- asignavimai išlaidoms </w:t>
      </w:r>
      <w:r w:rsidR="00450F80">
        <w:rPr>
          <w:rFonts w:ascii="Times New Roman" w:hAnsi="Times New Roman"/>
          <w:szCs w:val="24"/>
        </w:rPr>
        <w:t>20995,9</w:t>
      </w:r>
      <w:r w:rsidRPr="00E35EA5">
        <w:rPr>
          <w:rFonts w:ascii="Times New Roman" w:hAnsi="Times New Roman"/>
          <w:szCs w:val="24"/>
        </w:rPr>
        <w:t xml:space="preserve"> tūkst. </w:t>
      </w:r>
      <w:r w:rsidR="004D1188">
        <w:rPr>
          <w:rFonts w:ascii="Times New Roman" w:hAnsi="Times New Roman"/>
          <w:szCs w:val="24"/>
        </w:rPr>
        <w:t>Eur</w:t>
      </w:r>
      <w:r w:rsidRPr="00E35EA5">
        <w:rPr>
          <w:rFonts w:ascii="Times New Roman" w:hAnsi="Times New Roman"/>
          <w:szCs w:val="24"/>
        </w:rPr>
        <w:t xml:space="preserve">, arba </w:t>
      </w:r>
      <w:r w:rsidR="00450F80">
        <w:rPr>
          <w:rFonts w:ascii="Times New Roman" w:hAnsi="Times New Roman"/>
          <w:szCs w:val="24"/>
        </w:rPr>
        <w:t>86</w:t>
      </w:r>
      <w:r w:rsidR="00E35EA5">
        <w:rPr>
          <w:rFonts w:ascii="Times New Roman" w:hAnsi="Times New Roman"/>
          <w:szCs w:val="24"/>
        </w:rPr>
        <w:t>,</w:t>
      </w:r>
      <w:r w:rsidR="00450F80">
        <w:rPr>
          <w:rFonts w:ascii="Times New Roman" w:hAnsi="Times New Roman"/>
          <w:szCs w:val="24"/>
        </w:rPr>
        <w:t>6</w:t>
      </w:r>
      <w:r w:rsidRPr="00E35EA5">
        <w:rPr>
          <w:rFonts w:ascii="Times New Roman" w:hAnsi="Times New Roman"/>
          <w:szCs w:val="24"/>
        </w:rPr>
        <w:t xml:space="preserve"> proc. visų asignavimų, </w:t>
      </w:r>
      <w:r w:rsidR="008263B3" w:rsidRPr="00E35EA5">
        <w:rPr>
          <w:rFonts w:ascii="Times New Roman" w:hAnsi="Times New Roman"/>
          <w:szCs w:val="24"/>
        </w:rPr>
        <w:t>iš to</w:t>
      </w:r>
      <w:r w:rsidRPr="00E35EA5">
        <w:rPr>
          <w:rFonts w:ascii="Times New Roman" w:hAnsi="Times New Roman"/>
          <w:szCs w:val="24"/>
        </w:rPr>
        <w:t xml:space="preserve"> skaiči</w:t>
      </w:r>
      <w:r w:rsidR="008263B3" w:rsidRPr="00E35EA5">
        <w:rPr>
          <w:rFonts w:ascii="Times New Roman" w:hAnsi="Times New Roman"/>
          <w:szCs w:val="24"/>
        </w:rPr>
        <w:t>aus</w:t>
      </w:r>
      <w:r>
        <w:rPr>
          <w:rFonts w:ascii="Times New Roman" w:hAnsi="Times New Roman"/>
          <w:szCs w:val="24"/>
        </w:rPr>
        <w:t xml:space="preserve"> </w:t>
      </w:r>
      <w:r w:rsidR="00450F80">
        <w:rPr>
          <w:rFonts w:ascii="Times New Roman" w:hAnsi="Times New Roman"/>
          <w:szCs w:val="24"/>
        </w:rPr>
        <w:t>59,7</w:t>
      </w:r>
      <w:r>
        <w:rPr>
          <w:rFonts w:ascii="Times New Roman" w:hAnsi="Times New Roman"/>
          <w:szCs w:val="24"/>
        </w:rPr>
        <w:t xml:space="preserve"> proc. darbo užmokesčiui ir socialinio draudimo įmokoms;</w:t>
      </w:r>
    </w:p>
    <w:p w:rsidR="00E262D8" w:rsidRDefault="00E262D8" w:rsidP="00E262D8">
      <w:pPr>
        <w:spacing w:line="360" w:lineRule="auto"/>
        <w:ind w:firstLine="684"/>
        <w:rPr>
          <w:rFonts w:ascii="Times New Roman" w:hAnsi="Times New Roman"/>
          <w:szCs w:val="24"/>
        </w:rPr>
      </w:pPr>
      <w:r w:rsidRPr="00B77CC6">
        <w:rPr>
          <w:rFonts w:ascii="Times New Roman" w:hAnsi="Times New Roman"/>
          <w:szCs w:val="24"/>
        </w:rPr>
        <w:t xml:space="preserve">- asignavimai turtui įsigyti </w:t>
      </w:r>
      <w:r w:rsidR="00B77CC6">
        <w:rPr>
          <w:rFonts w:ascii="Times New Roman" w:hAnsi="Times New Roman"/>
          <w:szCs w:val="24"/>
        </w:rPr>
        <w:t>3239,2</w:t>
      </w:r>
      <w:r w:rsidR="00105CBD" w:rsidRPr="00B77CC6">
        <w:rPr>
          <w:rFonts w:ascii="Times New Roman" w:hAnsi="Times New Roman"/>
          <w:szCs w:val="24"/>
        </w:rPr>
        <w:t xml:space="preserve"> tūkst. </w:t>
      </w:r>
      <w:r w:rsidR="004D1188" w:rsidRPr="00B77CC6">
        <w:rPr>
          <w:rFonts w:ascii="Times New Roman" w:hAnsi="Times New Roman"/>
          <w:szCs w:val="24"/>
        </w:rPr>
        <w:t>Eur</w:t>
      </w:r>
      <w:r w:rsidR="00105CBD" w:rsidRPr="00B77CC6">
        <w:rPr>
          <w:rFonts w:ascii="Times New Roman" w:hAnsi="Times New Roman"/>
          <w:szCs w:val="24"/>
        </w:rPr>
        <w:t xml:space="preserve">, arba </w:t>
      </w:r>
      <w:r w:rsidR="00B77CC6">
        <w:rPr>
          <w:rFonts w:ascii="Times New Roman" w:hAnsi="Times New Roman"/>
          <w:szCs w:val="24"/>
        </w:rPr>
        <w:t>13</w:t>
      </w:r>
      <w:r w:rsidR="00E35EA5" w:rsidRPr="00B77CC6">
        <w:rPr>
          <w:rFonts w:ascii="Times New Roman" w:hAnsi="Times New Roman"/>
          <w:szCs w:val="24"/>
        </w:rPr>
        <w:t>,</w:t>
      </w:r>
      <w:r w:rsidR="00B77CC6">
        <w:rPr>
          <w:rFonts w:ascii="Times New Roman" w:hAnsi="Times New Roman"/>
          <w:szCs w:val="24"/>
        </w:rPr>
        <w:t>4</w:t>
      </w:r>
      <w:r w:rsidR="00105CBD" w:rsidRPr="00B77CC6">
        <w:rPr>
          <w:rFonts w:ascii="Times New Roman" w:hAnsi="Times New Roman"/>
          <w:szCs w:val="24"/>
        </w:rPr>
        <w:t xml:space="preserve"> proc.</w:t>
      </w:r>
      <w:r w:rsidR="00E35EA5" w:rsidRPr="00B77CC6">
        <w:rPr>
          <w:rFonts w:ascii="Times New Roman" w:hAnsi="Times New Roman"/>
          <w:szCs w:val="24"/>
        </w:rPr>
        <w:t xml:space="preserve"> visų asignavimų</w:t>
      </w:r>
      <w:r w:rsidR="00105CBD" w:rsidRPr="00B77CC6">
        <w:rPr>
          <w:rFonts w:ascii="Times New Roman" w:hAnsi="Times New Roman"/>
          <w:szCs w:val="24"/>
        </w:rPr>
        <w:t xml:space="preserve">, </w:t>
      </w:r>
      <w:r w:rsidR="008263B3" w:rsidRPr="00B77CC6">
        <w:rPr>
          <w:rFonts w:ascii="Times New Roman" w:hAnsi="Times New Roman"/>
          <w:szCs w:val="24"/>
        </w:rPr>
        <w:t xml:space="preserve">iš to </w:t>
      </w:r>
      <w:r w:rsidR="00105CBD" w:rsidRPr="00B77CC6">
        <w:rPr>
          <w:rFonts w:ascii="Times New Roman" w:hAnsi="Times New Roman"/>
          <w:szCs w:val="24"/>
        </w:rPr>
        <w:t>skaiči</w:t>
      </w:r>
      <w:r w:rsidR="008263B3" w:rsidRPr="00B77CC6">
        <w:rPr>
          <w:rFonts w:ascii="Times New Roman" w:hAnsi="Times New Roman"/>
          <w:szCs w:val="24"/>
        </w:rPr>
        <w:t>aus</w:t>
      </w:r>
      <w:r w:rsidR="00105CBD">
        <w:rPr>
          <w:rFonts w:ascii="Times New Roman" w:hAnsi="Times New Roman"/>
          <w:szCs w:val="24"/>
        </w:rPr>
        <w:t xml:space="preserve"> </w:t>
      </w:r>
      <w:r w:rsidR="00B77CC6">
        <w:rPr>
          <w:rFonts w:ascii="Times New Roman" w:hAnsi="Times New Roman"/>
          <w:szCs w:val="24"/>
        </w:rPr>
        <w:t>16</w:t>
      </w:r>
      <w:r w:rsidR="00EF4B04">
        <w:rPr>
          <w:rFonts w:ascii="Times New Roman" w:hAnsi="Times New Roman"/>
          <w:szCs w:val="24"/>
        </w:rPr>
        <w:t>,</w:t>
      </w:r>
      <w:r w:rsidR="00B77CC6">
        <w:rPr>
          <w:rFonts w:ascii="Times New Roman" w:hAnsi="Times New Roman"/>
          <w:szCs w:val="24"/>
        </w:rPr>
        <w:t>3</w:t>
      </w:r>
      <w:r w:rsidR="00105CBD">
        <w:rPr>
          <w:rFonts w:ascii="Times New Roman" w:hAnsi="Times New Roman"/>
          <w:szCs w:val="24"/>
        </w:rPr>
        <w:t xml:space="preserve"> proc. paskolų grąžinimui.</w:t>
      </w:r>
    </w:p>
    <w:p w:rsidR="00D3798F" w:rsidRDefault="00105CBD" w:rsidP="009B319F">
      <w:pPr>
        <w:spacing w:line="360" w:lineRule="auto"/>
        <w:ind w:firstLine="684"/>
        <w:rPr>
          <w:rFonts w:ascii="Times New Roman" w:hAnsi="Times New Roman"/>
          <w:szCs w:val="24"/>
        </w:rPr>
      </w:pPr>
      <w:r w:rsidRPr="001743E7">
        <w:rPr>
          <w:rFonts w:ascii="Times New Roman" w:hAnsi="Times New Roman"/>
          <w:szCs w:val="24"/>
        </w:rPr>
        <w:lastRenderedPageBreak/>
        <w:t>Savivaldybės biudžeto išlaidų plano vykdymo 201</w:t>
      </w:r>
      <w:r w:rsidR="00B77CC6">
        <w:rPr>
          <w:rFonts w:ascii="Times New Roman" w:hAnsi="Times New Roman"/>
          <w:szCs w:val="24"/>
        </w:rPr>
        <w:t>7</w:t>
      </w:r>
      <w:r w:rsidRPr="001743E7">
        <w:rPr>
          <w:rFonts w:ascii="Times New Roman" w:hAnsi="Times New Roman"/>
          <w:szCs w:val="24"/>
        </w:rPr>
        <w:t xml:space="preserve"> m. gruodžio 31 d. ataskaitos (forma Nr.</w:t>
      </w:r>
      <w:r>
        <w:rPr>
          <w:rFonts w:ascii="Times New Roman" w:hAnsi="Times New Roman"/>
          <w:szCs w:val="24"/>
        </w:rPr>
        <w:t xml:space="preserve"> 1-sav.</w:t>
      </w:r>
      <w:r w:rsidR="00EB7831">
        <w:rPr>
          <w:rFonts w:ascii="Times New Roman" w:hAnsi="Times New Roman"/>
          <w:szCs w:val="24"/>
        </w:rPr>
        <w:t>, 2-sav.</w:t>
      </w:r>
      <w:r>
        <w:rPr>
          <w:rFonts w:ascii="Times New Roman" w:hAnsi="Times New Roman"/>
          <w:szCs w:val="24"/>
        </w:rPr>
        <w:t>) duomenimis</w:t>
      </w:r>
      <w:r w:rsidR="008263B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asignavimų panaudota </w:t>
      </w:r>
      <w:r w:rsidR="004D1188">
        <w:rPr>
          <w:rFonts w:ascii="Times New Roman" w:hAnsi="Times New Roman"/>
          <w:szCs w:val="24"/>
        </w:rPr>
        <w:t>2</w:t>
      </w:r>
      <w:r w:rsidR="00B77CC6">
        <w:rPr>
          <w:rFonts w:ascii="Times New Roman" w:hAnsi="Times New Roman"/>
          <w:szCs w:val="24"/>
        </w:rPr>
        <w:t>3360</w:t>
      </w:r>
      <w:r w:rsidR="00B738F8">
        <w:rPr>
          <w:rFonts w:ascii="Times New Roman" w:hAnsi="Times New Roman"/>
          <w:szCs w:val="24"/>
        </w:rPr>
        <w:t>,</w:t>
      </w:r>
      <w:r w:rsidR="00B77CC6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 tūkst. </w:t>
      </w:r>
      <w:r w:rsidR="004D1188">
        <w:rPr>
          <w:rFonts w:ascii="Times New Roman" w:hAnsi="Times New Roman"/>
          <w:szCs w:val="24"/>
        </w:rPr>
        <w:t>Eur</w:t>
      </w:r>
      <w:r>
        <w:rPr>
          <w:rFonts w:ascii="Times New Roman" w:hAnsi="Times New Roman"/>
          <w:szCs w:val="24"/>
        </w:rPr>
        <w:t xml:space="preserve">, arba </w:t>
      </w:r>
      <w:r w:rsidR="001743E7">
        <w:rPr>
          <w:rFonts w:ascii="Times New Roman" w:hAnsi="Times New Roman"/>
          <w:szCs w:val="24"/>
        </w:rPr>
        <w:t>9</w:t>
      </w:r>
      <w:r w:rsidR="00B77CC6">
        <w:rPr>
          <w:rFonts w:ascii="Times New Roman" w:hAnsi="Times New Roman"/>
          <w:szCs w:val="24"/>
        </w:rPr>
        <w:t>6</w:t>
      </w:r>
      <w:r w:rsidR="001743E7">
        <w:rPr>
          <w:rFonts w:ascii="Times New Roman" w:hAnsi="Times New Roman"/>
          <w:szCs w:val="24"/>
        </w:rPr>
        <w:t>,</w:t>
      </w:r>
      <w:r w:rsidR="00B77CC6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 proc. </w:t>
      </w:r>
      <w:r w:rsidR="00D3798F">
        <w:rPr>
          <w:rFonts w:ascii="Times New Roman" w:hAnsi="Times New Roman"/>
          <w:szCs w:val="24"/>
        </w:rPr>
        <w:t>visų patvirtintų lėšų.</w:t>
      </w:r>
      <w:r w:rsidR="00C74FF5">
        <w:rPr>
          <w:rFonts w:ascii="Times New Roman" w:hAnsi="Times New Roman"/>
          <w:szCs w:val="24"/>
        </w:rPr>
        <w:t xml:space="preserve"> Asignavimų panaudojimo duomenys pateikiami </w:t>
      </w:r>
      <w:r w:rsidR="00C74FF5" w:rsidRPr="00C74FF5">
        <w:rPr>
          <w:rFonts w:ascii="Times New Roman" w:hAnsi="Times New Roman"/>
          <w:i/>
          <w:szCs w:val="24"/>
        </w:rPr>
        <w:t>3 lentelėje</w:t>
      </w:r>
      <w:r w:rsidR="00C74FF5">
        <w:rPr>
          <w:rFonts w:ascii="Times New Roman" w:hAnsi="Times New Roman"/>
          <w:szCs w:val="24"/>
        </w:rPr>
        <w:t>.</w:t>
      </w:r>
    </w:p>
    <w:p w:rsidR="00B77CC6" w:rsidRDefault="00B77CC6" w:rsidP="00890496">
      <w:pPr>
        <w:spacing w:line="360" w:lineRule="auto"/>
        <w:ind w:firstLine="0"/>
        <w:jc w:val="left"/>
        <w:rPr>
          <w:rFonts w:ascii="Times New Roman" w:hAnsi="Times New Roman"/>
          <w:szCs w:val="24"/>
        </w:rPr>
      </w:pPr>
    </w:p>
    <w:p w:rsidR="00D3798F" w:rsidRDefault="00D3798F" w:rsidP="00D3798F">
      <w:pPr>
        <w:tabs>
          <w:tab w:val="left" w:pos="1197"/>
        </w:tabs>
        <w:ind w:firstLine="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3 lentelė</w:t>
      </w:r>
    </w:p>
    <w:p w:rsidR="00D3798F" w:rsidRDefault="00D3798F" w:rsidP="00D3798F">
      <w:pPr>
        <w:tabs>
          <w:tab w:val="left" w:pos="1197"/>
        </w:tabs>
        <w:ind w:firstLine="0"/>
        <w:jc w:val="right"/>
        <w:rPr>
          <w:rFonts w:ascii="Times New Roman" w:hAnsi="Times New Roman"/>
          <w:i/>
          <w:sz w:val="20"/>
        </w:rPr>
      </w:pPr>
      <w:r w:rsidRPr="004C6269">
        <w:rPr>
          <w:rFonts w:ascii="Times New Roman" w:hAnsi="Times New Roman"/>
          <w:i/>
          <w:sz w:val="20"/>
        </w:rPr>
        <w:t>(Pateikimo valiuta ir tikslumas: tūkst. Eur)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275"/>
        <w:gridCol w:w="1276"/>
        <w:gridCol w:w="851"/>
        <w:gridCol w:w="708"/>
        <w:gridCol w:w="851"/>
        <w:gridCol w:w="709"/>
        <w:gridCol w:w="816"/>
      </w:tblGrid>
      <w:tr w:rsidR="00052409" w:rsidRPr="00052409" w:rsidTr="00052409">
        <w:tc>
          <w:tcPr>
            <w:tcW w:w="2376" w:type="dxa"/>
            <w:vMerge w:val="restart"/>
            <w:shd w:val="clear" w:color="auto" w:fill="auto"/>
          </w:tcPr>
          <w:p w:rsidR="00B438E2" w:rsidRPr="00052409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2409">
              <w:rPr>
                <w:rFonts w:ascii="Times New Roman" w:hAnsi="Times New Roman"/>
                <w:b/>
                <w:sz w:val="20"/>
              </w:rPr>
              <w:t>Rodikliai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C6269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2409">
              <w:rPr>
                <w:rFonts w:ascii="Times New Roman" w:hAnsi="Times New Roman"/>
                <w:b/>
                <w:sz w:val="20"/>
              </w:rPr>
              <w:t>Įvykdy</w:t>
            </w:r>
          </w:p>
          <w:p w:rsidR="00B438E2" w:rsidRPr="00052409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2409">
              <w:rPr>
                <w:rFonts w:ascii="Times New Roman" w:hAnsi="Times New Roman"/>
                <w:b/>
                <w:sz w:val="20"/>
              </w:rPr>
              <w:t>mas</w:t>
            </w:r>
          </w:p>
          <w:p w:rsidR="00B438E2" w:rsidRPr="00052409" w:rsidRDefault="00B438E2" w:rsidP="00B77CC6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2409">
              <w:rPr>
                <w:rFonts w:ascii="Times New Roman" w:hAnsi="Times New Roman"/>
                <w:b/>
                <w:sz w:val="20"/>
              </w:rPr>
              <w:t>201</w:t>
            </w:r>
            <w:r w:rsidR="00B77CC6">
              <w:rPr>
                <w:rFonts w:ascii="Times New Roman" w:hAnsi="Times New Roman"/>
                <w:b/>
                <w:sz w:val="20"/>
              </w:rPr>
              <w:t>6</w:t>
            </w:r>
            <w:r w:rsidRPr="00052409">
              <w:rPr>
                <w:rFonts w:ascii="Times New Roman" w:hAnsi="Times New Roman"/>
                <w:b/>
                <w:sz w:val="20"/>
              </w:rPr>
              <w:t xml:space="preserve"> m.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438E2" w:rsidRPr="00052409" w:rsidRDefault="00B438E2" w:rsidP="00B77CC6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2409">
              <w:rPr>
                <w:rFonts w:ascii="Times New Roman" w:hAnsi="Times New Roman"/>
                <w:b/>
                <w:sz w:val="20"/>
              </w:rPr>
              <w:t>Patikslintas 201</w:t>
            </w:r>
            <w:r w:rsidR="00B77CC6">
              <w:rPr>
                <w:rFonts w:ascii="Times New Roman" w:hAnsi="Times New Roman"/>
                <w:b/>
                <w:sz w:val="20"/>
              </w:rPr>
              <w:t>7</w:t>
            </w:r>
            <w:r w:rsidRPr="00052409">
              <w:rPr>
                <w:rFonts w:ascii="Times New Roman" w:hAnsi="Times New Roman"/>
                <w:b/>
                <w:sz w:val="20"/>
              </w:rPr>
              <w:t xml:space="preserve"> m. planas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38E2" w:rsidRPr="00052409" w:rsidRDefault="00B438E2" w:rsidP="00B77CC6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2409">
              <w:rPr>
                <w:rFonts w:ascii="Times New Roman" w:hAnsi="Times New Roman"/>
                <w:b/>
                <w:sz w:val="20"/>
              </w:rPr>
              <w:t>Įvykdymas 201</w:t>
            </w:r>
            <w:r w:rsidR="00B77CC6">
              <w:rPr>
                <w:rFonts w:ascii="Times New Roman" w:hAnsi="Times New Roman"/>
                <w:b/>
                <w:sz w:val="20"/>
              </w:rPr>
              <w:t>7</w:t>
            </w:r>
            <w:r w:rsidRPr="00052409">
              <w:rPr>
                <w:rFonts w:ascii="Times New Roman" w:hAnsi="Times New Roman"/>
                <w:b/>
                <w:sz w:val="20"/>
              </w:rPr>
              <w:t xml:space="preserve"> m.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438E2" w:rsidRPr="00052409" w:rsidRDefault="00B438E2" w:rsidP="00B77CC6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2409">
              <w:rPr>
                <w:rFonts w:ascii="Times New Roman" w:hAnsi="Times New Roman"/>
                <w:b/>
                <w:sz w:val="20"/>
              </w:rPr>
              <w:t>201</w:t>
            </w:r>
            <w:r w:rsidR="00B77CC6">
              <w:rPr>
                <w:rFonts w:ascii="Times New Roman" w:hAnsi="Times New Roman"/>
                <w:b/>
                <w:sz w:val="20"/>
              </w:rPr>
              <w:t>7</w:t>
            </w:r>
            <w:r w:rsidRPr="00052409">
              <w:rPr>
                <w:rFonts w:ascii="Times New Roman" w:hAnsi="Times New Roman"/>
                <w:b/>
                <w:sz w:val="20"/>
              </w:rPr>
              <w:t xml:space="preserve"> m. plano įvykdymas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B438E2" w:rsidRPr="00F3755D" w:rsidRDefault="00B438E2" w:rsidP="00B77CC6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3755D">
              <w:rPr>
                <w:rFonts w:ascii="Times New Roman" w:hAnsi="Times New Roman"/>
                <w:b/>
                <w:sz w:val="20"/>
              </w:rPr>
              <w:t>201</w:t>
            </w:r>
            <w:r w:rsidR="00B77CC6">
              <w:rPr>
                <w:rFonts w:ascii="Times New Roman" w:hAnsi="Times New Roman"/>
                <w:b/>
                <w:sz w:val="20"/>
              </w:rPr>
              <w:t>7</w:t>
            </w:r>
            <w:r w:rsidRPr="00F3755D">
              <w:rPr>
                <w:rFonts w:ascii="Times New Roman" w:hAnsi="Times New Roman"/>
                <w:b/>
                <w:sz w:val="20"/>
              </w:rPr>
              <w:t xml:space="preserve"> m. išlaidų palyginimas su 201</w:t>
            </w:r>
            <w:r w:rsidR="00B77CC6">
              <w:rPr>
                <w:rFonts w:ascii="Times New Roman" w:hAnsi="Times New Roman"/>
                <w:b/>
                <w:sz w:val="20"/>
              </w:rPr>
              <w:t>6</w:t>
            </w:r>
            <w:r w:rsidRPr="00F3755D">
              <w:rPr>
                <w:rFonts w:ascii="Times New Roman" w:hAnsi="Times New Roman"/>
                <w:b/>
                <w:sz w:val="20"/>
              </w:rPr>
              <w:t xml:space="preserve"> m. įvykdymu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B438E2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2409">
              <w:rPr>
                <w:rFonts w:ascii="Times New Roman" w:hAnsi="Times New Roman"/>
                <w:b/>
                <w:sz w:val="20"/>
              </w:rPr>
              <w:t>Išlaidų struktūra proc.</w:t>
            </w:r>
          </w:p>
          <w:p w:rsidR="00CD342E" w:rsidRPr="00CD342E" w:rsidRDefault="00CD342E" w:rsidP="00B77CC6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201</w:t>
            </w:r>
            <w:r w:rsidR="00B77CC6">
              <w:rPr>
                <w:rFonts w:ascii="Times New Roman" w:hAnsi="Times New Roman"/>
                <w:b/>
                <w:i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m.</w:t>
            </w:r>
          </w:p>
        </w:tc>
      </w:tr>
      <w:tr w:rsidR="00052409" w:rsidRPr="00052409" w:rsidTr="00052409">
        <w:tc>
          <w:tcPr>
            <w:tcW w:w="2376" w:type="dxa"/>
            <w:vMerge/>
            <w:shd w:val="clear" w:color="auto" w:fill="auto"/>
          </w:tcPr>
          <w:p w:rsidR="00B438E2" w:rsidRPr="00052409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438E2" w:rsidRPr="00052409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8E2" w:rsidRPr="00052409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38E2" w:rsidRPr="00052409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38E2" w:rsidRPr="00052409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2409">
              <w:rPr>
                <w:rFonts w:ascii="Times New Roman" w:hAnsi="Times New Roman"/>
                <w:b/>
                <w:sz w:val="20"/>
              </w:rPr>
              <w:t>Suma</w:t>
            </w:r>
          </w:p>
          <w:p w:rsidR="00B438E2" w:rsidRPr="00052409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2409">
              <w:rPr>
                <w:rFonts w:ascii="Times New Roman" w:hAnsi="Times New Roman"/>
                <w:i/>
                <w:sz w:val="16"/>
                <w:szCs w:val="16"/>
              </w:rPr>
              <w:t>(4-3)</w:t>
            </w:r>
          </w:p>
        </w:tc>
        <w:tc>
          <w:tcPr>
            <w:tcW w:w="708" w:type="dxa"/>
            <w:shd w:val="clear" w:color="auto" w:fill="auto"/>
          </w:tcPr>
          <w:p w:rsidR="00B438E2" w:rsidRPr="00052409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2409">
              <w:rPr>
                <w:rFonts w:ascii="Times New Roman" w:hAnsi="Times New Roman"/>
                <w:b/>
                <w:sz w:val="20"/>
              </w:rPr>
              <w:t>Proc.</w:t>
            </w:r>
          </w:p>
        </w:tc>
        <w:tc>
          <w:tcPr>
            <w:tcW w:w="851" w:type="dxa"/>
            <w:shd w:val="clear" w:color="auto" w:fill="auto"/>
          </w:tcPr>
          <w:p w:rsidR="00B438E2" w:rsidRPr="00052409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2409">
              <w:rPr>
                <w:rFonts w:ascii="Times New Roman" w:hAnsi="Times New Roman"/>
                <w:b/>
                <w:sz w:val="20"/>
              </w:rPr>
              <w:t>Suma</w:t>
            </w:r>
          </w:p>
          <w:p w:rsidR="00B438E2" w:rsidRPr="00052409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52409">
              <w:rPr>
                <w:rFonts w:ascii="Times New Roman" w:hAnsi="Times New Roman"/>
                <w:i/>
                <w:sz w:val="16"/>
                <w:szCs w:val="16"/>
              </w:rPr>
              <w:t>(4-2)</w:t>
            </w:r>
          </w:p>
        </w:tc>
        <w:tc>
          <w:tcPr>
            <w:tcW w:w="709" w:type="dxa"/>
            <w:shd w:val="clear" w:color="auto" w:fill="auto"/>
          </w:tcPr>
          <w:p w:rsidR="00B438E2" w:rsidRPr="00052409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052409">
              <w:rPr>
                <w:rFonts w:ascii="Times New Roman" w:hAnsi="Times New Roman"/>
                <w:b/>
                <w:sz w:val="20"/>
              </w:rPr>
              <w:t>Proc.</w:t>
            </w:r>
          </w:p>
        </w:tc>
        <w:tc>
          <w:tcPr>
            <w:tcW w:w="816" w:type="dxa"/>
            <w:vMerge/>
            <w:shd w:val="clear" w:color="auto" w:fill="auto"/>
          </w:tcPr>
          <w:p w:rsidR="00B438E2" w:rsidRPr="00052409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52409" w:rsidRPr="00052409" w:rsidTr="00052409">
        <w:tc>
          <w:tcPr>
            <w:tcW w:w="2376" w:type="dxa"/>
            <w:shd w:val="clear" w:color="auto" w:fill="auto"/>
          </w:tcPr>
          <w:p w:rsidR="00B438E2" w:rsidRPr="00052409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2409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438E2" w:rsidRPr="00052409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2409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438E2" w:rsidRPr="00052409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2409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438E2" w:rsidRPr="00052409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2409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38E2" w:rsidRPr="00052409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2409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438E2" w:rsidRPr="00052409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2409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438E2" w:rsidRPr="00052409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2409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438E2" w:rsidRPr="00052409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2409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816" w:type="dxa"/>
            <w:shd w:val="clear" w:color="auto" w:fill="auto"/>
          </w:tcPr>
          <w:p w:rsidR="00B438E2" w:rsidRPr="00052409" w:rsidRDefault="00B438E2" w:rsidP="0005240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2409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</w:tr>
      <w:tr w:rsidR="00B77CC6" w:rsidRPr="00052409" w:rsidTr="00052409">
        <w:tc>
          <w:tcPr>
            <w:tcW w:w="2376" w:type="dxa"/>
            <w:shd w:val="clear" w:color="auto" w:fill="auto"/>
          </w:tcPr>
          <w:p w:rsidR="00B77CC6" w:rsidRPr="00B30A97" w:rsidRDefault="00B77CC6" w:rsidP="00B77CC6">
            <w:pPr>
              <w:tabs>
                <w:tab w:val="left" w:pos="1197"/>
              </w:tabs>
              <w:ind w:firstLine="0"/>
              <w:jc w:val="left"/>
              <w:rPr>
                <w:rFonts w:ascii="Times New Roman" w:hAnsi="Times New Roman"/>
                <w:b/>
                <w:sz w:val="20"/>
              </w:rPr>
            </w:pPr>
            <w:r w:rsidRPr="00B30A97">
              <w:rPr>
                <w:rFonts w:ascii="Times New Roman" w:hAnsi="Times New Roman"/>
                <w:b/>
                <w:sz w:val="20"/>
              </w:rPr>
              <w:t>Bendra asignavimų suma, iš jų:</w:t>
            </w:r>
          </w:p>
        </w:tc>
        <w:tc>
          <w:tcPr>
            <w:tcW w:w="993" w:type="dxa"/>
            <w:shd w:val="clear" w:color="auto" w:fill="auto"/>
          </w:tcPr>
          <w:p w:rsidR="00B77CC6" w:rsidRPr="00052409" w:rsidRDefault="00B77CC6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26132,1</w:t>
            </w:r>
          </w:p>
        </w:tc>
        <w:tc>
          <w:tcPr>
            <w:tcW w:w="1275" w:type="dxa"/>
            <w:shd w:val="clear" w:color="auto" w:fill="auto"/>
          </w:tcPr>
          <w:p w:rsidR="00B77CC6" w:rsidRPr="00B30A97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24235,1</w:t>
            </w:r>
          </w:p>
        </w:tc>
        <w:tc>
          <w:tcPr>
            <w:tcW w:w="1276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23360,0</w:t>
            </w:r>
          </w:p>
        </w:tc>
        <w:tc>
          <w:tcPr>
            <w:tcW w:w="851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-875,1</w:t>
            </w:r>
          </w:p>
        </w:tc>
        <w:tc>
          <w:tcPr>
            <w:tcW w:w="708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96,4</w:t>
            </w:r>
          </w:p>
        </w:tc>
        <w:tc>
          <w:tcPr>
            <w:tcW w:w="851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-2772,1</w:t>
            </w:r>
          </w:p>
        </w:tc>
        <w:tc>
          <w:tcPr>
            <w:tcW w:w="709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-10,6</w:t>
            </w:r>
          </w:p>
        </w:tc>
        <w:tc>
          <w:tcPr>
            <w:tcW w:w="816" w:type="dxa"/>
            <w:shd w:val="clear" w:color="auto" w:fill="auto"/>
          </w:tcPr>
          <w:p w:rsidR="00B77CC6" w:rsidRPr="00052409" w:rsidRDefault="00B77CC6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</w:tr>
      <w:tr w:rsidR="00B77CC6" w:rsidRPr="00052409" w:rsidTr="00052409">
        <w:tc>
          <w:tcPr>
            <w:tcW w:w="2376" w:type="dxa"/>
            <w:shd w:val="clear" w:color="auto" w:fill="auto"/>
          </w:tcPr>
          <w:p w:rsidR="00B77CC6" w:rsidRPr="00052409" w:rsidRDefault="00B77CC6" w:rsidP="00B77CC6">
            <w:pPr>
              <w:numPr>
                <w:ilvl w:val="0"/>
                <w:numId w:val="7"/>
              </w:numPr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 w:rsidRPr="00052409">
              <w:rPr>
                <w:rFonts w:ascii="Times New Roman" w:hAnsi="Times New Roman"/>
                <w:sz w:val="20"/>
              </w:rPr>
              <w:t>Išlaidos darbo užmokesčiui ir socialiniam draudimui</w:t>
            </w:r>
          </w:p>
        </w:tc>
        <w:tc>
          <w:tcPr>
            <w:tcW w:w="993" w:type="dxa"/>
            <w:shd w:val="clear" w:color="auto" w:fill="auto"/>
          </w:tcPr>
          <w:p w:rsidR="00B77CC6" w:rsidRPr="00052409" w:rsidRDefault="00B77CC6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12471,5</w:t>
            </w:r>
          </w:p>
        </w:tc>
        <w:tc>
          <w:tcPr>
            <w:tcW w:w="1275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12527,8</w:t>
            </w:r>
          </w:p>
        </w:tc>
        <w:tc>
          <w:tcPr>
            <w:tcW w:w="1276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12470,8</w:t>
            </w:r>
          </w:p>
        </w:tc>
        <w:tc>
          <w:tcPr>
            <w:tcW w:w="851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-57,0</w:t>
            </w:r>
          </w:p>
        </w:tc>
        <w:tc>
          <w:tcPr>
            <w:tcW w:w="708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99,5</w:t>
            </w:r>
          </w:p>
        </w:tc>
        <w:tc>
          <w:tcPr>
            <w:tcW w:w="851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-0,7</w:t>
            </w:r>
          </w:p>
        </w:tc>
        <w:tc>
          <w:tcPr>
            <w:tcW w:w="709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816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53,4</w:t>
            </w:r>
          </w:p>
        </w:tc>
      </w:tr>
      <w:tr w:rsidR="00B77CC6" w:rsidRPr="00052409" w:rsidTr="00052409">
        <w:tc>
          <w:tcPr>
            <w:tcW w:w="2376" w:type="dxa"/>
            <w:shd w:val="clear" w:color="auto" w:fill="auto"/>
          </w:tcPr>
          <w:p w:rsidR="00B77CC6" w:rsidRPr="00052409" w:rsidRDefault="00B77CC6" w:rsidP="00B77CC6">
            <w:pPr>
              <w:numPr>
                <w:ilvl w:val="0"/>
                <w:numId w:val="7"/>
              </w:numPr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 w:rsidRPr="00052409">
              <w:rPr>
                <w:rFonts w:ascii="Times New Roman" w:hAnsi="Times New Roman"/>
                <w:sz w:val="20"/>
              </w:rPr>
              <w:t>Išlaidos prekių ir paslaugų naudojimui</w:t>
            </w:r>
          </w:p>
        </w:tc>
        <w:tc>
          <w:tcPr>
            <w:tcW w:w="993" w:type="dxa"/>
            <w:shd w:val="clear" w:color="auto" w:fill="auto"/>
          </w:tcPr>
          <w:p w:rsidR="00B77CC6" w:rsidRPr="00052409" w:rsidRDefault="00B77CC6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3624,5</w:t>
            </w:r>
          </w:p>
        </w:tc>
        <w:tc>
          <w:tcPr>
            <w:tcW w:w="1275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4340,9</w:t>
            </w:r>
          </w:p>
        </w:tc>
        <w:tc>
          <w:tcPr>
            <w:tcW w:w="1276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4061,3</w:t>
            </w:r>
          </w:p>
        </w:tc>
        <w:tc>
          <w:tcPr>
            <w:tcW w:w="851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-279,6</w:t>
            </w:r>
          </w:p>
        </w:tc>
        <w:tc>
          <w:tcPr>
            <w:tcW w:w="708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93,6</w:t>
            </w:r>
          </w:p>
        </w:tc>
        <w:tc>
          <w:tcPr>
            <w:tcW w:w="851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436,8</w:t>
            </w:r>
          </w:p>
        </w:tc>
        <w:tc>
          <w:tcPr>
            <w:tcW w:w="709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12,1</w:t>
            </w:r>
          </w:p>
        </w:tc>
        <w:tc>
          <w:tcPr>
            <w:tcW w:w="816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17,4</w:t>
            </w:r>
          </w:p>
        </w:tc>
      </w:tr>
      <w:tr w:rsidR="00B77CC6" w:rsidRPr="00052409" w:rsidTr="00052409">
        <w:tc>
          <w:tcPr>
            <w:tcW w:w="2376" w:type="dxa"/>
            <w:shd w:val="clear" w:color="auto" w:fill="auto"/>
          </w:tcPr>
          <w:p w:rsidR="00B77CC6" w:rsidRPr="00052409" w:rsidRDefault="00B77CC6" w:rsidP="00B77CC6">
            <w:pPr>
              <w:numPr>
                <w:ilvl w:val="0"/>
                <w:numId w:val="7"/>
              </w:numPr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 w:rsidRPr="00052409">
              <w:rPr>
                <w:rFonts w:ascii="Times New Roman" w:hAnsi="Times New Roman"/>
                <w:sz w:val="20"/>
              </w:rPr>
              <w:t>Išlaidos socialinėms išmokoms (pašalpoms)</w:t>
            </w:r>
          </w:p>
        </w:tc>
        <w:tc>
          <w:tcPr>
            <w:tcW w:w="993" w:type="dxa"/>
            <w:shd w:val="clear" w:color="auto" w:fill="auto"/>
          </w:tcPr>
          <w:p w:rsidR="00B77CC6" w:rsidRPr="00052409" w:rsidRDefault="00B77CC6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1562,3</w:t>
            </w:r>
          </w:p>
        </w:tc>
        <w:tc>
          <w:tcPr>
            <w:tcW w:w="1275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1620,5</w:t>
            </w:r>
          </w:p>
        </w:tc>
        <w:tc>
          <w:tcPr>
            <w:tcW w:w="1276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1570,6</w:t>
            </w:r>
          </w:p>
        </w:tc>
        <w:tc>
          <w:tcPr>
            <w:tcW w:w="851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-49,9</w:t>
            </w:r>
          </w:p>
        </w:tc>
        <w:tc>
          <w:tcPr>
            <w:tcW w:w="708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96,9</w:t>
            </w:r>
          </w:p>
        </w:tc>
        <w:tc>
          <w:tcPr>
            <w:tcW w:w="851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709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</w:t>
            </w:r>
          </w:p>
        </w:tc>
        <w:tc>
          <w:tcPr>
            <w:tcW w:w="816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</w:t>
            </w:r>
          </w:p>
        </w:tc>
      </w:tr>
      <w:tr w:rsidR="00B77CC6" w:rsidRPr="00052409" w:rsidTr="00052409">
        <w:tc>
          <w:tcPr>
            <w:tcW w:w="2376" w:type="dxa"/>
            <w:shd w:val="clear" w:color="auto" w:fill="auto"/>
          </w:tcPr>
          <w:p w:rsidR="00B77CC6" w:rsidRPr="00052409" w:rsidRDefault="00B77CC6" w:rsidP="00B77CC6">
            <w:pPr>
              <w:numPr>
                <w:ilvl w:val="0"/>
                <w:numId w:val="7"/>
              </w:numPr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 w:rsidRPr="00052409">
              <w:rPr>
                <w:rFonts w:ascii="Times New Roman" w:hAnsi="Times New Roman"/>
                <w:sz w:val="20"/>
              </w:rPr>
              <w:t>Materialiojo ir nematerialiojo bei finansinio turto įsigijimo išlaidos</w:t>
            </w:r>
          </w:p>
        </w:tc>
        <w:tc>
          <w:tcPr>
            <w:tcW w:w="993" w:type="dxa"/>
            <w:shd w:val="clear" w:color="auto" w:fill="auto"/>
          </w:tcPr>
          <w:p w:rsidR="00B77CC6" w:rsidRPr="00052409" w:rsidRDefault="00B77CC6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2641,9</w:t>
            </w:r>
          </w:p>
        </w:tc>
        <w:tc>
          <w:tcPr>
            <w:tcW w:w="1275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2710,2</w:t>
            </w:r>
          </w:p>
        </w:tc>
        <w:tc>
          <w:tcPr>
            <w:tcW w:w="1276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2283,1</w:t>
            </w:r>
          </w:p>
        </w:tc>
        <w:tc>
          <w:tcPr>
            <w:tcW w:w="851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-427,1</w:t>
            </w:r>
          </w:p>
        </w:tc>
        <w:tc>
          <w:tcPr>
            <w:tcW w:w="708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84,2</w:t>
            </w:r>
          </w:p>
        </w:tc>
        <w:tc>
          <w:tcPr>
            <w:tcW w:w="851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-358,8</w:t>
            </w:r>
          </w:p>
        </w:tc>
        <w:tc>
          <w:tcPr>
            <w:tcW w:w="709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-13,6</w:t>
            </w:r>
          </w:p>
        </w:tc>
        <w:tc>
          <w:tcPr>
            <w:tcW w:w="816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9,8</w:t>
            </w:r>
          </w:p>
        </w:tc>
      </w:tr>
      <w:tr w:rsidR="00B77CC6" w:rsidRPr="00052409" w:rsidTr="00052409">
        <w:tc>
          <w:tcPr>
            <w:tcW w:w="2376" w:type="dxa"/>
            <w:shd w:val="clear" w:color="auto" w:fill="auto"/>
          </w:tcPr>
          <w:p w:rsidR="00B77CC6" w:rsidRPr="00C107D5" w:rsidRDefault="00B77CC6" w:rsidP="00B77CC6">
            <w:pPr>
              <w:numPr>
                <w:ilvl w:val="0"/>
                <w:numId w:val="7"/>
              </w:numPr>
              <w:ind w:left="284" w:hanging="284"/>
              <w:jc w:val="left"/>
              <w:rPr>
                <w:rFonts w:ascii="Times New Roman" w:hAnsi="Times New Roman"/>
                <w:sz w:val="20"/>
              </w:rPr>
            </w:pPr>
            <w:r w:rsidRPr="00C107D5">
              <w:rPr>
                <w:rFonts w:ascii="Times New Roman" w:hAnsi="Times New Roman"/>
                <w:sz w:val="20"/>
              </w:rPr>
              <w:t>Išlaidos dėl finansinių įsipareigojimų vykdymo (paskolų grąžinimas)</w:t>
            </w:r>
          </w:p>
          <w:p w:rsidR="00B77CC6" w:rsidRPr="00C107D5" w:rsidRDefault="00B77CC6" w:rsidP="00B77CC6">
            <w:pPr>
              <w:ind w:left="284" w:firstLine="0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C107D5">
              <w:rPr>
                <w:rFonts w:ascii="Times New Roman" w:hAnsi="Times New Roman"/>
                <w:i/>
                <w:sz w:val="16"/>
                <w:szCs w:val="16"/>
              </w:rPr>
              <w:t>(t. sk. refinansavimo suma)</w:t>
            </w:r>
          </w:p>
        </w:tc>
        <w:tc>
          <w:tcPr>
            <w:tcW w:w="993" w:type="dxa"/>
            <w:shd w:val="clear" w:color="auto" w:fill="auto"/>
          </w:tcPr>
          <w:p w:rsidR="00B77CC6" w:rsidRPr="00C107D5" w:rsidRDefault="00B77CC6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 w:rsidRPr="00C107D5">
              <w:rPr>
                <w:rFonts w:ascii="Times New Roman" w:hAnsi="Times New Roman"/>
                <w:sz w:val="20"/>
              </w:rPr>
              <w:t>4148,5</w:t>
            </w:r>
          </w:p>
          <w:p w:rsidR="00B77CC6" w:rsidRPr="00C107D5" w:rsidRDefault="00B77CC6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  <w:r w:rsidRPr="00C107D5">
              <w:rPr>
                <w:rFonts w:ascii="Times New Roman" w:hAnsi="Times New Roman"/>
                <w:i/>
                <w:sz w:val="18"/>
                <w:szCs w:val="18"/>
              </w:rPr>
              <w:t>(3369,2)</w:t>
            </w:r>
            <w:r w:rsidR="004C6269">
              <w:rPr>
                <w:rFonts w:ascii="Times New Roman" w:hAnsi="Times New Roman"/>
                <w:i/>
                <w:sz w:val="18"/>
                <w:szCs w:val="18"/>
              </w:rPr>
              <w:t>*</w:t>
            </w:r>
          </w:p>
        </w:tc>
        <w:tc>
          <w:tcPr>
            <w:tcW w:w="1275" w:type="dxa"/>
            <w:shd w:val="clear" w:color="auto" w:fill="auto"/>
          </w:tcPr>
          <w:p w:rsidR="00B77CC6" w:rsidRPr="00C107D5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529,0</w:t>
            </w:r>
          </w:p>
        </w:tc>
        <w:tc>
          <w:tcPr>
            <w:tcW w:w="1276" w:type="dxa"/>
            <w:shd w:val="clear" w:color="auto" w:fill="auto"/>
          </w:tcPr>
          <w:p w:rsidR="00B77CC6" w:rsidRPr="00C107D5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528,3</w:t>
            </w:r>
          </w:p>
        </w:tc>
        <w:tc>
          <w:tcPr>
            <w:tcW w:w="851" w:type="dxa"/>
            <w:shd w:val="clear" w:color="auto" w:fill="auto"/>
          </w:tcPr>
          <w:p w:rsidR="00B77CC6" w:rsidRPr="00C107D5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-0,7</w:t>
            </w:r>
          </w:p>
        </w:tc>
        <w:tc>
          <w:tcPr>
            <w:tcW w:w="708" w:type="dxa"/>
            <w:shd w:val="clear" w:color="auto" w:fill="auto"/>
          </w:tcPr>
          <w:p w:rsidR="00B77CC6" w:rsidRPr="00C107D5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99,99</w:t>
            </w:r>
          </w:p>
        </w:tc>
        <w:tc>
          <w:tcPr>
            <w:tcW w:w="851" w:type="dxa"/>
            <w:shd w:val="clear" w:color="auto" w:fill="auto"/>
          </w:tcPr>
          <w:p w:rsidR="00B77CC6" w:rsidRPr="00C107D5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-3620,2</w:t>
            </w:r>
          </w:p>
        </w:tc>
        <w:tc>
          <w:tcPr>
            <w:tcW w:w="709" w:type="dxa"/>
            <w:shd w:val="clear" w:color="auto" w:fill="auto"/>
          </w:tcPr>
          <w:p w:rsidR="00B77CC6" w:rsidRPr="00C107D5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-87,3</w:t>
            </w:r>
          </w:p>
        </w:tc>
        <w:tc>
          <w:tcPr>
            <w:tcW w:w="816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2,3</w:t>
            </w:r>
          </w:p>
        </w:tc>
      </w:tr>
      <w:tr w:rsidR="00B77CC6" w:rsidRPr="00052409" w:rsidTr="00052409">
        <w:tc>
          <w:tcPr>
            <w:tcW w:w="2376" w:type="dxa"/>
            <w:shd w:val="clear" w:color="auto" w:fill="auto"/>
          </w:tcPr>
          <w:p w:rsidR="00B77CC6" w:rsidRPr="00052409" w:rsidRDefault="00B77CC6" w:rsidP="00B77CC6">
            <w:pPr>
              <w:numPr>
                <w:ilvl w:val="0"/>
                <w:numId w:val="7"/>
              </w:numPr>
              <w:tabs>
                <w:tab w:val="left" w:pos="284"/>
              </w:tabs>
              <w:ind w:hanging="720"/>
              <w:jc w:val="left"/>
              <w:rPr>
                <w:rFonts w:ascii="Times New Roman" w:hAnsi="Times New Roman"/>
                <w:sz w:val="20"/>
              </w:rPr>
            </w:pPr>
            <w:r w:rsidRPr="00052409">
              <w:rPr>
                <w:rFonts w:ascii="Times New Roman" w:hAnsi="Times New Roman"/>
                <w:sz w:val="20"/>
              </w:rPr>
              <w:t>Kitos išlaidos</w:t>
            </w:r>
          </w:p>
        </w:tc>
        <w:tc>
          <w:tcPr>
            <w:tcW w:w="993" w:type="dxa"/>
            <w:shd w:val="clear" w:color="auto" w:fill="auto"/>
          </w:tcPr>
          <w:p w:rsidR="00B77CC6" w:rsidRPr="00052409" w:rsidRDefault="00B77CC6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1683,4</w:t>
            </w:r>
          </w:p>
        </w:tc>
        <w:tc>
          <w:tcPr>
            <w:tcW w:w="1275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2506,7</w:t>
            </w:r>
          </w:p>
        </w:tc>
        <w:tc>
          <w:tcPr>
            <w:tcW w:w="1276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2445,9</w:t>
            </w:r>
          </w:p>
        </w:tc>
        <w:tc>
          <w:tcPr>
            <w:tcW w:w="851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-60,8</w:t>
            </w:r>
          </w:p>
        </w:tc>
        <w:tc>
          <w:tcPr>
            <w:tcW w:w="708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97,6</w:t>
            </w:r>
          </w:p>
        </w:tc>
        <w:tc>
          <w:tcPr>
            <w:tcW w:w="851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762,5</w:t>
            </w:r>
          </w:p>
        </w:tc>
        <w:tc>
          <w:tcPr>
            <w:tcW w:w="709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45,3</w:t>
            </w:r>
          </w:p>
        </w:tc>
        <w:tc>
          <w:tcPr>
            <w:tcW w:w="816" w:type="dxa"/>
            <w:shd w:val="clear" w:color="auto" w:fill="auto"/>
          </w:tcPr>
          <w:p w:rsidR="00B77CC6" w:rsidRPr="00052409" w:rsidRDefault="004C6269" w:rsidP="00B77CC6">
            <w:pPr>
              <w:tabs>
                <w:tab w:val="left" w:pos="1197"/>
              </w:tabs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10,4</w:t>
            </w:r>
          </w:p>
        </w:tc>
      </w:tr>
    </w:tbl>
    <w:p w:rsidR="00B438E2" w:rsidRDefault="00F3755D" w:rsidP="00F3755D">
      <w:pPr>
        <w:tabs>
          <w:tab w:val="left" w:pos="1197"/>
        </w:tabs>
        <w:ind w:firstLine="0"/>
        <w:rPr>
          <w:rFonts w:ascii="Times New Roman" w:hAnsi="Times New Roman"/>
          <w:i/>
          <w:sz w:val="16"/>
          <w:szCs w:val="16"/>
        </w:rPr>
      </w:pPr>
      <w:r w:rsidRPr="00B738F8">
        <w:rPr>
          <w:rFonts w:ascii="Times New Roman" w:hAnsi="Times New Roman"/>
          <w:i/>
          <w:sz w:val="16"/>
          <w:szCs w:val="16"/>
        </w:rPr>
        <w:t xml:space="preserve">*Refinansavimas </w:t>
      </w:r>
    </w:p>
    <w:p w:rsidR="00B738F8" w:rsidRPr="00B738F8" w:rsidRDefault="00B738F8" w:rsidP="00F3755D">
      <w:pPr>
        <w:tabs>
          <w:tab w:val="left" w:pos="1197"/>
        </w:tabs>
        <w:ind w:firstLine="0"/>
        <w:rPr>
          <w:rFonts w:ascii="Times New Roman" w:hAnsi="Times New Roman"/>
          <w:i/>
          <w:sz w:val="16"/>
          <w:szCs w:val="16"/>
        </w:rPr>
      </w:pPr>
    </w:p>
    <w:p w:rsidR="0023647A" w:rsidRDefault="005E6AA4" w:rsidP="009B319F">
      <w:pPr>
        <w:spacing w:line="360" w:lineRule="auto"/>
        <w:ind w:firstLine="684"/>
        <w:rPr>
          <w:rFonts w:ascii="Times New Roman" w:hAnsi="Times New Roman"/>
          <w:szCs w:val="24"/>
        </w:rPr>
      </w:pPr>
      <w:r w:rsidRPr="00B3753C">
        <w:rPr>
          <w:rFonts w:ascii="Times New Roman" w:hAnsi="Times New Roman"/>
          <w:szCs w:val="24"/>
        </w:rPr>
        <w:t>Palyginus su 201</w:t>
      </w:r>
      <w:r w:rsidR="00B3753C">
        <w:rPr>
          <w:rFonts w:ascii="Times New Roman" w:hAnsi="Times New Roman"/>
          <w:szCs w:val="24"/>
        </w:rPr>
        <w:t>6</w:t>
      </w:r>
      <w:r w:rsidRPr="00B3753C">
        <w:rPr>
          <w:rFonts w:ascii="Times New Roman" w:hAnsi="Times New Roman"/>
          <w:szCs w:val="24"/>
        </w:rPr>
        <w:t xml:space="preserve"> metais </w:t>
      </w:r>
      <w:r w:rsidR="00BC2B70" w:rsidRPr="00B3753C">
        <w:rPr>
          <w:rFonts w:ascii="Times New Roman" w:hAnsi="Times New Roman"/>
          <w:szCs w:val="24"/>
        </w:rPr>
        <w:t>(forma 1-sav.</w:t>
      </w:r>
      <w:r w:rsidR="0023647A" w:rsidRPr="00B3753C">
        <w:rPr>
          <w:rFonts w:ascii="Times New Roman" w:hAnsi="Times New Roman"/>
          <w:szCs w:val="24"/>
        </w:rPr>
        <w:t>, 2-sav.</w:t>
      </w:r>
      <w:r w:rsidR="00BC2B70" w:rsidRPr="00B3753C">
        <w:rPr>
          <w:rFonts w:ascii="Times New Roman" w:hAnsi="Times New Roman"/>
          <w:szCs w:val="24"/>
        </w:rPr>
        <w:t>)</w:t>
      </w:r>
      <w:r w:rsidR="008263B3" w:rsidRPr="00B3753C">
        <w:rPr>
          <w:rFonts w:ascii="Times New Roman" w:hAnsi="Times New Roman"/>
          <w:szCs w:val="24"/>
        </w:rPr>
        <w:t>,</w:t>
      </w:r>
      <w:r w:rsidR="00BC2B70" w:rsidRPr="00B3753C">
        <w:rPr>
          <w:rFonts w:ascii="Times New Roman" w:hAnsi="Times New Roman"/>
          <w:szCs w:val="24"/>
        </w:rPr>
        <w:t xml:space="preserve"> </w:t>
      </w:r>
      <w:r w:rsidR="009538C5" w:rsidRPr="00B3753C">
        <w:rPr>
          <w:rFonts w:ascii="Times New Roman" w:hAnsi="Times New Roman"/>
          <w:szCs w:val="24"/>
        </w:rPr>
        <w:t xml:space="preserve">ataskaitinių metų biudžeto išlaidos </w:t>
      </w:r>
      <w:r w:rsidR="00B3753C">
        <w:rPr>
          <w:rFonts w:ascii="Times New Roman" w:hAnsi="Times New Roman"/>
          <w:szCs w:val="24"/>
        </w:rPr>
        <w:t>sumažėjo</w:t>
      </w:r>
      <w:r w:rsidR="009538C5" w:rsidRPr="00EC4CBB">
        <w:rPr>
          <w:rFonts w:ascii="Times New Roman" w:hAnsi="Times New Roman"/>
          <w:szCs w:val="24"/>
        </w:rPr>
        <w:t xml:space="preserve"> </w:t>
      </w:r>
      <w:r w:rsidR="00B3753C">
        <w:rPr>
          <w:rFonts w:ascii="Times New Roman" w:hAnsi="Times New Roman"/>
          <w:szCs w:val="24"/>
        </w:rPr>
        <w:t>2772,1</w:t>
      </w:r>
      <w:r w:rsidR="009538C5" w:rsidRPr="00EC4CBB">
        <w:rPr>
          <w:rFonts w:ascii="Times New Roman" w:hAnsi="Times New Roman"/>
          <w:szCs w:val="24"/>
        </w:rPr>
        <w:t xml:space="preserve"> tūkst. </w:t>
      </w:r>
      <w:r w:rsidR="004D1188">
        <w:rPr>
          <w:rFonts w:ascii="Times New Roman" w:hAnsi="Times New Roman"/>
          <w:szCs w:val="24"/>
        </w:rPr>
        <w:t>Eur</w:t>
      </w:r>
      <w:r w:rsidR="009538C5" w:rsidRPr="00EC4CBB">
        <w:rPr>
          <w:rFonts w:ascii="Times New Roman" w:hAnsi="Times New Roman"/>
          <w:szCs w:val="24"/>
        </w:rPr>
        <w:t xml:space="preserve"> arba </w:t>
      </w:r>
      <w:r w:rsidR="004A549E">
        <w:rPr>
          <w:rFonts w:ascii="Times New Roman" w:hAnsi="Times New Roman"/>
          <w:szCs w:val="24"/>
        </w:rPr>
        <w:t>1</w:t>
      </w:r>
      <w:r w:rsidR="00B3753C">
        <w:rPr>
          <w:rFonts w:ascii="Times New Roman" w:hAnsi="Times New Roman"/>
          <w:szCs w:val="24"/>
        </w:rPr>
        <w:t>0</w:t>
      </w:r>
      <w:r w:rsidR="00D94D4C">
        <w:rPr>
          <w:rFonts w:ascii="Times New Roman" w:hAnsi="Times New Roman"/>
          <w:szCs w:val="24"/>
        </w:rPr>
        <w:t>,</w:t>
      </w:r>
      <w:r w:rsidR="00B3753C">
        <w:rPr>
          <w:rFonts w:ascii="Times New Roman" w:hAnsi="Times New Roman"/>
          <w:szCs w:val="24"/>
        </w:rPr>
        <w:t>6</w:t>
      </w:r>
      <w:r w:rsidR="009538C5" w:rsidRPr="00EC4CBB">
        <w:rPr>
          <w:rFonts w:ascii="Times New Roman" w:hAnsi="Times New Roman"/>
          <w:szCs w:val="24"/>
        </w:rPr>
        <w:t xml:space="preserve"> proc.</w:t>
      </w:r>
      <w:r w:rsidR="00BC2B70" w:rsidRPr="00EC4CBB">
        <w:rPr>
          <w:rFonts w:ascii="Times New Roman" w:hAnsi="Times New Roman"/>
          <w:szCs w:val="24"/>
        </w:rPr>
        <w:t xml:space="preserve"> </w:t>
      </w:r>
      <w:r w:rsidR="0023647A">
        <w:rPr>
          <w:rFonts w:ascii="Times New Roman" w:hAnsi="Times New Roman"/>
          <w:szCs w:val="24"/>
        </w:rPr>
        <w:t xml:space="preserve">Didžiausią Savivaldybės biudžeto išlaidų dalį sudarė išlaidos darbo užmokesčiui ir socialiniam draudimui – </w:t>
      </w:r>
      <w:r w:rsidR="00B3753C">
        <w:rPr>
          <w:rFonts w:ascii="Times New Roman" w:hAnsi="Times New Roman"/>
          <w:szCs w:val="24"/>
        </w:rPr>
        <w:t>53</w:t>
      </w:r>
      <w:r w:rsidR="0023647A">
        <w:rPr>
          <w:rFonts w:ascii="Times New Roman" w:hAnsi="Times New Roman"/>
          <w:szCs w:val="24"/>
        </w:rPr>
        <w:t>,</w:t>
      </w:r>
      <w:r w:rsidR="00B3753C">
        <w:rPr>
          <w:rFonts w:ascii="Times New Roman" w:hAnsi="Times New Roman"/>
          <w:szCs w:val="24"/>
        </w:rPr>
        <w:t>4</w:t>
      </w:r>
      <w:r w:rsidR="0023647A">
        <w:rPr>
          <w:rFonts w:ascii="Times New Roman" w:hAnsi="Times New Roman"/>
          <w:szCs w:val="24"/>
        </w:rPr>
        <w:t xml:space="preserve"> proc., lyginant su 201</w:t>
      </w:r>
      <w:r w:rsidR="00B3753C">
        <w:rPr>
          <w:rFonts w:ascii="Times New Roman" w:hAnsi="Times New Roman"/>
          <w:szCs w:val="24"/>
        </w:rPr>
        <w:t>6</w:t>
      </w:r>
      <w:r w:rsidR="0023647A">
        <w:rPr>
          <w:rFonts w:ascii="Times New Roman" w:hAnsi="Times New Roman"/>
          <w:szCs w:val="24"/>
        </w:rPr>
        <w:t xml:space="preserve"> m. </w:t>
      </w:r>
      <w:r w:rsidR="00B3753C">
        <w:rPr>
          <w:rFonts w:ascii="Times New Roman" w:hAnsi="Times New Roman"/>
          <w:szCs w:val="24"/>
        </w:rPr>
        <w:t>sumažėjo</w:t>
      </w:r>
      <w:r w:rsidR="00B27E97">
        <w:rPr>
          <w:rFonts w:ascii="Times New Roman" w:hAnsi="Times New Roman"/>
          <w:szCs w:val="24"/>
        </w:rPr>
        <w:t xml:space="preserve"> </w:t>
      </w:r>
      <w:r w:rsidR="00B3753C">
        <w:rPr>
          <w:rFonts w:ascii="Times New Roman" w:hAnsi="Times New Roman"/>
          <w:szCs w:val="24"/>
        </w:rPr>
        <w:t>0</w:t>
      </w:r>
      <w:r w:rsidR="00B27E97">
        <w:rPr>
          <w:rFonts w:ascii="Times New Roman" w:hAnsi="Times New Roman"/>
          <w:szCs w:val="24"/>
        </w:rPr>
        <w:t>,</w:t>
      </w:r>
      <w:r w:rsidR="00B3753C">
        <w:rPr>
          <w:rFonts w:ascii="Times New Roman" w:hAnsi="Times New Roman"/>
          <w:szCs w:val="24"/>
        </w:rPr>
        <w:t>7</w:t>
      </w:r>
      <w:r w:rsidR="00B27E97">
        <w:rPr>
          <w:rFonts w:ascii="Times New Roman" w:hAnsi="Times New Roman"/>
          <w:szCs w:val="24"/>
        </w:rPr>
        <w:t xml:space="preserve"> proc. </w:t>
      </w:r>
      <w:r w:rsidR="00815ADE">
        <w:rPr>
          <w:rFonts w:ascii="Times New Roman" w:hAnsi="Times New Roman"/>
          <w:szCs w:val="24"/>
        </w:rPr>
        <w:t xml:space="preserve">Išlaidos prekėms ir paslaugoms sudaro 17,4 proc. nuo visų išlaidų ir lyginant su 2016 m. padidėjo 12,1 proc. </w:t>
      </w:r>
      <w:r w:rsidR="00B27E97">
        <w:rPr>
          <w:rFonts w:ascii="Times New Roman" w:hAnsi="Times New Roman"/>
          <w:szCs w:val="24"/>
        </w:rPr>
        <w:t xml:space="preserve">Išlaidos socialinėms išmokoms sudarė </w:t>
      </w:r>
      <w:r w:rsidR="004A549E">
        <w:rPr>
          <w:rFonts w:ascii="Times New Roman" w:hAnsi="Times New Roman"/>
          <w:szCs w:val="24"/>
        </w:rPr>
        <w:t>6</w:t>
      </w:r>
      <w:r w:rsidR="00B27E97">
        <w:rPr>
          <w:rFonts w:ascii="Times New Roman" w:hAnsi="Times New Roman"/>
          <w:szCs w:val="24"/>
        </w:rPr>
        <w:t>,</w:t>
      </w:r>
      <w:r w:rsidR="00B3753C">
        <w:rPr>
          <w:rFonts w:ascii="Times New Roman" w:hAnsi="Times New Roman"/>
          <w:szCs w:val="24"/>
        </w:rPr>
        <w:t>7</w:t>
      </w:r>
      <w:r w:rsidR="00B27E97">
        <w:rPr>
          <w:rFonts w:ascii="Times New Roman" w:hAnsi="Times New Roman"/>
          <w:szCs w:val="24"/>
        </w:rPr>
        <w:t xml:space="preserve"> proc. visų išlaidų ir lyginant su 201</w:t>
      </w:r>
      <w:r w:rsidR="00B3753C">
        <w:rPr>
          <w:rFonts w:ascii="Times New Roman" w:hAnsi="Times New Roman"/>
          <w:szCs w:val="24"/>
        </w:rPr>
        <w:t>6 m. padidėjo</w:t>
      </w:r>
      <w:r w:rsidR="00B27E97">
        <w:rPr>
          <w:rFonts w:ascii="Times New Roman" w:hAnsi="Times New Roman"/>
          <w:szCs w:val="24"/>
        </w:rPr>
        <w:t xml:space="preserve"> 0,</w:t>
      </w:r>
      <w:r w:rsidR="00B3753C">
        <w:rPr>
          <w:rFonts w:ascii="Times New Roman" w:hAnsi="Times New Roman"/>
          <w:szCs w:val="24"/>
        </w:rPr>
        <w:t>5</w:t>
      </w:r>
      <w:r w:rsidR="00B27E97">
        <w:rPr>
          <w:rFonts w:ascii="Times New Roman" w:hAnsi="Times New Roman"/>
          <w:szCs w:val="24"/>
        </w:rPr>
        <w:t xml:space="preserve"> proc. Išlaidos turtui įsigyti sudarė </w:t>
      </w:r>
      <w:r w:rsidR="00B3753C">
        <w:rPr>
          <w:rFonts w:ascii="Times New Roman" w:hAnsi="Times New Roman"/>
          <w:szCs w:val="24"/>
        </w:rPr>
        <w:t>9</w:t>
      </w:r>
      <w:r w:rsidR="00B27E97">
        <w:rPr>
          <w:rFonts w:ascii="Times New Roman" w:hAnsi="Times New Roman"/>
          <w:szCs w:val="24"/>
        </w:rPr>
        <w:t>,</w:t>
      </w:r>
      <w:r w:rsidR="00B3753C">
        <w:rPr>
          <w:rFonts w:ascii="Times New Roman" w:hAnsi="Times New Roman"/>
          <w:szCs w:val="24"/>
        </w:rPr>
        <w:t>8</w:t>
      </w:r>
      <w:r w:rsidR="00B27E97">
        <w:rPr>
          <w:rFonts w:ascii="Times New Roman" w:hAnsi="Times New Roman"/>
          <w:szCs w:val="24"/>
        </w:rPr>
        <w:t xml:space="preserve"> proc. visų išlaidų ir lyginant su 201</w:t>
      </w:r>
      <w:r w:rsidR="00B3753C">
        <w:rPr>
          <w:rFonts w:ascii="Times New Roman" w:hAnsi="Times New Roman"/>
          <w:szCs w:val="24"/>
        </w:rPr>
        <w:t>6</w:t>
      </w:r>
      <w:r w:rsidR="00B27E97">
        <w:rPr>
          <w:rFonts w:ascii="Times New Roman" w:hAnsi="Times New Roman"/>
          <w:szCs w:val="24"/>
        </w:rPr>
        <w:t xml:space="preserve"> m. </w:t>
      </w:r>
      <w:r w:rsidR="00B3753C">
        <w:rPr>
          <w:rFonts w:ascii="Times New Roman" w:hAnsi="Times New Roman"/>
          <w:szCs w:val="24"/>
        </w:rPr>
        <w:t>sumažėjo</w:t>
      </w:r>
      <w:r w:rsidR="00B27E97">
        <w:rPr>
          <w:rFonts w:ascii="Times New Roman" w:hAnsi="Times New Roman"/>
          <w:szCs w:val="24"/>
        </w:rPr>
        <w:t xml:space="preserve"> – </w:t>
      </w:r>
      <w:r w:rsidR="004A549E">
        <w:rPr>
          <w:rFonts w:ascii="Times New Roman" w:hAnsi="Times New Roman"/>
          <w:szCs w:val="24"/>
        </w:rPr>
        <w:t>1</w:t>
      </w:r>
      <w:r w:rsidR="00B3753C">
        <w:rPr>
          <w:rFonts w:ascii="Times New Roman" w:hAnsi="Times New Roman"/>
          <w:szCs w:val="24"/>
        </w:rPr>
        <w:t>3</w:t>
      </w:r>
      <w:r w:rsidR="00B27E97">
        <w:rPr>
          <w:rFonts w:ascii="Times New Roman" w:hAnsi="Times New Roman"/>
          <w:szCs w:val="24"/>
        </w:rPr>
        <w:t>,</w:t>
      </w:r>
      <w:r w:rsidR="00B3753C">
        <w:rPr>
          <w:rFonts w:ascii="Times New Roman" w:hAnsi="Times New Roman"/>
          <w:szCs w:val="24"/>
        </w:rPr>
        <w:t>6</w:t>
      </w:r>
      <w:r w:rsidR="00B27E97">
        <w:rPr>
          <w:rFonts w:ascii="Times New Roman" w:hAnsi="Times New Roman"/>
          <w:szCs w:val="24"/>
        </w:rPr>
        <w:t xml:space="preserve"> proc.</w:t>
      </w:r>
    </w:p>
    <w:p w:rsidR="00F9072F" w:rsidRDefault="00F9072F" w:rsidP="009B319F">
      <w:pPr>
        <w:spacing w:line="360" w:lineRule="auto"/>
        <w:ind w:firstLine="684"/>
        <w:rPr>
          <w:rFonts w:ascii="Times New Roman" w:hAnsi="Times New Roman"/>
          <w:i/>
          <w:szCs w:val="24"/>
        </w:rPr>
      </w:pPr>
      <w:r w:rsidRPr="003F5B83">
        <w:rPr>
          <w:rFonts w:ascii="Times New Roman" w:hAnsi="Times New Roman"/>
          <w:szCs w:val="24"/>
        </w:rPr>
        <w:t>Metinėse biudžeto vykdymo ataskaitose (forma Nr. 1-sav. ir Nr. 2-sav.) pateiktas</w:t>
      </w:r>
      <w:r>
        <w:rPr>
          <w:rFonts w:ascii="Times New Roman" w:hAnsi="Times New Roman"/>
          <w:szCs w:val="24"/>
        </w:rPr>
        <w:t xml:space="preserve"> Savivaldybės 201</w:t>
      </w:r>
      <w:r w:rsidR="003F5B83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m. biudžeto asignavimų panaudojimas pagal valstybės funkcijas. Savivaldybės biudžeto 201</w:t>
      </w:r>
      <w:r w:rsidR="003F5B83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m. išlaidų pagal funkcinę klasifikaciją plano vykdymo analizė pateikiama </w:t>
      </w:r>
      <w:r w:rsidR="00B27E97">
        <w:rPr>
          <w:rFonts w:ascii="Times New Roman" w:hAnsi="Times New Roman"/>
          <w:i/>
          <w:szCs w:val="24"/>
        </w:rPr>
        <w:t>4</w:t>
      </w:r>
      <w:r w:rsidR="00FC0A5E">
        <w:rPr>
          <w:rFonts w:ascii="Times New Roman" w:hAnsi="Times New Roman"/>
          <w:i/>
          <w:szCs w:val="24"/>
        </w:rPr>
        <w:t xml:space="preserve"> lentelė</w:t>
      </w:r>
      <w:r w:rsidR="00CF05AC">
        <w:rPr>
          <w:rFonts w:ascii="Times New Roman" w:hAnsi="Times New Roman"/>
          <w:i/>
          <w:szCs w:val="24"/>
        </w:rPr>
        <w:t>j</w:t>
      </w:r>
      <w:r>
        <w:rPr>
          <w:rFonts w:ascii="Times New Roman" w:hAnsi="Times New Roman"/>
          <w:i/>
          <w:szCs w:val="24"/>
        </w:rPr>
        <w:t>e:</w:t>
      </w:r>
    </w:p>
    <w:p w:rsidR="00415B84" w:rsidRDefault="00B27E97" w:rsidP="00FC0A5E">
      <w:pPr>
        <w:tabs>
          <w:tab w:val="left" w:pos="1197"/>
        </w:tabs>
        <w:ind w:firstLine="0"/>
        <w:jc w:val="right"/>
        <w:rPr>
          <w:rFonts w:ascii="Times New Roman" w:hAnsi="Times New Roman"/>
          <w:i/>
          <w:sz w:val="20"/>
        </w:rPr>
      </w:pPr>
      <w:r w:rsidRPr="00730E86">
        <w:rPr>
          <w:rFonts w:ascii="Times New Roman" w:hAnsi="Times New Roman"/>
          <w:i/>
          <w:sz w:val="20"/>
        </w:rPr>
        <w:t>4</w:t>
      </w:r>
      <w:r w:rsidR="001B4255" w:rsidRPr="00730E86">
        <w:rPr>
          <w:rFonts w:ascii="Times New Roman" w:hAnsi="Times New Roman"/>
          <w:i/>
          <w:sz w:val="20"/>
        </w:rPr>
        <w:t xml:space="preserve"> lentelė</w:t>
      </w:r>
    </w:p>
    <w:p w:rsidR="00B61FB9" w:rsidRDefault="00B61FB9" w:rsidP="00FC0A5E">
      <w:pPr>
        <w:tabs>
          <w:tab w:val="left" w:pos="1197"/>
        </w:tabs>
        <w:ind w:firstLine="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(Pateikimo valiuta ir tikslumas: tūkst.</w:t>
      </w:r>
      <w:r w:rsidR="004D1188">
        <w:rPr>
          <w:rFonts w:ascii="Times New Roman" w:hAnsi="Times New Roman"/>
          <w:i/>
          <w:sz w:val="20"/>
        </w:rPr>
        <w:t xml:space="preserve"> Eur</w:t>
      </w:r>
      <w:r>
        <w:rPr>
          <w:rFonts w:ascii="Times New Roman" w:hAnsi="Times New Roman"/>
          <w:i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306"/>
        <w:gridCol w:w="1200"/>
        <w:gridCol w:w="1137"/>
        <w:gridCol w:w="1299"/>
        <w:gridCol w:w="810"/>
        <w:gridCol w:w="1139"/>
      </w:tblGrid>
      <w:tr w:rsidR="00F9072F" w:rsidRPr="000A1F85" w:rsidTr="000A1F85">
        <w:tc>
          <w:tcPr>
            <w:tcW w:w="963" w:type="dxa"/>
            <w:vMerge w:val="restart"/>
            <w:shd w:val="clear" w:color="auto" w:fill="auto"/>
          </w:tcPr>
          <w:p w:rsidR="00F9072F" w:rsidRPr="00730E86" w:rsidRDefault="00F9072F" w:rsidP="000A1F85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730E86">
              <w:rPr>
                <w:rFonts w:ascii="Times New Roman" w:hAnsi="Times New Roman"/>
                <w:b/>
                <w:i/>
                <w:sz w:val="20"/>
              </w:rPr>
              <w:t>Funkci</w:t>
            </w:r>
            <w:r w:rsidR="005F2209">
              <w:rPr>
                <w:rFonts w:ascii="Times New Roman" w:hAnsi="Times New Roman"/>
                <w:b/>
                <w:i/>
                <w:sz w:val="20"/>
              </w:rPr>
              <w:t>-</w:t>
            </w:r>
          </w:p>
          <w:p w:rsidR="00F9072F" w:rsidRPr="00730E86" w:rsidRDefault="00F9072F" w:rsidP="000A1F85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730E86">
              <w:rPr>
                <w:rFonts w:ascii="Times New Roman" w:hAnsi="Times New Roman"/>
                <w:b/>
                <w:i/>
                <w:sz w:val="20"/>
              </w:rPr>
              <w:t>nės klasi</w:t>
            </w:r>
            <w:r w:rsidR="008263B3" w:rsidRPr="00730E86">
              <w:rPr>
                <w:rFonts w:ascii="Times New Roman" w:hAnsi="Times New Roman"/>
                <w:b/>
                <w:i/>
                <w:sz w:val="20"/>
              </w:rPr>
              <w:t>f</w:t>
            </w:r>
            <w:r w:rsidRPr="00730E86">
              <w:rPr>
                <w:rFonts w:ascii="Times New Roman" w:hAnsi="Times New Roman"/>
                <w:b/>
                <w:i/>
                <w:sz w:val="20"/>
              </w:rPr>
              <w:t>i</w:t>
            </w:r>
            <w:r w:rsidR="005F2209">
              <w:rPr>
                <w:rFonts w:ascii="Times New Roman" w:hAnsi="Times New Roman"/>
                <w:b/>
                <w:i/>
                <w:sz w:val="20"/>
              </w:rPr>
              <w:t>-</w:t>
            </w:r>
          </w:p>
          <w:p w:rsidR="00F9072F" w:rsidRPr="00730E86" w:rsidRDefault="00F9072F" w:rsidP="000A1F85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730E86">
              <w:rPr>
                <w:rFonts w:ascii="Times New Roman" w:hAnsi="Times New Roman"/>
                <w:b/>
                <w:i/>
                <w:sz w:val="20"/>
              </w:rPr>
              <w:t>kacijos kodas</w:t>
            </w:r>
          </w:p>
        </w:tc>
        <w:tc>
          <w:tcPr>
            <w:tcW w:w="3306" w:type="dxa"/>
            <w:vMerge w:val="restart"/>
            <w:shd w:val="clear" w:color="auto" w:fill="auto"/>
          </w:tcPr>
          <w:p w:rsidR="00F9072F" w:rsidRPr="00730E86" w:rsidRDefault="00F9072F" w:rsidP="000A1F85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F9072F" w:rsidRPr="00730E86" w:rsidRDefault="00F9072F" w:rsidP="000A1F85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B61FB9" w:rsidRPr="00730E86" w:rsidRDefault="00F9072F" w:rsidP="000A1F85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730E86">
              <w:rPr>
                <w:rFonts w:ascii="Times New Roman" w:hAnsi="Times New Roman"/>
                <w:b/>
                <w:i/>
                <w:sz w:val="20"/>
              </w:rPr>
              <w:t xml:space="preserve">Išlaidos pagal funkcinę </w:t>
            </w:r>
          </w:p>
          <w:p w:rsidR="00F9072F" w:rsidRPr="00730E86" w:rsidRDefault="00F9072F" w:rsidP="000A1F85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730E86">
              <w:rPr>
                <w:rFonts w:ascii="Times New Roman" w:hAnsi="Times New Roman"/>
                <w:b/>
                <w:i/>
                <w:sz w:val="20"/>
              </w:rPr>
              <w:t>klasifikaciją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F9072F" w:rsidRPr="00730E86" w:rsidRDefault="00F9072F" w:rsidP="000A1F85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F9072F" w:rsidRPr="00730E86" w:rsidRDefault="00F9072F" w:rsidP="000A1F85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730E86">
              <w:rPr>
                <w:rFonts w:ascii="Times New Roman" w:hAnsi="Times New Roman"/>
                <w:b/>
                <w:i/>
                <w:sz w:val="20"/>
              </w:rPr>
              <w:t>Patikslintas</w:t>
            </w:r>
          </w:p>
          <w:p w:rsidR="00F9072F" w:rsidRPr="00730E86" w:rsidRDefault="00F9072F" w:rsidP="00B61FB9">
            <w:pPr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730E86">
              <w:rPr>
                <w:rFonts w:ascii="Times New Roman" w:hAnsi="Times New Roman"/>
                <w:b/>
                <w:i/>
                <w:sz w:val="20"/>
              </w:rPr>
              <w:t>planas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F9072F" w:rsidRPr="00730E86" w:rsidRDefault="00F9072F" w:rsidP="000A1F85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F9072F" w:rsidRPr="00730E86" w:rsidRDefault="00F9072F" w:rsidP="00B61FB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730E86">
              <w:rPr>
                <w:rFonts w:ascii="Times New Roman" w:hAnsi="Times New Roman"/>
                <w:b/>
                <w:i/>
                <w:sz w:val="20"/>
              </w:rPr>
              <w:t>Įvykdyta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F9072F" w:rsidRPr="00290E08" w:rsidRDefault="00F9072F" w:rsidP="000A1F85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290E08">
              <w:rPr>
                <w:rFonts w:ascii="Times New Roman" w:hAnsi="Times New Roman"/>
                <w:b/>
                <w:i/>
                <w:sz w:val="20"/>
              </w:rPr>
              <w:t>Rezultatas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8263B3" w:rsidRPr="00290E08" w:rsidRDefault="00F9072F" w:rsidP="000A1F85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90E08">
              <w:rPr>
                <w:rFonts w:ascii="Times New Roman" w:hAnsi="Times New Roman"/>
                <w:b/>
                <w:i/>
                <w:sz w:val="20"/>
              </w:rPr>
              <w:t>Lyginama</w:t>
            </w:r>
            <w:r w:rsidR="00D84EFE" w:rsidRPr="00290E08">
              <w:rPr>
                <w:rFonts w:ascii="Times New Roman" w:hAnsi="Times New Roman"/>
                <w:b/>
                <w:i/>
                <w:sz w:val="20"/>
              </w:rPr>
              <w:t>-</w:t>
            </w:r>
          </w:p>
          <w:p w:rsidR="00F9072F" w:rsidRPr="00290E08" w:rsidRDefault="00F9072F" w:rsidP="000A1F85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90E08">
              <w:rPr>
                <w:rFonts w:ascii="Times New Roman" w:hAnsi="Times New Roman"/>
                <w:b/>
                <w:i/>
                <w:sz w:val="20"/>
              </w:rPr>
              <w:t>sis svoris visose išlaidose, proc.</w:t>
            </w:r>
          </w:p>
        </w:tc>
      </w:tr>
      <w:tr w:rsidR="00F9072F" w:rsidRPr="000A1F85" w:rsidTr="00B61FB9">
        <w:tc>
          <w:tcPr>
            <w:tcW w:w="963" w:type="dxa"/>
            <w:vMerge/>
            <w:shd w:val="clear" w:color="auto" w:fill="auto"/>
          </w:tcPr>
          <w:p w:rsidR="00F9072F" w:rsidRPr="000A1F85" w:rsidRDefault="00F9072F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F9072F" w:rsidRPr="000A1F85" w:rsidRDefault="00F9072F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F9072F" w:rsidRPr="000A1F85" w:rsidRDefault="00F9072F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F9072F" w:rsidRPr="000A1F85" w:rsidRDefault="00F9072F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F9072F" w:rsidRPr="007B3868" w:rsidRDefault="00F9072F" w:rsidP="000A1F85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B61FB9" w:rsidRPr="007B3868" w:rsidRDefault="00B61FB9" w:rsidP="000A1F85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7B3868">
              <w:rPr>
                <w:rFonts w:ascii="Times New Roman" w:hAnsi="Times New Roman"/>
                <w:b/>
                <w:i/>
                <w:sz w:val="20"/>
              </w:rPr>
              <w:t>Skirtumas</w:t>
            </w:r>
          </w:p>
          <w:p w:rsidR="00F9072F" w:rsidRPr="007B3868" w:rsidRDefault="00F9072F" w:rsidP="000A1F85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B3868">
              <w:rPr>
                <w:rFonts w:ascii="Times New Roman" w:hAnsi="Times New Roman"/>
                <w:i/>
                <w:sz w:val="18"/>
                <w:szCs w:val="18"/>
              </w:rPr>
              <w:t>(</w:t>
            </w:r>
            <w:r w:rsidR="00E365A5" w:rsidRPr="007B3868">
              <w:rPr>
                <w:rFonts w:ascii="Times New Roman" w:hAnsi="Times New Roman"/>
                <w:i/>
                <w:sz w:val="18"/>
                <w:szCs w:val="18"/>
              </w:rPr>
              <w:t>4</w:t>
            </w:r>
            <w:r w:rsidR="00B61FB9" w:rsidRPr="007B3868">
              <w:rPr>
                <w:rFonts w:ascii="Times New Roman" w:hAnsi="Times New Roman"/>
                <w:i/>
                <w:sz w:val="18"/>
                <w:szCs w:val="18"/>
              </w:rPr>
              <w:t xml:space="preserve"> sk. – </w:t>
            </w:r>
            <w:r w:rsidR="00E365A5" w:rsidRPr="007B3868"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="00B61FB9" w:rsidRPr="007B3868">
              <w:rPr>
                <w:rFonts w:ascii="Times New Roman" w:hAnsi="Times New Roman"/>
                <w:i/>
                <w:sz w:val="18"/>
                <w:szCs w:val="18"/>
              </w:rPr>
              <w:t xml:space="preserve"> sk.</w:t>
            </w:r>
            <w:r w:rsidRPr="007B3868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F9072F" w:rsidRPr="00290E08" w:rsidRDefault="00F9072F" w:rsidP="000A1F85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F9072F" w:rsidRPr="00290E08" w:rsidRDefault="00F9072F" w:rsidP="000A1F85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90E08">
              <w:rPr>
                <w:rFonts w:ascii="Times New Roman" w:hAnsi="Times New Roman"/>
                <w:b/>
                <w:i/>
                <w:sz w:val="20"/>
              </w:rPr>
              <w:t>Proc.</w:t>
            </w:r>
          </w:p>
        </w:tc>
        <w:tc>
          <w:tcPr>
            <w:tcW w:w="1139" w:type="dxa"/>
            <w:vMerge/>
            <w:shd w:val="clear" w:color="auto" w:fill="auto"/>
          </w:tcPr>
          <w:p w:rsidR="00F9072F" w:rsidRPr="00623066" w:rsidRDefault="00F9072F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</w:tr>
      <w:tr w:rsidR="00F9072F" w:rsidRPr="000A1F85" w:rsidTr="00B61FB9">
        <w:tc>
          <w:tcPr>
            <w:tcW w:w="963" w:type="dxa"/>
            <w:shd w:val="clear" w:color="auto" w:fill="auto"/>
          </w:tcPr>
          <w:p w:rsidR="00F9072F" w:rsidRPr="000A1F85" w:rsidRDefault="00F9072F" w:rsidP="000A1F85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1F85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3306" w:type="dxa"/>
            <w:shd w:val="clear" w:color="auto" w:fill="auto"/>
          </w:tcPr>
          <w:p w:rsidR="00F9072F" w:rsidRPr="000A1F85" w:rsidRDefault="00F9072F" w:rsidP="000A1F85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1F85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F9072F" w:rsidRPr="000A1F85" w:rsidRDefault="00F9072F" w:rsidP="000A1F85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1F85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F9072F" w:rsidRPr="000A1F85" w:rsidRDefault="00D87622" w:rsidP="000A1F85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1F85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299" w:type="dxa"/>
            <w:shd w:val="clear" w:color="auto" w:fill="auto"/>
          </w:tcPr>
          <w:p w:rsidR="00F9072F" w:rsidRPr="000A1F85" w:rsidRDefault="00D87622" w:rsidP="000A1F85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1F85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F9072F" w:rsidRPr="000A1F85" w:rsidRDefault="00D87622" w:rsidP="000A1F85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1F85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F9072F" w:rsidRPr="000A1F85" w:rsidRDefault="00D87622" w:rsidP="000A1F85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1F85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</w:tr>
      <w:tr w:rsidR="00F9072F" w:rsidRPr="000A1F85" w:rsidTr="00B61FB9">
        <w:tc>
          <w:tcPr>
            <w:tcW w:w="963" w:type="dxa"/>
            <w:shd w:val="clear" w:color="auto" w:fill="auto"/>
          </w:tcPr>
          <w:p w:rsidR="00F9072F" w:rsidRPr="000A1F85" w:rsidRDefault="00F9072F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306" w:type="dxa"/>
            <w:shd w:val="clear" w:color="auto" w:fill="auto"/>
          </w:tcPr>
          <w:p w:rsidR="00F9072F" w:rsidRPr="000A1F85" w:rsidRDefault="00F9072F" w:rsidP="000A1F8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Bendros valstybės paslaugos</w:t>
            </w:r>
          </w:p>
        </w:tc>
        <w:tc>
          <w:tcPr>
            <w:tcW w:w="1200" w:type="dxa"/>
            <w:shd w:val="clear" w:color="auto" w:fill="auto"/>
          </w:tcPr>
          <w:p w:rsidR="00F9072F" w:rsidRPr="000A1F85" w:rsidRDefault="00024F05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2547,2</w:t>
            </w:r>
          </w:p>
        </w:tc>
        <w:tc>
          <w:tcPr>
            <w:tcW w:w="1137" w:type="dxa"/>
            <w:shd w:val="clear" w:color="auto" w:fill="auto"/>
          </w:tcPr>
          <w:p w:rsidR="00F9072F" w:rsidRPr="000A1F85" w:rsidRDefault="00024F05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2414,2</w:t>
            </w:r>
          </w:p>
        </w:tc>
        <w:tc>
          <w:tcPr>
            <w:tcW w:w="1299" w:type="dxa"/>
            <w:shd w:val="clear" w:color="auto" w:fill="auto"/>
          </w:tcPr>
          <w:p w:rsidR="00F9072F" w:rsidRPr="000A1F85" w:rsidRDefault="00FE3931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-133,0</w:t>
            </w:r>
          </w:p>
        </w:tc>
        <w:tc>
          <w:tcPr>
            <w:tcW w:w="810" w:type="dxa"/>
            <w:shd w:val="clear" w:color="auto" w:fill="auto"/>
          </w:tcPr>
          <w:p w:rsidR="00F9072F" w:rsidRPr="000A1F85" w:rsidRDefault="00290E08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94,8</w:t>
            </w:r>
          </w:p>
        </w:tc>
        <w:tc>
          <w:tcPr>
            <w:tcW w:w="1139" w:type="dxa"/>
            <w:shd w:val="clear" w:color="auto" w:fill="auto"/>
          </w:tcPr>
          <w:p w:rsidR="00F9072F" w:rsidRPr="000A1F85" w:rsidRDefault="00F63793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10,3</w:t>
            </w:r>
          </w:p>
        </w:tc>
      </w:tr>
      <w:tr w:rsidR="00F9072F" w:rsidRPr="000A1F85" w:rsidTr="00B61FB9">
        <w:tc>
          <w:tcPr>
            <w:tcW w:w="963" w:type="dxa"/>
            <w:shd w:val="clear" w:color="auto" w:fill="auto"/>
          </w:tcPr>
          <w:p w:rsidR="00F9072F" w:rsidRPr="000A1F85" w:rsidRDefault="00F9072F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3306" w:type="dxa"/>
            <w:shd w:val="clear" w:color="auto" w:fill="auto"/>
          </w:tcPr>
          <w:p w:rsidR="00F9072F" w:rsidRPr="000A1F85" w:rsidRDefault="00F9072F" w:rsidP="000A1F8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Gynyba</w:t>
            </w:r>
          </w:p>
        </w:tc>
        <w:tc>
          <w:tcPr>
            <w:tcW w:w="1200" w:type="dxa"/>
            <w:shd w:val="clear" w:color="auto" w:fill="auto"/>
          </w:tcPr>
          <w:p w:rsidR="00F9072F" w:rsidRPr="000A1F85" w:rsidRDefault="00024F05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</w:t>
            </w:r>
          </w:p>
        </w:tc>
        <w:tc>
          <w:tcPr>
            <w:tcW w:w="1137" w:type="dxa"/>
            <w:shd w:val="clear" w:color="auto" w:fill="auto"/>
          </w:tcPr>
          <w:p w:rsidR="00F9072F" w:rsidRPr="000A1F85" w:rsidRDefault="00024F05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19,6</w:t>
            </w:r>
          </w:p>
        </w:tc>
        <w:tc>
          <w:tcPr>
            <w:tcW w:w="1299" w:type="dxa"/>
            <w:shd w:val="clear" w:color="auto" w:fill="auto"/>
          </w:tcPr>
          <w:p w:rsidR="00F9072F" w:rsidRPr="000A1F85" w:rsidRDefault="00FE3931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F9072F" w:rsidRPr="000A1F85" w:rsidRDefault="00290E08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139" w:type="dxa"/>
            <w:shd w:val="clear" w:color="auto" w:fill="auto"/>
          </w:tcPr>
          <w:p w:rsidR="00F9072F" w:rsidRPr="000A1F85" w:rsidRDefault="00F63793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0,1</w:t>
            </w:r>
          </w:p>
        </w:tc>
      </w:tr>
      <w:tr w:rsidR="00F9072F" w:rsidRPr="000A1F85" w:rsidTr="00B61FB9">
        <w:tc>
          <w:tcPr>
            <w:tcW w:w="963" w:type="dxa"/>
            <w:shd w:val="clear" w:color="auto" w:fill="auto"/>
          </w:tcPr>
          <w:p w:rsidR="00F9072F" w:rsidRPr="000A1F85" w:rsidRDefault="00F9072F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306" w:type="dxa"/>
            <w:shd w:val="clear" w:color="auto" w:fill="auto"/>
          </w:tcPr>
          <w:p w:rsidR="00F9072F" w:rsidRPr="000A1F85" w:rsidRDefault="00F9072F" w:rsidP="000A1F8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Viešoji tvarka ir visuomenės apsauga</w:t>
            </w:r>
          </w:p>
        </w:tc>
        <w:tc>
          <w:tcPr>
            <w:tcW w:w="1200" w:type="dxa"/>
            <w:shd w:val="clear" w:color="auto" w:fill="auto"/>
          </w:tcPr>
          <w:p w:rsidR="00F9072F" w:rsidRPr="000A1F85" w:rsidRDefault="00024F05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638,2</w:t>
            </w:r>
          </w:p>
        </w:tc>
        <w:tc>
          <w:tcPr>
            <w:tcW w:w="1137" w:type="dxa"/>
            <w:shd w:val="clear" w:color="auto" w:fill="auto"/>
          </w:tcPr>
          <w:p w:rsidR="00F9072F" w:rsidRPr="000A1F85" w:rsidRDefault="00024F05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638,2</w:t>
            </w:r>
          </w:p>
        </w:tc>
        <w:tc>
          <w:tcPr>
            <w:tcW w:w="1299" w:type="dxa"/>
            <w:shd w:val="clear" w:color="auto" w:fill="auto"/>
          </w:tcPr>
          <w:p w:rsidR="00F9072F" w:rsidRPr="000A1F85" w:rsidRDefault="00FE3931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F9072F" w:rsidRPr="000A1F85" w:rsidRDefault="00290E08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139" w:type="dxa"/>
            <w:shd w:val="clear" w:color="auto" w:fill="auto"/>
          </w:tcPr>
          <w:p w:rsidR="00F9072F" w:rsidRPr="000A1F85" w:rsidRDefault="00F63793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2,7</w:t>
            </w:r>
          </w:p>
        </w:tc>
      </w:tr>
      <w:tr w:rsidR="00F9072F" w:rsidRPr="000A1F85" w:rsidTr="00B61FB9">
        <w:tc>
          <w:tcPr>
            <w:tcW w:w="963" w:type="dxa"/>
            <w:shd w:val="clear" w:color="auto" w:fill="auto"/>
          </w:tcPr>
          <w:p w:rsidR="00F9072F" w:rsidRPr="000A1F85" w:rsidRDefault="00F9072F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306" w:type="dxa"/>
            <w:shd w:val="clear" w:color="auto" w:fill="auto"/>
          </w:tcPr>
          <w:p w:rsidR="00F9072F" w:rsidRPr="000A1F85" w:rsidRDefault="00F9072F" w:rsidP="000A1F8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Ekonomika</w:t>
            </w:r>
          </w:p>
        </w:tc>
        <w:tc>
          <w:tcPr>
            <w:tcW w:w="1200" w:type="dxa"/>
            <w:shd w:val="clear" w:color="auto" w:fill="auto"/>
          </w:tcPr>
          <w:p w:rsidR="00F9072F" w:rsidRPr="000A1F85" w:rsidRDefault="00024F05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2664,1</w:t>
            </w:r>
          </w:p>
        </w:tc>
        <w:tc>
          <w:tcPr>
            <w:tcW w:w="1137" w:type="dxa"/>
            <w:shd w:val="clear" w:color="auto" w:fill="auto"/>
          </w:tcPr>
          <w:p w:rsidR="00F9072F" w:rsidRPr="000A1F85" w:rsidRDefault="00024F05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2580,8</w:t>
            </w:r>
          </w:p>
        </w:tc>
        <w:tc>
          <w:tcPr>
            <w:tcW w:w="1299" w:type="dxa"/>
            <w:shd w:val="clear" w:color="auto" w:fill="auto"/>
          </w:tcPr>
          <w:p w:rsidR="00F9072F" w:rsidRPr="000A1F85" w:rsidRDefault="00FE3931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-83,3</w:t>
            </w:r>
          </w:p>
        </w:tc>
        <w:tc>
          <w:tcPr>
            <w:tcW w:w="810" w:type="dxa"/>
            <w:shd w:val="clear" w:color="auto" w:fill="auto"/>
          </w:tcPr>
          <w:p w:rsidR="00F9072F" w:rsidRPr="000A1F85" w:rsidRDefault="00290E08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96,9</w:t>
            </w:r>
          </w:p>
        </w:tc>
        <w:tc>
          <w:tcPr>
            <w:tcW w:w="1139" w:type="dxa"/>
            <w:shd w:val="clear" w:color="auto" w:fill="auto"/>
          </w:tcPr>
          <w:p w:rsidR="00F9072F" w:rsidRPr="000A1F85" w:rsidRDefault="00F63793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11,0</w:t>
            </w:r>
          </w:p>
        </w:tc>
      </w:tr>
      <w:tr w:rsidR="00F9072F" w:rsidRPr="000A1F85" w:rsidTr="00B61FB9">
        <w:tc>
          <w:tcPr>
            <w:tcW w:w="963" w:type="dxa"/>
            <w:shd w:val="clear" w:color="auto" w:fill="auto"/>
          </w:tcPr>
          <w:p w:rsidR="00F9072F" w:rsidRPr="000A1F85" w:rsidRDefault="00F9072F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306" w:type="dxa"/>
            <w:shd w:val="clear" w:color="auto" w:fill="auto"/>
          </w:tcPr>
          <w:p w:rsidR="00F9072F" w:rsidRPr="000A1F85" w:rsidRDefault="00F9072F" w:rsidP="000A1F8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Aplinkos apsauga</w:t>
            </w:r>
          </w:p>
        </w:tc>
        <w:tc>
          <w:tcPr>
            <w:tcW w:w="1200" w:type="dxa"/>
            <w:shd w:val="clear" w:color="auto" w:fill="auto"/>
          </w:tcPr>
          <w:p w:rsidR="00F9072F" w:rsidRPr="000A1F85" w:rsidRDefault="00024F05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954,1</w:t>
            </w:r>
          </w:p>
        </w:tc>
        <w:tc>
          <w:tcPr>
            <w:tcW w:w="1137" w:type="dxa"/>
            <w:shd w:val="clear" w:color="auto" w:fill="auto"/>
          </w:tcPr>
          <w:p w:rsidR="00F9072F" w:rsidRPr="000A1F85" w:rsidRDefault="00024F05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910,8</w:t>
            </w:r>
          </w:p>
        </w:tc>
        <w:tc>
          <w:tcPr>
            <w:tcW w:w="1299" w:type="dxa"/>
            <w:shd w:val="clear" w:color="auto" w:fill="auto"/>
          </w:tcPr>
          <w:p w:rsidR="00F9072F" w:rsidRPr="000A1F85" w:rsidRDefault="00FE3931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-43,3</w:t>
            </w:r>
          </w:p>
        </w:tc>
        <w:tc>
          <w:tcPr>
            <w:tcW w:w="810" w:type="dxa"/>
            <w:shd w:val="clear" w:color="auto" w:fill="auto"/>
          </w:tcPr>
          <w:p w:rsidR="00F9072F" w:rsidRPr="000A1F85" w:rsidRDefault="00290E08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95,5</w:t>
            </w:r>
          </w:p>
        </w:tc>
        <w:tc>
          <w:tcPr>
            <w:tcW w:w="1139" w:type="dxa"/>
            <w:shd w:val="clear" w:color="auto" w:fill="auto"/>
          </w:tcPr>
          <w:p w:rsidR="00F9072F" w:rsidRPr="000A1F85" w:rsidRDefault="00F63793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3,9</w:t>
            </w:r>
          </w:p>
        </w:tc>
      </w:tr>
      <w:tr w:rsidR="00F63793" w:rsidRPr="000A1F85" w:rsidTr="0058620E">
        <w:tc>
          <w:tcPr>
            <w:tcW w:w="963" w:type="dxa"/>
            <w:vMerge w:val="restart"/>
            <w:shd w:val="clear" w:color="auto" w:fill="auto"/>
          </w:tcPr>
          <w:p w:rsidR="00F63793" w:rsidRPr="00730E86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proofErr w:type="spellStart"/>
            <w:r w:rsidRPr="00730E86">
              <w:rPr>
                <w:rFonts w:ascii="Times New Roman" w:hAnsi="Times New Roman"/>
                <w:b/>
                <w:i/>
                <w:sz w:val="20"/>
              </w:rPr>
              <w:t>Funkci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>-</w:t>
            </w:r>
          </w:p>
          <w:p w:rsidR="00F63793" w:rsidRPr="00730E86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proofErr w:type="spellStart"/>
            <w:r w:rsidRPr="00730E86">
              <w:rPr>
                <w:rFonts w:ascii="Times New Roman" w:hAnsi="Times New Roman"/>
                <w:b/>
                <w:i/>
                <w:sz w:val="20"/>
              </w:rPr>
              <w:t>nės</w:t>
            </w:r>
            <w:proofErr w:type="spellEnd"/>
            <w:r w:rsidRPr="00730E86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roofErr w:type="spellStart"/>
            <w:r w:rsidRPr="00730E86">
              <w:rPr>
                <w:rFonts w:ascii="Times New Roman" w:hAnsi="Times New Roman"/>
                <w:b/>
                <w:i/>
                <w:sz w:val="20"/>
              </w:rPr>
              <w:t>klasifi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</w:rPr>
              <w:t>-</w:t>
            </w:r>
          </w:p>
          <w:p w:rsidR="00F63793" w:rsidRPr="00730E86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spellStart"/>
            <w:r w:rsidRPr="00730E86">
              <w:rPr>
                <w:rFonts w:ascii="Times New Roman" w:hAnsi="Times New Roman"/>
                <w:b/>
                <w:i/>
                <w:sz w:val="20"/>
              </w:rPr>
              <w:t>kacijos</w:t>
            </w:r>
            <w:proofErr w:type="spellEnd"/>
            <w:r w:rsidRPr="00730E86">
              <w:rPr>
                <w:rFonts w:ascii="Times New Roman" w:hAnsi="Times New Roman"/>
                <w:b/>
                <w:i/>
                <w:sz w:val="20"/>
              </w:rPr>
              <w:t xml:space="preserve"> kodas</w:t>
            </w:r>
          </w:p>
        </w:tc>
        <w:tc>
          <w:tcPr>
            <w:tcW w:w="3306" w:type="dxa"/>
            <w:vMerge w:val="restart"/>
            <w:shd w:val="clear" w:color="auto" w:fill="auto"/>
          </w:tcPr>
          <w:p w:rsidR="00F63793" w:rsidRPr="00730E86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F63793" w:rsidRPr="00730E86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F63793" w:rsidRPr="00730E86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730E86">
              <w:rPr>
                <w:rFonts w:ascii="Times New Roman" w:hAnsi="Times New Roman"/>
                <w:b/>
                <w:i/>
                <w:sz w:val="20"/>
              </w:rPr>
              <w:t xml:space="preserve">Išlaidos pagal funkcinę </w:t>
            </w:r>
          </w:p>
          <w:p w:rsidR="00F63793" w:rsidRPr="00730E86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730E86">
              <w:rPr>
                <w:rFonts w:ascii="Times New Roman" w:hAnsi="Times New Roman"/>
                <w:b/>
                <w:i/>
                <w:sz w:val="20"/>
              </w:rPr>
              <w:t>klasifikaciją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F63793" w:rsidRPr="00730E86" w:rsidRDefault="00F63793" w:rsidP="0058620E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F63793" w:rsidRPr="00730E86" w:rsidRDefault="00F63793" w:rsidP="0058620E">
            <w:pPr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730E86">
              <w:rPr>
                <w:rFonts w:ascii="Times New Roman" w:hAnsi="Times New Roman"/>
                <w:b/>
                <w:i/>
                <w:sz w:val="20"/>
              </w:rPr>
              <w:t>Patikslintas</w:t>
            </w:r>
          </w:p>
          <w:p w:rsidR="00F63793" w:rsidRPr="00730E86" w:rsidRDefault="00F63793" w:rsidP="0058620E">
            <w:pPr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730E86">
              <w:rPr>
                <w:rFonts w:ascii="Times New Roman" w:hAnsi="Times New Roman"/>
                <w:b/>
                <w:i/>
                <w:sz w:val="20"/>
              </w:rPr>
              <w:t>planas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F63793" w:rsidRPr="00730E86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F63793" w:rsidRPr="00730E86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730E86">
              <w:rPr>
                <w:rFonts w:ascii="Times New Roman" w:hAnsi="Times New Roman"/>
                <w:b/>
                <w:i/>
                <w:sz w:val="20"/>
              </w:rPr>
              <w:t>Įvykdyta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F63793" w:rsidRPr="00290E08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290E08">
              <w:rPr>
                <w:rFonts w:ascii="Times New Roman" w:hAnsi="Times New Roman"/>
                <w:b/>
                <w:i/>
                <w:sz w:val="20"/>
              </w:rPr>
              <w:t>Rezultatas</w:t>
            </w:r>
          </w:p>
        </w:tc>
        <w:tc>
          <w:tcPr>
            <w:tcW w:w="1139" w:type="dxa"/>
            <w:vMerge w:val="restart"/>
            <w:shd w:val="clear" w:color="auto" w:fill="auto"/>
          </w:tcPr>
          <w:p w:rsidR="00F63793" w:rsidRPr="00290E08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90E08">
              <w:rPr>
                <w:rFonts w:ascii="Times New Roman" w:hAnsi="Times New Roman"/>
                <w:b/>
                <w:i/>
                <w:sz w:val="20"/>
              </w:rPr>
              <w:t>Lyginama-</w:t>
            </w:r>
          </w:p>
          <w:p w:rsidR="00F63793" w:rsidRPr="00290E08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90E08">
              <w:rPr>
                <w:rFonts w:ascii="Times New Roman" w:hAnsi="Times New Roman"/>
                <w:b/>
                <w:i/>
                <w:sz w:val="20"/>
              </w:rPr>
              <w:t>sis svoris visose išlaidose, proc.</w:t>
            </w:r>
          </w:p>
        </w:tc>
      </w:tr>
      <w:tr w:rsidR="00F63793" w:rsidRPr="000A1F85" w:rsidTr="0058620E">
        <w:tc>
          <w:tcPr>
            <w:tcW w:w="963" w:type="dxa"/>
            <w:vMerge/>
            <w:shd w:val="clear" w:color="auto" w:fill="auto"/>
          </w:tcPr>
          <w:p w:rsidR="00F63793" w:rsidRPr="000A1F85" w:rsidRDefault="00F63793" w:rsidP="0058620E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06" w:type="dxa"/>
            <w:vMerge/>
            <w:shd w:val="clear" w:color="auto" w:fill="auto"/>
          </w:tcPr>
          <w:p w:rsidR="00F63793" w:rsidRPr="000A1F85" w:rsidRDefault="00F63793" w:rsidP="0058620E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00" w:type="dxa"/>
            <w:vMerge/>
            <w:shd w:val="clear" w:color="auto" w:fill="auto"/>
          </w:tcPr>
          <w:p w:rsidR="00F63793" w:rsidRPr="000A1F85" w:rsidRDefault="00F63793" w:rsidP="0058620E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F63793" w:rsidRPr="000A1F85" w:rsidRDefault="00F63793" w:rsidP="0058620E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F63793" w:rsidRPr="007B3868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F63793" w:rsidRPr="007B3868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7B3868">
              <w:rPr>
                <w:rFonts w:ascii="Times New Roman" w:hAnsi="Times New Roman"/>
                <w:b/>
                <w:i/>
                <w:sz w:val="20"/>
              </w:rPr>
              <w:t>Skirtumas</w:t>
            </w:r>
          </w:p>
          <w:p w:rsidR="00F63793" w:rsidRPr="007B3868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B3868">
              <w:rPr>
                <w:rFonts w:ascii="Times New Roman" w:hAnsi="Times New Roman"/>
                <w:i/>
                <w:sz w:val="18"/>
                <w:szCs w:val="18"/>
              </w:rPr>
              <w:t>(4 sk. – 3 sk.)</w:t>
            </w:r>
          </w:p>
        </w:tc>
        <w:tc>
          <w:tcPr>
            <w:tcW w:w="810" w:type="dxa"/>
            <w:shd w:val="clear" w:color="auto" w:fill="auto"/>
          </w:tcPr>
          <w:p w:rsidR="00F63793" w:rsidRPr="00290E08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F63793" w:rsidRPr="00290E08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290E08">
              <w:rPr>
                <w:rFonts w:ascii="Times New Roman" w:hAnsi="Times New Roman"/>
                <w:b/>
                <w:i/>
                <w:sz w:val="20"/>
              </w:rPr>
              <w:t>Proc.</w:t>
            </w:r>
          </w:p>
        </w:tc>
        <w:tc>
          <w:tcPr>
            <w:tcW w:w="1139" w:type="dxa"/>
            <w:vMerge/>
            <w:shd w:val="clear" w:color="auto" w:fill="auto"/>
          </w:tcPr>
          <w:p w:rsidR="00F63793" w:rsidRPr="00623066" w:rsidRDefault="00F63793" w:rsidP="0058620E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</w:p>
        </w:tc>
      </w:tr>
      <w:tr w:rsidR="00F63793" w:rsidRPr="000A1F85" w:rsidTr="0058620E">
        <w:tc>
          <w:tcPr>
            <w:tcW w:w="963" w:type="dxa"/>
            <w:shd w:val="clear" w:color="auto" w:fill="auto"/>
          </w:tcPr>
          <w:p w:rsidR="00F63793" w:rsidRPr="000A1F85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1F85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3306" w:type="dxa"/>
            <w:shd w:val="clear" w:color="auto" w:fill="auto"/>
          </w:tcPr>
          <w:p w:rsidR="00F63793" w:rsidRPr="000A1F85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1F85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200" w:type="dxa"/>
            <w:shd w:val="clear" w:color="auto" w:fill="auto"/>
          </w:tcPr>
          <w:p w:rsidR="00F63793" w:rsidRPr="000A1F85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1F85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F63793" w:rsidRPr="000A1F85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1F85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1299" w:type="dxa"/>
            <w:shd w:val="clear" w:color="auto" w:fill="auto"/>
          </w:tcPr>
          <w:p w:rsidR="00F63793" w:rsidRPr="000A1F85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1F85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810" w:type="dxa"/>
            <w:shd w:val="clear" w:color="auto" w:fill="auto"/>
          </w:tcPr>
          <w:p w:rsidR="00F63793" w:rsidRPr="000A1F85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1F85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1139" w:type="dxa"/>
            <w:shd w:val="clear" w:color="auto" w:fill="auto"/>
          </w:tcPr>
          <w:p w:rsidR="00F63793" w:rsidRPr="000A1F85" w:rsidRDefault="00F6379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A1F85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</w:tr>
      <w:tr w:rsidR="00F9072F" w:rsidRPr="000A1F85" w:rsidTr="00B61FB9">
        <w:tc>
          <w:tcPr>
            <w:tcW w:w="963" w:type="dxa"/>
            <w:shd w:val="clear" w:color="auto" w:fill="auto"/>
          </w:tcPr>
          <w:p w:rsidR="00F9072F" w:rsidRPr="000A1F85" w:rsidRDefault="00F9072F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306" w:type="dxa"/>
            <w:shd w:val="clear" w:color="auto" w:fill="auto"/>
          </w:tcPr>
          <w:p w:rsidR="00F9072F" w:rsidRPr="000A1F85" w:rsidRDefault="00F9072F" w:rsidP="000A1F8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Būstas ir komunalinis ūkis</w:t>
            </w:r>
          </w:p>
        </w:tc>
        <w:tc>
          <w:tcPr>
            <w:tcW w:w="1200" w:type="dxa"/>
            <w:shd w:val="clear" w:color="auto" w:fill="auto"/>
          </w:tcPr>
          <w:p w:rsidR="00F9072F" w:rsidRPr="000A1F85" w:rsidRDefault="00024F05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730,5</w:t>
            </w:r>
          </w:p>
        </w:tc>
        <w:tc>
          <w:tcPr>
            <w:tcW w:w="1137" w:type="dxa"/>
            <w:shd w:val="clear" w:color="auto" w:fill="auto"/>
          </w:tcPr>
          <w:p w:rsidR="00F9072F" w:rsidRPr="000A1F85" w:rsidRDefault="00024F05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610,3</w:t>
            </w:r>
          </w:p>
        </w:tc>
        <w:tc>
          <w:tcPr>
            <w:tcW w:w="1299" w:type="dxa"/>
            <w:shd w:val="clear" w:color="auto" w:fill="auto"/>
          </w:tcPr>
          <w:p w:rsidR="00F9072F" w:rsidRPr="000A1F85" w:rsidRDefault="00FE3931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623066">
              <w:rPr>
                <w:rFonts w:ascii="Times New Roman" w:hAnsi="Times New Roman"/>
                <w:sz w:val="20"/>
              </w:rPr>
              <w:t>120,2</w:t>
            </w:r>
          </w:p>
        </w:tc>
        <w:tc>
          <w:tcPr>
            <w:tcW w:w="810" w:type="dxa"/>
            <w:shd w:val="clear" w:color="auto" w:fill="auto"/>
          </w:tcPr>
          <w:p w:rsidR="00F9072F" w:rsidRPr="000A1F85" w:rsidRDefault="00F63793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83,5</w:t>
            </w:r>
          </w:p>
        </w:tc>
        <w:tc>
          <w:tcPr>
            <w:tcW w:w="1139" w:type="dxa"/>
            <w:shd w:val="clear" w:color="auto" w:fill="auto"/>
          </w:tcPr>
          <w:p w:rsidR="00F9072F" w:rsidRPr="000A1F85" w:rsidRDefault="00F63793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2,6</w:t>
            </w:r>
          </w:p>
        </w:tc>
      </w:tr>
      <w:tr w:rsidR="00F9072F" w:rsidRPr="000A1F85" w:rsidTr="00B61FB9">
        <w:tc>
          <w:tcPr>
            <w:tcW w:w="963" w:type="dxa"/>
            <w:shd w:val="clear" w:color="auto" w:fill="auto"/>
          </w:tcPr>
          <w:p w:rsidR="00F9072F" w:rsidRPr="000A1F85" w:rsidRDefault="00F9072F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306" w:type="dxa"/>
            <w:shd w:val="clear" w:color="auto" w:fill="auto"/>
          </w:tcPr>
          <w:p w:rsidR="00F9072F" w:rsidRPr="000A1F85" w:rsidRDefault="00F9072F" w:rsidP="000A1F8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Sveikatos apsauga</w:t>
            </w:r>
          </w:p>
        </w:tc>
        <w:tc>
          <w:tcPr>
            <w:tcW w:w="1200" w:type="dxa"/>
            <w:shd w:val="clear" w:color="auto" w:fill="auto"/>
          </w:tcPr>
          <w:p w:rsidR="00F9072F" w:rsidRPr="000A1F85" w:rsidRDefault="00024F05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310,2</w:t>
            </w:r>
          </w:p>
        </w:tc>
        <w:tc>
          <w:tcPr>
            <w:tcW w:w="1137" w:type="dxa"/>
            <w:shd w:val="clear" w:color="auto" w:fill="auto"/>
          </w:tcPr>
          <w:p w:rsidR="00F9072F" w:rsidRPr="000A1F85" w:rsidRDefault="00024F05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298,3</w:t>
            </w:r>
          </w:p>
        </w:tc>
        <w:tc>
          <w:tcPr>
            <w:tcW w:w="1299" w:type="dxa"/>
            <w:shd w:val="clear" w:color="auto" w:fill="auto"/>
          </w:tcPr>
          <w:p w:rsidR="00F9072F" w:rsidRPr="000A1F85" w:rsidRDefault="00623066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-11,9</w:t>
            </w:r>
          </w:p>
        </w:tc>
        <w:tc>
          <w:tcPr>
            <w:tcW w:w="810" w:type="dxa"/>
            <w:shd w:val="clear" w:color="auto" w:fill="auto"/>
          </w:tcPr>
          <w:p w:rsidR="00F9072F" w:rsidRPr="000A1F85" w:rsidRDefault="00F63793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96,2</w:t>
            </w:r>
          </w:p>
        </w:tc>
        <w:tc>
          <w:tcPr>
            <w:tcW w:w="1139" w:type="dxa"/>
            <w:shd w:val="clear" w:color="auto" w:fill="auto"/>
          </w:tcPr>
          <w:p w:rsidR="00F9072F" w:rsidRPr="000A1F85" w:rsidRDefault="00F63793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</w:tr>
      <w:tr w:rsidR="00F9072F" w:rsidRPr="000A1F85" w:rsidTr="00B61FB9">
        <w:tc>
          <w:tcPr>
            <w:tcW w:w="963" w:type="dxa"/>
            <w:shd w:val="clear" w:color="auto" w:fill="auto"/>
          </w:tcPr>
          <w:p w:rsidR="00F9072F" w:rsidRPr="000A1F85" w:rsidRDefault="00F9072F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306" w:type="dxa"/>
            <w:shd w:val="clear" w:color="auto" w:fill="auto"/>
          </w:tcPr>
          <w:p w:rsidR="00F9072F" w:rsidRPr="000A1F85" w:rsidRDefault="00F9072F" w:rsidP="000A1F8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Poilsis, kultūra ir religija</w:t>
            </w:r>
          </w:p>
        </w:tc>
        <w:tc>
          <w:tcPr>
            <w:tcW w:w="1200" w:type="dxa"/>
            <w:shd w:val="clear" w:color="auto" w:fill="auto"/>
          </w:tcPr>
          <w:p w:rsidR="00F9072F" w:rsidRPr="000A1F85" w:rsidRDefault="00024F05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1604,2</w:t>
            </w:r>
          </w:p>
        </w:tc>
        <w:tc>
          <w:tcPr>
            <w:tcW w:w="1137" w:type="dxa"/>
            <w:shd w:val="clear" w:color="auto" w:fill="auto"/>
          </w:tcPr>
          <w:p w:rsidR="00F9072F" w:rsidRPr="000A1F85" w:rsidRDefault="00024F05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1470,6</w:t>
            </w:r>
          </w:p>
        </w:tc>
        <w:tc>
          <w:tcPr>
            <w:tcW w:w="1299" w:type="dxa"/>
            <w:shd w:val="clear" w:color="auto" w:fill="auto"/>
          </w:tcPr>
          <w:p w:rsidR="00F9072F" w:rsidRPr="000A1F85" w:rsidRDefault="00623066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-133,6</w:t>
            </w:r>
          </w:p>
        </w:tc>
        <w:tc>
          <w:tcPr>
            <w:tcW w:w="810" w:type="dxa"/>
            <w:shd w:val="clear" w:color="auto" w:fill="auto"/>
          </w:tcPr>
          <w:p w:rsidR="00F9072F" w:rsidRPr="000A1F85" w:rsidRDefault="00F63793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91,7</w:t>
            </w:r>
          </w:p>
        </w:tc>
        <w:tc>
          <w:tcPr>
            <w:tcW w:w="1139" w:type="dxa"/>
            <w:shd w:val="clear" w:color="auto" w:fill="auto"/>
          </w:tcPr>
          <w:p w:rsidR="00F9072F" w:rsidRPr="000A1F85" w:rsidRDefault="00F63793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6,3</w:t>
            </w:r>
          </w:p>
        </w:tc>
      </w:tr>
      <w:tr w:rsidR="00F9072F" w:rsidRPr="000A1F85" w:rsidTr="00B61FB9">
        <w:tc>
          <w:tcPr>
            <w:tcW w:w="963" w:type="dxa"/>
            <w:shd w:val="clear" w:color="auto" w:fill="auto"/>
          </w:tcPr>
          <w:p w:rsidR="00F9072F" w:rsidRPr="000A1F85" w:rsidRDefault="00F9072F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306" w:type="dxa"/>
            <w:shd w:val="clear" w:color="auto" w:fill="auto"/>
          </w:tcPr>
          <w:p w:rsidR="00F9072F" w:rsidRPr="000A1F85" w:rsidRDefault="00F9072F" w:rsidP="000A1F8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Švietimas</w:t>
            </w:r>
          </w:p>
        </w:tc>
        <w:tc>
          <w:tcPr>
            <w:tcW w:w="1200" w:type="dxa"/>
            <w:shd w:val="clear" w:color="auto" w:fill="auto"/>
          </w:tcPr>
          <w:p w:rsidR="00F9072F" w:rsidRPr="000A1F85" w:rsidRDefault="00024F05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11214,3</w:t>
            </w:r>
          </w:p>
        </w:tc>
        <w:tc>
          <w:tcPr>
            <w:tcW w:w="1137" w:type="dxa"/>
            <w:shd w:val="clear" w:color="auto" w:fill="auto"/>
          </w:tcPr>
          <w:p w:rsidR="00F9072F" w:rsidRPr="000A1F85" w:rsidRDefault="00024F05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11049,2</w:t>
            </w:r>
          </w:p>
        </w:tc>
        <w:tc>
          <w:tcPr>
            <w:tcW w:w="1299" w:type="dxa"/>
            <w:shd w:val="clear" w:color="auto" w:fill="auto"/>
          </w:tcPr>
          <w:p w:rsidR="00F9072F" w:rsidRPr="000A1F85" w:rsidRDefault="00623066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-165,1</w:t>
            </w:r>
          </w:p>
        </w:tc>
        <w:tc>
          <w:tcPr>
            <w:tcW w:w="810" w:type="dxa"/>
            <w:shd w:val="clear" w:color="auto" w:fill="auto"/>
          </w:tcPr>
          <w:p w:rsidR="00F9072F" w:rsidRPr="000A1F85" w:rsidRDefault="00F63793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98,5</w:t>
            </w:r>
          </w:p>
        </w:tc>
        <w:tc>
          <w:tcPr>
            <w:tcW w:w="1139" w:type="dxa"/>
            <w:shd w:val="clear" w:color="auto" w:fill="auto"/>
          </w:tcPr>
          <w:p w:rsidR="00F9072F" w:rsidRPr="000A1F85" w:rsidRDefault="00F63793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47,3</w:t>
            </w:r>
          </w:p>
        </w:tc>
      </w:tr>
      <w:tr w:rsidR="00F9072F" w:rsidRPr="000A1F85" w:rsidTr="00B61FB9">
        <w:tc>
          <w:tcPr>
            <w:tcW w:w="963" w:type="dxa"/>
            <w:shd w:val="clear" w:color="auto" w:fill="auto"/>
          </w:tcPr>
          <w:p w:rsidR="00F9072F" w:rsidRPr="000A1F85" w:rsidRDefault="00F9072F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306" w:type="dxa"/>
            <w:shd w:val="clear" w:color="auto" w:fill="auto"/>
          </w:tcPr>
          <w:p w:rsidR="00F9072F" w:rsidRPr="000A1F85" w:rsidRDefault="00F9072F" w:rsidP="000A1F85">
            <w:pPr>
              <w:spacing w:line="36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sz w:val="20"/>
              </w:rPr>
              <w:t>Socialinė apsauga</w:t>
            </w:r>
          </w:p>
        </w:tc>
        <w:tc>
          <w:tcPr>
            <w:tcW w:w="1200" w:type="dxa"/>
            <w:shd w:val="clear" w:color="auto" w:fill="auto"/>
          </w:tcPr>
          <w:p w:rsidR="00F9072F" w:rsidRPr="000A1F85" w:rsidRDefault="00024F05" w:rsidP="00097223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3023,7</w:t>
            </w:r>
          </w:p>
        </w:tc>
        <w:tc>
          <w:tcPr>
            <w:tcW w:w="1137" w:type="dxa"/>
            <w:shd w:val="clear" w:color="auto" w:fill="auto"/>
          </w:tcPr>
          <w:p w:rsidR="00F9072F" w:rsidRPr="000A1F85" w:rsidRDefault="00024F05" w:rsidP="00097223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2839,7</w:t>
            </w:r>
          </w:p>
        </w:tc>
        <w:tc>
          <w:tcPr>
            <w:tcW w:w="1299" w:type="dxa"/>
            <w:shd w:val="clear" w:color="auto" w:fill="auto"/>
          </w:tcPr>
          <w:p w:rsidR="0066041B" w:rsidRPr="000A1F85" w:rsidRDefault="00623066" w:rsidP="0066041B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-184,0</w:t>
            </w:r>
          </w:p>
        </w:tc>
        <w:tc>
          <w:tcPr>
            <w:tcW w:w="810" w:type="dxa"/>
            <w:shd w:val="clear" w:color="auto" w:fill="auto"/>
          </w:tcPr>
          <w:p w:rsidR="00F9072F" w:rsidRPr="000A1F85" w:rsidRDefault="00F63793" w:rsidP="000A1F85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93,9</w:t>
            </w:r>
          </w:p>
        </w:tc>
        <w:tc>
          <w:tcPr>
            <w:tcW w:w="1139" w:type="dxa"/>
            <w:shd w:val="clear" w:color="auto" w:fill="auto"/>
          </w:tcPr>
          <w:p w:rsidR="00F9072F" w:rsidRPr="000A1F85" w:rsidRDefault="00F63793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12,2</w:t>
            </w:r>
          </w:p>
        </w:tc>
      </w:tr>
      <w:tr w:rsidR="00F9072F" w:rsidRPr="000A1F85" w:rsidTr="00B61FB9">
        <w:tc>
          <w:tcPr>
            <w:tcW w:w="963" w:type="dxa"/>
            <w:shd w:val="clear" w:color="auto" w:fill="auto"/>
          </w:tcPr>
          <w:p w:rsidR="00F9072F" w:rsidRPr="000A1F85" w:rsidRDefault="00F9072F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F9072F" w:rsidRPr="000A1F85" w:rsidRDefault="00F9072F" w:rsidP="000A1F85">
            <w:pPr>
              <w:tabs>
                <w:tab w:val="left" w:pos="1197"/>
              </w:tabs>
              <w:spacing w:line="360" w:lineRule="auto"/>
              <w:ind w:firstLine="0"/>
              <w:rPr>
                <w:rFonts w:ascii="Times New Roman" w:hAnsi="Times New Roman"/>
                <w:sz w:val="20"/>
              </w:rPr>
            </w:pPr>
            <w:r w:rsidRPr="000A1F85">
              <w:rPr>
                <w:rFonts w:ascii="Times New Roman" w:hAnsi="Times New Roman"/>
                <w:b/>
                <w:sz w:val="20"/>
              </w:rPr>
              <w:t>IŠ VISO IŠLAIDŲ</w:t>
            </w:r>
          </w:p>
        </w:tc>
        <w:tc>
          <w:tcPr>
            <w:tcW w:w="1200" w:type="dxa"/>
            <w:shd w:val="clear" w:color="auto" w:fill="auto"/>
          </w:tcPr>
          <w:p w:rsidR="00F9072F" w:rsidRPr="000A1F85" w:rsidRDefault="00024F05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23706,1</w:t>
            </w:r>
          </w:p>
        </w:tc>
        <w:tc>
          <w:tcPr>
            <w:tcW w:w="1137" w:type="dxa"/>
            <w:shd w:val="clear" w:color="auto" w:fill="auto"/>
          </w:tcPr>
          <w:p w:rsidR="00F9072F" w:rsidRPr="000A1F85" w:rsidRDefault="00024F05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22831,7</w:t>
            </w:r>
          </w:p>
        </w:tc>
        <w:tc>
          <w:tcPr>
            <w:tcW w:w="1299" w:type="dxa"/>
            <w:shd w:val="clear" w:color="auto" w:fill="auto"/>
          </w:tcPr>
          <w:p w:rsidR="00F9072F" w:rsidRPr="000A1F85" w:rsidRDefault="00623066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-874,4</w:t>
            </w:r>
          </w:p>
        </w:tc>
        <w:tc>
          <w:tcPr>
            <w:tcW w:w="810" w:type="dxa"/>
            <w:shd w:val="clear" w:color="auto" w:fill="auto"/>
          </w:tcPr>
          <w:p w:rsidR="00F9072F" w:rsidRPr="000A1F85" w:rsidRDefault="00F63793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96,3</w:t>
            </w:r>
          </w:p>
        </w:tc>
        <w:tc>
          <w:tcPr>
            <w:tcW w:w="1139" w:type="dxa"/>
            <w:shd w:val="clear" w:color="auto" w:fill="auto"/>
          </w:tcPr>
          <w:p w:rsidR="00F9072F" w:rsidRPr="000A1F85" w:rsidRDefault="00F63793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x</w:t>
            </w:r>
          </w:p>
        </w:tc>
      </w:tr>
      <w:tr w:rsidR="004A549E" w:rsidRPr="004A549E" w:rsidTr="00B61FB9">
        <w:tc>
          <w:tcPr>
            <w:tcW w:w="963" w:type="dxa"/>
            <w:shd w:val="clear" w:color="auto" w:fill="auto"/>
          </w:tcPr>
          <w:p w:rsidR="004A549E" w:rsidRPr="004A549E" w:rsidRDefault="004A549E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4A549E" w:rsidRPr="00E37529" w:rsidRDefault="004A549E" w:rsidP="00E37529">
            <w:pPr>
              <w:pStyle w:val="Betarp"/>
              <w:ind w:firstLine="0"/>
              <w:jc w:val="left"/>
              <w:rPr>
                <w:rFonts w:ascii="Times New Roman" w:hAnsi="Times New Roman"/>
                <w:i/>
                <w:sz w:val="20"/>
              </w:rPr>
            </w:pPr>
            <w:r w:rsidRPr="00E37529">
              <w:rPr>
                <w:rFonts w:ascii="Times New Roman" w:hAnsi="Times New Roman"/>
                <w:i/>
                <w:sz w:val="20"/>
              </w:rPr>
              <w:t>Finansinių įsipareigojimų vykdymas (paskolų grąžinimas)</w:t>
            </w:r>
          </w:p>
        </w:tc>
        <w:tc>
          <w:tcPr>
            <w:tcW w:w="1200" w:type="dxa"/>
            <w:shd w:val="clear" w:color="auto" w:fill="auto"/>
          </w:tcPr>
          <w:p w:rsidR="004A549E" w:rsidRPr="004A549E" w:rsidRDefault="00024F05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529,0</w:t>
            </w:r>
          </w:p>
        </w:tc>
        <w:tc>
          <w:tcPr>
            <w:tcW w:w="1137" w:type="dxa"/>
            <w:shd w:val="clear" w:color="auto" w:fill="auto"/>
          </w:tcPr>
          <w:p w:rsidR="004A549E" w:rsidRPr="004A549E" w:rsidRDefault="00024F05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528,3</w:t>
            </w:r>
          </w:p>
        </w:tc>
        <w:tc>
          <w:tcPr>
            <w:tcW w:w="1299" w:type="dxa"/>
            <w:shd w:val="clear" w:color="auto" w:fill="auto"/>
          </w:tcPr>
          <w:p w:rsidR="004A549E" w:rsidRPr="004A549E" w:rsidRDefault="00623066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-0,7</w:t>
            </w:r>
          </w:p>
        </w:tc>
        <w:tc>
          <w:tcPr>
            <w:tcW w:w="810" w:type="dxa"/>
            <w:shd w:val="clear" w:color="auto" w:fill="auto"/>
          </w:tcPr>
          <w:p w:rsidR="004A549E" w:rsidRPr="004A549E" w:rsidRDefault="00F63793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99,9</w:t>
            </w:r>
          </w:p>
        </w:tc>
        <w:tc>
          <w:tcPr>
            <w:tcW w:w="1139" w:type="dxa"/>
            <w:shd w:val="clear" w:color="auto" w:fill="auto"/>
          </w:tcPr>
          <w:p w:rsidR="004A549E" w:rsidRPr="004A549E" w:rsidRDefault="00F63793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2,3</w:t>
            </w:r>
          </w:p>
        </w:tc>
      </w:tr>
      <w:tr w:rsidR="004A549E" w:rsidRPr="004A549E" w:rsidTr="00B61FB9">
        <w:tc>
          <w:tcPr>
            <w:tcW w:w="963" w:type="dxa"/>
            <w:shd w:val="clear" w:color="auto" w:fill="auto"/>
          </w:tcPr>
          <w:p w:rsidR="004A549E" w:rsidRPr="004A549E" w:rsidRDefault="004A549E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4A549E" w:rsidRPr="004A549E" w:rsidRDefault="00E37529" w:rsidP="000A1F85">
            <w:pPr>
              <w:tabs>
                <w:tab w:val="left" w:pos="1197"/>
              </w:tabs>
              <w:spacing w:line="360" w:lineRule="auto"/>
              <w:ind w:firstLine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Finansinio turto įsigijimo išlaidos</w:t>
            </w:r>
          </w:p>
        </w:tc>
        <w:tc>
          <w:tcPr>
            <w:tcW w:w="1200" w:type="dxa"/>
            <w:shd w:val="clear" w:color="auto" w:fill="auto"/>
          </w:tcPr>
          <w:p w:rsidR="004A549E" w:rsidRPr="004A549E" w:rsidRDefault="00024F05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0</w:t>
            </w:r>
          </w:p>
        </w:tc>
        <w:tc>
          <w:tcPr>
            <w:tcW w:w="1137" w:type="dxa"/>
            <w:shd w:val="clear" w:color="auto" w:fill="auto"/>
          </w:tcPr>
          <w:p w:rsidR="004A549E" w:rsidRPr="004A549E" w:rsidRDefault="00024F05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4A549E" w:rsidRPr="004A549E" w:rsidRDefault="00623066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0</w:t>
            </w:r>
          </w:p>
        </w:tc>
        <w:tc>
          <w:tcPr>
            <w:tcW w:w="810" w:type="dxa"/>
            <w:shd w:val="clear" w:color="auto" w:fill="auto"/>
          </w:tcPr>
          <w:p w:rsidR="004A549E" w:rsidRPr="004A549E" w:rsidRDefault="00F63793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x</w:t>
            </w:r>
          </w:p>
        </w:tc>
        <w:tc>
          <w:tcPr>
            <w:tcW w:w="1139" w:type="dxa"/>
            <w:shd w:val="clear" w:color="auto" w:fill="auto"/>
          </w:tcPr>
          <w:p w:rsidR="004A549E" w:rsidRPr="004A549E" w:rsidRDefault="00F63793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x</w:t>
            </w:r>
          </w:p>
        </w:tc>
      </w:tr>
      <w:tr w:rsidR="004A549E" w:rsidRPr="000A1F85" w:rsidTr="00B61FB9">
        <w:tc>
          <w:tcPr>
            <w:tcW w:w="963" w:type="dxa"/>
            <w:shd w:val="clear" w:color="auto" w:fill="auto"/>
          </w:tcPr>
          <w:p w:rsidR="004A549E" w:rsidRPr="000A1F85" w:rsidRDefault="004A549E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6" w:type="dxa"/>
            <w:shd w:val="clear" w:color="auto" w:fill="auto"/>
          </w:tcPr>
          <w:p w:rsidR="004A549E" w:rsidRPr="000A1F85" w:rsidRDefault="00E37529" w:rsidP="000A1F85">
            <w:pPr>
              <w:tabs>
                <w:tab w:val="left" w:pos="1197"/>
              </w:tabs>
              <w:spacing w:line="360" w:lineRule="auto"/>
              <w:ind w:firstLine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IŠ VISO IŠLAIDŲ</w:t>
            </w:r>
          </w:p>
        </w:tc>
        <w:tc>
          <w:tcPr>
            <w:tcW w:w="1200" w:type="dxa"/>
            <w:shd w:val="clear" w:color="auto" w:fill="auto"/>
          </w:tcPr>
          <w:p w:rsidR="004A549E" w:rsidRDefault="00024F05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24235,1</w:t>
            </w:r>
          </w:p>
        </w:tc>
        <w:tc>
          <w:tcPr>
            <w:tcW w:w="1137" w:type="dxa"/>
            <w:shd w:val="clear" w:color="auto" w:fill="auto"/>
          </w:tcPr>
          <w:p w:rsidR="004A549E" w:rsidRDefault="00024F05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23360,0</w:t>
            </w:r>
          </w:p>
        </w:tc>
        <w:tc>
          <w:tcPr>
            <w:tcW w:w="1299" w:type="dxa"/>
            <w:shd w:val="clear" w:color="auto" w:fill="auto"/>
          </w:tcPr>
          <w:p w:rsidR="004A549E" w:rsidRPr="000A1F85" w:rsidRDefault="00623066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-875,1</w:t>
            </w:r>
          </w:p>
        </w:tc>
        <w:tc>
          <w:tcPr>
            <w:tcW w:w="810" w:type="dxa"/>
            <w:shd w:val="clear" w:color="auto" w:fill="auto"/>
          </w:tcPr>
          <w:p w:rsidR="004A549E" w:rsidRPr="000A1F85" w:rsidRDefault="00F63793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96,4</w:t>
            </w:r>
          </w:p>
        </w:tc>
        <w:tc>
          <w:tcPr>
            <w:tcW w:w="1139" w:type="dxa"/>
            <w:shd w:val="clear" w:color="auto" w:fill="auto"/>
          </w:tcPr>
          <w:p w:rsidR="004A549E" w:rsidRDefault="007B3868" w:rsidP="000A1F85">
            <w:pPr>
              <w:tabs>
                <w:tab w:val="left" w:pos="1197"/>
              </w:tabs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</w:tr>
    </w:tbl>
    <w:p w:rsidR="00FC0A5E" w:rsidRDefault="00FC0A5E" w:rsidP="00FC0A5E">
      <w:pPr>
        <w:tabs>
          <w:tab w:val="left" w:pos="1197"/>
        </w:tabs>
        <w:ind w:firstLine="0"/>
        <w:jc w:val="right"/>
        <w:rPr>
          <w:rFonts w:ascii="Times New Roman" w:hAnsi="Times New Roman"/>
          <w:i/>
          <w:sz w:val="20"/>
        </w:rPr>
      </w:pPr>
    </w:p>
    <w:p w:rsidR="00F60CA6" w:rsidRDefault="00CF05AC" w:rsidP="00F60CA6">
      <w:pPr>
        <w:tabs>
          <w:tab w:val="left" w:pos="684"/>
        </w:tabs>
        <w:spacing w:line="36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60CA6" w:rsidRPr="00414097">
        <w:rPr>
          <w:rFonts w:ascii="Times New Roman" w:hAnsi="Times New Roman"/>
          <w:szCs w:val="24"/>
        </w:rPr>
        <w:t>201</w:t>
      </w:r>
      <w:r w:rsidR="00414097">
        <w:rPr>
          <w:rFonts w:ascii="Times New Roman" w:hAnsi="Times New Roman"/>
          <w:szCs w:val="24"/>
        </w:rPr>
        <w:t>7</w:t>
      </w:r>
      <w:r w:rsidR="00F60CA6" w:rsidRPr="00414097">
        <w:rPr>
          <w:rFonts w:ascii="Times New Roman" w:hAnsi="Times New Roman"/>
          <w:szCs w:val="24"/>
        </w:rPr>
        <w:t xml:space="preserve"> metais planuotų biudžeto asignavimų panaudojimas yra mažesnis pagal </w:t>
      </w:r>
      <w:r w:rsidR="00015500" w:rsidRPr="00414097">
        <w:rPr>
          <w:rFonts w:ascii="Times New Roman" w:hAnsi="Times New Roman"/>
          <w:szCs w:val="24"/>
        </w:rPr>
        <w:t>aštuonis</w:t>
      </w:r>
      <w:r w:rsidR="00F60CA6" w:rsidRPr="00015500">
        <w:rPr>
          <w:rFonts w:ascii="Times New Roman" w:hAnsi="Times New Roman"/>
          <w:szCs w:val="24"/>
        </w:rPr>
        <w:t xml:space="preserve"> valstybės</w:t>
      </w:r>
      <w:r w:rsidR="00F60CA6">
        <w:rPr>
          <w:rFonts w:ascii="Times New Roman" w:hAnsi="Times New Roman"/>
          <w:szCs w:val="24"/>
        </w:rPr>
        <w:t xml:space="preserve"> funkcinės klasifikacijos kodus. Savivaldybės biudžeto išlaidų struktūroje pagal valstybės funkcinę klasifikaciją daugiausia</w:t>
      </w:r>
      <w:r w:rsidR="00905592">
        <w:rPr>
          <w:rFonts w:ascii="Times New Roman" w:hAnsi="Times New Roman"/>
          <w:szCs w:val="24"/>
        </w:rPr>
        <w:t>i</w:t>
      </w:r>
      <w:r w:rsidR="00F60CA6">
        <w:rPr>
          <w:rFonts w:ascii="Times New Roman" w:hAnsi="Times New Roman"/>
          <w:szCs w:val="24"/>
        </w:rPr>
        <w:t xml:space="preserve"> asignavimų skirta ir panaudota švietimui – 4</w:t>
      </w:r>
      <w:r w:rsidR="00414097">
        <w:rPr>
          <w:rFonts w:ascii="Times New Roman" w:hAnsi="Times New Roman"/>
          <w:szCs w:val="24"/>
        </w:rPr>
        <w:t>7</w:t>
      </w:r>
      <w:r w:rsidR="00F60CA6">
        <w:rPr>
          <w:rFonts w:ascii="Times New Roman" w:hAnsi="Times New Roman"/>
          <w:szCs w:val="24"/>
        </w:rPr>
        <w:t>,</w:t>
      </w:r>
      <w:r w:rsidR="00414097">
        <w:rPr>
          <w:rFonts w:ascii="Times New Roman" w:hAnsi="Times New Roman"/>
          <w:szCs w:val="24"/>
        </w:rPr>
        <w:t>3</w:t>
      </w:r>
      <w:r w:rsidR="00F60CA6">
        <w:rPr>
          <w:rFonts w:ascii="Times New Roman" w:hAnsi="Times New Roman"/>
          <w:szCs w:val="24"/>
        </w:rPr>
        <w:t xml:space="preserve"> proc. visų išlaidų (palyginus su 201</w:t>
      </w:r>
      <w:r w:rsidR="00414097">
        <w:rPr>
          <w:rFonts w:ascii="Times New Roman" w:hAnsi="Times New Roman"/>
          <w:szCs w:val="24"/>
        </w:rPr>
        <w:t>6</w:t>
      </w:r>
      <w:r w:rsidR="00F60CA6">
        <w:rPr>
          <w:rFonts w:ascii="Times New Roman" w:hAnsi="Times New Roman"/>
          <w:szCs w:val="24"/>
        </w:rPr>
        <w:t xml:space="preserve"> m. </w:t>
      </w:r>
      <w:r w:rsidR="00DC0270">
        <w:rPr>
          <w:rFonts w:ascii="Times New Roman" w:hAnsi="Times New Roman"/>
          <w:szCs w:val="24"/>
        </w:rPr>
        <w:t>padidėjo</w:t>
      </w:r>
      <w:r w:rsidR="00F60CA6" w:rsidRPr="00DC0270">
        <w:rPr>
          <w:rFonts w:ascii="Times New Roman" w:hAnsi="Times New Roman"/>
          <w:szCs w:val="24"/>
        </w:rPr>
        <w:t xml:space="preserve"> </w:t>
      </w:r>
      <w:r w:rsidR="00414097">
        <w:rPr>
          <w:rFonts w:ascii="Times New Roman" w:hAnsi="Times New Roman"/>
          <w:szCs w:val="24"/>
        </w:rPr>
        <w:t>5</w:t>
      </w:r>
      <w:r w:rsidR="00613C2D" w:rsidRPr="00DC0270">
        <w:rPr>
          <w:rFonts w:ascii="Times New Roman" w:hAnsi="Times New Roman"/>
          <w:szCs w:val="24"/>
        </w:rPr>
        <w:t>,</w:t>
      </w:r>
      <w:r w:rsidR="00414097">
        <w:rPr>
          <w:rFonts w:ascii="Times New Roman" w:hAnsi="Times New Roman"/>
          <w:szCs w:val="24"/>
        </w:rPr>
        <w:t>4</w:t>
      </w:r>
      <w:r w:rsidR="00F60CA6">
        <w:rPr>
          <w:rFonts w:ascii="Times New Roman" w:hAnsi="Times New Roman"/>
          <w:szCs w:val="24"/>
        </w:rPr>
        <w:t xml:space="preserve"> proc.). Išlaidos socialinei apsaugai sudaro 1</w:t>
      </w:r>
      <w:r w:rsidR="00414097">
        <w:rPr>
          <w:rFonts w:ascii="Times New Roman" w:hAnsi="Times New Roman"/>
          <w:szCs w:val="24"/>
        </w:rPr>
        <w:t>2</w:t>
      </w:r>
      <w:r w:rsidR="00F60CA6">
        <w:rPr>
          <w:rFonts w:ascii="Times New Roman" w:hAnsi="Times New Roman"/>
          <w:szCs w:val="24"/>
        </w:rPr>
        <w:t>,</w:t>
      </w:r>
      <w:r w:rsidR="00414097">
        <w:rPr>
          <w:rFonts w:ascii="Times New Roman" w:hAnsi="Times New Roman"/>
          <w:szCs w:val="24"/>
        </w:rPr>
        <w:t>2</w:t>
      </w:r>
      <w:r w:rsidR="00F60CA6">
        <w:rPr>
          <w:rFonts w:ascii="Times New Roman" w:hAnsi="Times New Roman"/>
          <w:szCs w:val="24"/>
        </w:rPr>
        <w:t xml:space="preserve"> proc. (palyginus su 201</w:t>
      </w:r>
      <w:r w:rsidR="00414097">
        <w:rPr>
          <w:rFonts w:ascii="Times New Roman" w:hAnsi="Times New Roman"/>
          <w:szCs w:val="24"/>
        </w:rPr>
        <w:t>6</w:t>
      </w:r>
      <w:r w:rsidR="00F60CA6">
        <w:rPr>
          <w:rFonts w:ascii="Times New Roman" w:hAnsi="Times New Roman"/>
          <w:szCs w:val="24"/>
        </w:rPr>
        <w:t xml:space="preserve"> m. </w:t>
      </w:r>
      <w:r w:rsidR="00015500">
        <w:rPr>
          <w:rFonts w:ascii="Times New Roman" w:hAnsi="Times New Roman"/>
          <w:szCs w:val="24"/>
        </w:rPr>
        <w:t>padidėjo</w:t>
      </w:r>
      <w:r w:rsidR="00F60CA6">
        <w:rPr>
          <w:rFonts w:ascii="Times New Roman" w:hAnsi="Times New Roman"/>
          <w:szCs w:val="24"/>
        </w:rPr>
        <w:t xml:space="preserve"> </w:t>
      </w:r>
      <w:r w:rsidR="00414097">
        <w:rPr>
          <w:rFonts w:ascii="Times New Roman" w:hAnsi="Times New Roman"/>
          <w:szCs w:val="24"/>
        </w:rPr>
        <w:t>1</w:t>
      </w:r>
      <w:r w:rsidR="00613C2D">
        <w:rPr>
          <w:rFonts w:ascii="Times New Roman" w:hAnsi="Times New Roman"/>
          <w:szCs w:val="24"/>
        </w:rPr>
        <w:t>,</w:t>
      </w:r>
      <w:r w:rsidR="00414097">
        <w:rPr>
          <w:rFonts w:ascii="Times New Roman" w:hAnsi="Times New Roman"/>
          <w:szCs w:val="24"/>
        </w:rPr>
        <w:t>6</w:t>
      </w:r>
      <w:r w:rsidR="00F60CA6">
        <w:rPr>
          <w:rFonts w:ascii="Times New Roman" w:hAnsi="Times New Roman"/>
          <w:szCs w:val="24"/>
        </w:rPr>
        <w:t xml:space="preserve"> proc.), bendros valstybės paslaugos – </w:t>
      </w:r>
      <w:r w:rsidR="00414097">
        <w:rPr>
          <w:rFonts w:ascii="Times New Roman" w:hAnsi="Times New Roman"/>
          <w:szCs w:val="24"/>
        </w:rPr>
        <w:t>10</w:t>
      </w:r>
      <w:r w:rsidR="00F60CA6">
        <w:rPr>
          <w:rFonts w:ascii="Times New Roman" w:hAnsi="Times New Roman"/>
          <w:szCs w:val="24"/>
        </w:rPr>
        <w:t>,</w:t>
      </w:r>
      <w:r w:rsidR="00015500">
        <w:rPr>
          <w:rFonts w:ascii="Times New Roman" w:hAnsi="Times New Roman"/>
          <w:szCs w:val="24"/>
        </w:rPr>
        <w:t>3</w:t>
      </w:r>
      <w:r w:rsidR="00F60CA6">
        <w:rPr>
          <w:rFonts w:ascii="Times New Roman" w:hAnsi="Times New Roman"/>
          <w:szCs w:val="24"/>
        </w:rPr>
        <w:t xml:space="preserve"> proc. (palyginus su 201</w:t>
      </w:r>
      <w:r w:rsidR="00414097">
        <w:rPr>
          <w:rFonts w:ascii="Times New Roman" w:hAnsi="Times New Roman"/>
          <w:szCs w:val="24"/>
        </w:rPr>
        <w:t>6</w:t>
      </w:r>
      <w:r w:rsidR="00F60CA6">
        <w:rPr>
          <w:rFonts w:ascii="Times New Roman" w:hAnsi="Times New Roman"/>
          <w:szCs w:val="24"/>
        </w:rPr>
        <w:t xml:space="preserve"> m. </w:t>
      </w:r>
      <w:r w:rsidR="00414097">
        <w:rPr>
          <w:rFonts w:ascii="Times New Roman" w:hAnsi="Times New Roman"/>
          <w:szCs w:val="24"/>
        </w:rPr>
        <w:t>padidėjo</w:t>
      </w:r>
      <w:r w:rsidR="00F60CA6">
        <w:rPr>
          <w:rFonts w:ascii="Times New Roman" w:hAnsi="Times New Roman"/>
          <w:szCs w:val="24"/>
        </w:rPr>
        <w:t xml:space="preserve"> </w:t>
      </w:r>
      <w:r w:rsidR="00DC0270">
        <w:rPr>
          <w:rFonts w:ascii="Times New Roman" w:hAnsi="Times New Roman"/>
          <w:szCs w:val="24"/>
        </w:rPr>
        <w:t>1</w:t>
      </w:r>
      <w:r w:rsidR="00F60CA6">
        <w:rPr>
          <w:rFonts w:ascii="Times New Roman" w:hAnsi="Times New Roman"/>
          <w:szCs w:val="24"/>
        </w:rPr>
        <w:t>,</w:t>
      </w:r>
      <w:r w:rsidR="00414097">
        <w:rPr>
          <w:rFonts w:ascii="Times New Roman" w:hAnsi="Times New Roman"/>
          <w:szCs w:val="24"/>
        </w:rPr>
        <w:t>0</w:t>
      </w:r>
      <w:r w:rsidR="00F60CA6">
        <w:rPr>
          <w:rFonts w:ascii="Times New Roman" w:hAnsi="Times New Roman"/>
          <w:szCs w:val="24"/>
        </w:rPr>
        <w:t xml:space="preserve"> proc.</w:t>
      </w:r>
    </w:p>
    <w:p w:rsidR="00DC0270" w:rsidRDefault="00DC0270" w:rsidP="00F60CA6">
      <w:pPr>
        <w:tabs>
          <w:tab w:val="left" w:pos="684"/>
        </w:tabs>
        <w:spacing w:line="36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Metų pabaigoje n</w:t>
      </w:r>
      <w:r w:rsidR="00CD41B1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 xml:space="preserve">panaudoti asignavimai sudarė </w:t>
      </w:r>
      <w:r w:rsidR="00414097">
        <w:rPr>
          <w:rFonts w:ascii="Times New Roman" w:hAnsi="Times New Roman"/>
          <w:szCs w:val="24"/>
        </w:rPr>
        <w:t>875,1</w:t>
      </w:r>
      <w:r>
        <w:rPr>
          <w:rFonts w:ascii="Times New Roman" w:hAnsi="Times New Roman"/>
          <w:szCs w:val="24"/>
        </w:rPr>
        <w:t xml:space="preserve"> tūkst. Eur. Kiekybiniu aspektu daugiausiai planuotų asignavimų nepanaudota </w:t>
      </w:r>
      <w:r w:rsidR="00436F7D">
        <w:rPr>
          <w:rFonts w:ascii="Times New Roman" w:hAnsi="Times New Roman"/>
          <w:szCs w:val="24"/>
        </w:rPr>
        <w:t>socialinei apsaugai – 1</w:t>
      </w:r>
      <w:r w:rsidR="00414097">
        <w:rPr>
          <w:rFonts w:ascii="Times New Roman" w:hAnsi="Times New Roman"/>
          <w:szCs w:val="24"/>
        </w:rPr>
        <w:t>84</w:t>
      </w:r>
      <w:r w:rsidR="00436F7D">
        <w:rPr>
          <w:rFonts w:ascii="Times New Roman" w:hAnsi="Times New Roman"/>
          <w:szCs w:val="24"/>
        </w:rPr>
        <w:t>,</w:t>
      </w:r>
      <w:r w:rsidR="00414097">
        <w:rPr>
          <w:rFonts w:ascii="Times New Roman" w:hAnsi="Times New Roman"/>
          <w:szCs w:val="24"/>
        </w:rPr>
        <w:t>0</w:t>
      </w:r>
      <w:r w:rsidR="00436F7D">
        <w:rPr>
          <w:rFonts w:ascii="Times New Roman" w:hAnsi="Times New Roman"/>
          <w:szCs w:val="24"/>
        </w:rPr>
        <w:t xml:space="preserve"> tūkst. Eur, </w:t>
      </w:r>
      <w:r>
        <w:rPr>
          <w:rFonts w:ascii="Times New Roman" w:hAnsi="Times New Roman"/>
          <w:szCs w:val="24"/>
        </w:rPr>
        <w:t>švietimui – 1</w:t>
      </w:r>
      <w:r w:rsidR="00414097">
        <w:rPr>
          <w:rFonts w:ascii="Times New Roman" w:hAnsi="Times New Roman"/>
          <w:szCs w:val="24"/>
        </w:rPr>
        <w:t>65</w:t>
      </w:r>
      <w:r>
        <w:rPr>
          <w:rFonts w:ascii="Times New Roman" w:hAnsi="Times New Roman"/>
          <w:szCs w:val="24"/>
        </w:rPr>
        <w:t>,</w:t>
      </w:r>
      <w:r w:rsidR="00414097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tūkst. Eur</w:t>
      </w:r>
      <w:r w:rsidR="00436F7D">
        <w:rPr>
          <w:rFonts w:ascii="Times New Roman" w:hAnsi="Times New Roman"/>
          <w:szCs w:val="24"/>
        </w:rPr>
        <w:t>.</w:t>
      </w:r>
      <w:r w:rsidR="00414097">
        <w:rPr>
          <w:rFonts w:ascii="Times New Roman" w:hAnsi="Times New Roman"/>
          <w:szCs w:val="24"/>
        </w:rPr>
        <w:t>,</w:t>
      </w:r>
      <w:r w:rsidR="00436F7D">
        <w:rPr>
          <w:rFonts w:ascii="Times New Roman" w:hAnsi="Times New Roman"/>
          <w:szCs w:val="24"/>
        </w:rPr>
        <w:t xml:space="preserve"> </w:t>
      </w:r>
      <w:r w:rsidR="00414097">
        <w:rPr>
          <w:rFonts w:ascii="Times New Roman" w:hAnsi="Times New Roman"/>
          <w:szCs w:val="24"/>
        </w:rPr>
        <w:t>p</w:t>
      </w:r>
      <w:r w:rsidR="00436F7D">
        <w:rPr>
          <w:rFonts w:ascii="Times New Roman" w:hAnsi="Times New Roman"/>
          <w:szCs w:val="24"/>
        </w:rPr>
        <w:t>oilsiui, kultūrai ir religijai 133,6 tūkst. Eur</w:t>
      </w:r>
      <w:r w:rsidR="00C451C3">
        <w:rPr>
          <w:rFonts w:ascii="Times New Roman" w:hAnsi="Times New Roman"/>
          <w:szCs w:val="24"/>
        </w:rPr>
        <w:t xml:space="preserve"> bei bendrosioms valstybės paslaugoms 133,0 tūkst. Eur</w:t>
      </w:r>
      <w:r>
        <w:rPr>
          <w:rFonts w:ascii="Times New Roman" w:hAnsi="Times New Roman"/>
          <w:szCs w:val="24"/>
        </w:rPr>
        <w:t>.</w:t>
      </w:r>
    </w:p>
    <w:p w:rsidR="00CF05AC" w:rsidRDefault="00CF05AC" w:rsidP="00F60CA6">
      <w:pPr>
        <w:tabs>
          <w:tab w:val="left" w:pos="684"/>
        </w:tabs>
        <w:spacing w:line="36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ab/>
        <w:t>Duomenys apie Savivaldybės 201</w:t>
      </w:r>
      <w:r w:rsidR="00414097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metų biudžeto asignavimų paskirstymą pagal programas (įskaitant patikslinimus) ir įvykdymą pateikiami </w:t>
      </w:r>
      <w:r w:rsidR="00DC0270">
        <w:rPr>
          <w:rFonts w:ascii="Times New Roman" w:hAnsi="Times New Roman"/>
          <w:i/>
          <w:szCs w:val="24"/>
        </w:rPr>
        <w:t>5</w:t>
      </w:r>
      <w:r>
        <w:rPr>
          <w:rFonts w:ascii="Times New Roman" w:hAnsi="Times New Roman"/>
          <w:i/>
          <w:szCs w:val="24"/>
        </w:rPr>
        <w:t xml:space="preserve"> lentelėje.</w:t>
      </w:r>
    </w:p>
    <w:p w:rsidR="002D1367" w:rsidRPr="002D1367" w:rsidRDefault="002D1367" w:rsidP="00F60CA6">
      <w:pPr>
        <w:tabs>
          <w:tab w:val="left" w:pos="684"/>
        </w:tabs>
        <w:spacing w:line="360" w:lineRule="auto"/>
        <w:ind w:firstLine="0"/>
        <w:rPr>
          <w:rFonts w:ascii="Times New Roman" w:hAnsi="Times New Roman"/>
          <w:i/>
          <w:sz w:val="20"/>
        </w:rPr>
      </w:pPr>
    </w:p>
    <w:p w:rsidR="00FC0A5E" w:rsidRPr="00CF05AC" w:rsidRDefault="00DC0270" w:rsidP="00FC0A5E">
      <w:pPr>
        <w:tabs>
          <w:tab w:val="left" w:pos="1197"/>
        </w:tabs>
        <w:ind w:firstLine="0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5</w:t>
      </w:r>
      <w:r w:rsidR="00FC0A5E" w:rsidRPr="00CF05AC">
        <w:rPr>
          <w:rFonts w:ascii="Times New Roman" w:hAnsi="Times New Roman"/>
          <w:i/>
          <w:sz w:val="20"/>
        </w:rPr>
        <w:t xml:space="preserve"> lentelė</w:t>
      </w:r>
    </w:p>
    <w:p w:rsidR="00B10B9A" w:rsidRDefault="00B10B9A" w:rsidP="00FC0A5E">
      <w:pPr>
        <w:tabs>
          <w:tab w:val="left" w:pos="1197"/>
        </w:tabs>
        <w:ind w:firstLine="0"/>
        <w:jc w:val="right"/>
        <w:rPr>
          <w:rFonts w:ascii="Times New Roman" w:hAnsi="Times New Roman"/>
          <w:i/>
          <w:sz w:val="20"/>
        </w:rPr>
      </w:pPr>
      <w:r w:rsidRPr="00CF05AC">
        <w:rPr>
          <w:rFonts w:ascii="Times New Roman" w:hAnsi="Times New Roman"/>
          <w:i/>
          <w:sz w:val="20"/>
        </w:rPr>
        <w:t xml:space="preserve">(Pateikimo valiuta ir tikslumas: tūkst. </w:t>
      </w:r>
      <w:r w:rsidR="00DC0270">
        <w:rPr>
          <w:rFonts w:ascii="Times New Roman" w:hAnsi="Times New Roman"/>
          <w:i/>
          <w:sz w:val="20"/>
        </w:rPr>
        <w:t>Eur</w:t>
      </w:r>
      <w:r w:rsidRPr="00CF05AC">
        <w:rPr>
          <w:rFonts w:ascii="Times New Roman" w:hAnsi="Times New Roman"/>
          <w:i/>
          <w:sz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1276"/>
        <w:gridCol w:w="1524"/>
      </w:tblGrid>
      <w:tr w:rsidR="00F758B9" w:rsidRPr="00F758B9" w:rsidTr="00F758B9">
        <w:tc>
          <w:tcPr>
            <w:tcW w:w="817" w:type="dxa"/>
            <w:shd w:val="clear" w:color="auto" w:fill="auto"/>
          </w:tcPr>
          <w:p w:rsidR="00CF05AC" w:rsidRPr="002544D3" w:rsidRDefault="00CF05AC" w:rsidP="00F758B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44D3">
              <w:rPr>
                <w:rFonts w:ascii="Times New Roman" w:hAnsi="Times New Roman"/>
                <w:b/>
                <w:sz w:val="20"/>
              </w:rPr>
              <w:t>Programos</w:t>
            </w:r>
          </w:p>
          <w:p w:rsidR="00CF05AC" w:rsidRPr="002544D3" w:rsidRDefault="00CF05AC" w:rsidP="00F758B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44D3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4820" w:type="dxa"/>
            <w:shd w:val="clear" w:color="auto" w:fill="auto"/>
          </w:tcPr>
          <w:p w:rsidR="00CF05AC" w:rsidRPr="002544D3" w:rsidRDefault="00CF05AC" w:rsidP="00F758B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44D3">
              <w:rPr>
                <w:rFonts w:ascii="Times New Roman" w:hAnsi="Times New Roman"/>
                <w:b/>
                <w:sz w:val="20"/>
              </w:rPr>
              <w:t>Programos pavadinimas</w:t>
            </w:r>
          </w:p>
        </w:tc>
        <w:tc>
          <w:tcPr>
            <w:tcW w:w="1417" w:type="dxa"/>
            <w:shd w:val="clear" w:color="auto" w:fill="auto"/>
          </w:tcPr>
          <w:p w:rsidR="00CF05AC" w:rsidRPr="002544D3" w:rsidRDefault="00CF05AC" w:rsidP="00F758B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44D3">
              <w:rPr>
                <w:rFonts w:ascii="Times New Roman" w:hAnsi="Times New Roman"/>
                <w:b/>
                <w:sz w:val="20"/>
              </w:rPr>
              <w:t>Patikslintas</w:t>
            </w:r>
          </w:p>
          <w:p w:rsidR="00CF05AC" w:rsidRPr="002544D3" w:rsidRDefault="00CF05AC" w:rsidP="00F758B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44D3">
              <w:rPr>
                <w:rFonts w:ascii="Times New Roman" w:hAnsi="Times New Roman"/>
                <w:b/>
                <w:sz w:val="20"/>
              </w:rPr>
              <w:t>planas</w:t>
            </w:r>
          </w:p>
        </w:tc>
        <w:tc>
          <w:tcPr>
            <w:tcW w:w="1276" w:type="dxa"/>
            <w:shd w:val="clear" w:color="auto" w:fill="auto"/>
          </w:tcPr>
          <w:p w:rsidR="00CF05AC" w:rsidRPr="002544D3" w:rsidRDefault="00CF05AC" w:rsidP="00F758B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44D3">
              <w:rPr>
                <w:rFonts w:ascii="Times New Roman" w:hAnsi="Times New Roman"/>
                <w:b/>
                <w:sz w:val="20"/>
              </w:rPr>
              <w:t>Įvykdyta</w:t>
            </w:r>
          </w:p>
        </w:tc>
        <w:tc>
          <w:tcPr>
            <w:tcW w:w="1524" w:type="dxa"/>
            <w:shd w:val="clear" w:color="auto" w:fill="auto"/>
          </w:tcPr>
          <w:p w:rsidR="00CF05AC" w:rsidRPr="002544D3" w:rsidRDefault="00CF05AC" w:rsidP="00F758B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44D3">
              <w:rPr>
                <w:rFonts w:ascii="Times New Roman" w:hAnsi="Times New Roman"/>
                <w:b/>
                <w:sz w:val="20"/>
              </w:rPr>
              <w:t xml:space="preserve">Nukrypimas nuo plano </w:t>
            </w:r>
          </w:p>
          <w:p w:rsidR="00CF05AC" w:rsidRPr="0002118B" w:rsidRDefault="00CF05AC" w:rsidP="00F758B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2544D3">
              <w:rPr>
                <w:rFonts w:ascii="Times New Roman" w:hAnsi="Times New Roman"/>
                <w:i/>
                <w:sz w:val="20"/>
              </w:rPr>
              <w:t>(4 sk. – 5 sk.)</w:t>
            </w:r>
          </w:p>
        </w:tc>
      </w:tr>
      <w:tr w:rsidR="00F758B9" w:rsidRPr="000B4A3D" w:rsidTr="00F758B9">
        <w:tc>
          <w:tcPr>
            <w:tcW w:w="817" w:type="dxa"/>
            <w:shd w:val="clear" w:color="auto" w:fill="auto"/>
          </w:tcPr>
          <w:p w:rsidR="00CF05AC" w:rsidRPr="000B4A3D" w:rsidRDefault="00CF05AC" w:rsidP="00F758B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3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F05AC" w:rsidRPr="000B4A3D" w:rsidRDefault="00CF05AC" w:rsidP="00F758B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3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F05AC" w:rsidRPr="000B4A3D" w:rsidRDefault="00CF05AC" w:rsidP="00F758B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3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F05AC" w:rsidRPr="000B4A3D" w:rsidRDefault="00CF05AC" w:rsidP="00F758B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3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CF05AC" w:rsidRPr="000B4A3D" w:rsidRDefault="00CF05AC" w:rsidP="00F758B9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3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C84308" w:rsidRPr="00F758B9" w:rsidTr="00F758B9">
        <w:tc>
          <w:tcPr>
            <w:tcW w:w="817" w:type="dxa"/>
            <w:shd w:val="clear" w:color="auto" w:fill="auto"/>
          </w:tcPr>
          <w:p w:rsidR="00C84308" w:rsidRPr="000772E3" w:rsidRDefault="00C84308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2E3">
              <w:rPr>
                <w:rFonts w:ascii="Times New Roman" w:hAnsi="Times New Roman"/>
                <w:sz w:val="22"/>
                <w:szCs w:val="22"/>
              </w:rPr>
              <w:t>01</w:t>
            </w:r>
          </w:p>
        </w:tc>
        <w:tc>
          <w:tcPr>
            <w:tcW w:w="4820" w:type="dxa"/>
            <w:shd w:val="clear" w:color="auto" w:fill="auto"/>
          </w:tcPr>
          <w:p w:rsidR="00C84308" w:rsidRPr="000772E3" w:rsidRDefault="00414097" w:rsidP="00C84308">
            <w:pPr>
              <w:tabs>
                <w:tab w:val="left" w:pos="1197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Savivaldybės funkcijų įgyvendinimo ir valdymo tobulinimo programa</w:t>
            </w:r>
          </w:p>
        </w:tc>
        <w:tc>
          <w:tcPr>
            <w:tcW w:w="1417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3061,5</w:t>
            </w:r>
          </w:p>
        </w:tc>
        <w:tc>
          <w:tcPr>
            <w:tcW w:w="1276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2896,4</w:t>
            </w:r>
          </w:p>
        </w:tc>
        <w:tc>
          <w:tcPr>
            <w:tcW w:w="1524" w:type="dxa"/>
            <w:shd w:val="clear" w:color="auto" w:fill="auto"/>
          </w:tcPr>
          <w:p w:rsidR="00C84308" w:rsidRPr="00C84308" w:rsidRDefault="002544D3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-165,1</w:t>
            </w:r>
          </w:p>
        </w:tc>
      </w:tr>
      <w:tr w:rsidR="00C84308" w:rsidRPr="00F758B9" w:rsidTr="00F758B9">
        <w:tc>
          <w:tcPr>
            <w:tcW w:w="817" w:type="dxa"/>
            <w:shd w:val="clear" w:color="auto" w:fill="auto"/>
          </w:tcPr>
          <w:p w:rsidR="00C84308" w:rsidRPr="000772E3" w:rsidRDefault="00C84308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2E3">
              <w:rPr>
                <w:rFonts w:ascii="Times New Roman" w:hAnsi="Times New Roman"/>
                <w:sz w:val="22"/>
                <w:szCs w:val="22"/>
              </w:rPr>
              <w:t>02</w:t>
            </w:r>
          </w:p>
        </w:tc>
        <w:tc>
          <w:tcPr>
            <w:tcW w:w="4820" w:type="dxa"/>
            <w:shd w:val="clear" w:color="auto" w:fill="auto"/>
          </w:tcPr>
          <w:p w:rsidR="00C84308" w:rsidRPr="000772E3" w:rsidRDefault="00414097" w:rsidP="00C84308">
            <w:pPr>
              <w:tabs>
                <w:tab w:val="left" w:pos="1197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Aplinkos apsaugos ir gerų sanitarijos ir higienos sąlygų užtikrinimo gyvenamojoje aplinkoje programa</w:t>
            </w:r>
          </w:p>
        </w:tc>
        <w:tc>
          <w:tcPr>
            <w:tcW w:w="1417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98,1</w:t>
            </w:r>
          </w:p>
        </w:tc>
        <w:tc>
          <w:tcPr>
            <w:tcW w:w="1276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80,8</w:t>
            </w:r>
          </w:p>
        </w:tc>
        <w:tc>
          <w:tcPr>
            <w:tcW w:w="1524" w:type="dxa"/>
            <w:shd w:val="clear" w:color="auto" w:fill="auto"/>
          </w:tcPr>
          <w:p w:rsidR="00C84308" w:rsidRPr="00C84308" w:rsidRDefault="002544D3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-17,3</w:t>
            </w:r>
          </w:p>
        </w:tc>
      </w:tr>
      <w:tr w:rsidR="00C84308" w:rsidRPr="00F758B9" w:rsidTr="00F758B9">
        <w:tc>
          <w:tcPr>
            <w:tcW w:w="817" w:type="dxa"/>
            <w:shd w:val="clear" w:color="auto" w:fill="auto"/>
          </w:tcPr>
          <w:p w:rsidR="00C84308" w:rsidRPr="000772E3" w:rsidRDefault="00C84308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2E3">
              <w:rPr>
                <w:rFonts w:ascii="Times New Roman" w:hAnsi="Times New Roman"/>
                <w:sz w:val="22"/>
                <w:szCs w:val="22"/>
              </w:rPr>
              <w:lastRenderedPageBreak/>
              <w:t>03</w:t>
            </w:r>
          </w:p>
        </w:tc>
        <w:tc>
          <w:tcPr>
            <w:tcW w:w="4820" w:type="dxa"/>
            <w:shd w:val="clear" w:color="auto" w:fill="auto"/>
          </w:tcPr>
          <w:p w:rsidR="00C84308" w:rsidRPr="000772E3" w:rsidRDefault="00414097" w:rsidP="00C84308">
            <w:pPr>
              <w:tabs>
                <w:tab w:val="left" w:pos="1197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Šilalės rajono viešosios tvarkos ir visuomenės priešgaisrinės apsaugos programa</w:t>
            </w:r>
          </w:p>
        </w:tc>
        <w:tc>
          <w:tcPr>
            <w:tcW w:w="1417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37,1</w:t>
            </w:r>
          </w:p>
        </w:tc>
        <w:tc>
          <w:tcPr>
            <w:tcW w:w="1276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</w:t>
            </w:r>
          </w:p>
        </w:tc>
        <w:tc>
          <w:tcPr>
            <w:tcW w:w="1524" w:type="dxa"/>
            <w:shd w:val="clear" w:color="auto" w:fill="auto"/>
          </w:tcPr>
          <w:p w:rsidR="00C84308" w:rsidRPr="00C84308" w:rsidRDefault="002544D3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-8,6</w:t>
            </w:r>
          </w:p>
        </w:tc>
      </w:tr>
      <w:tr w:rsidR="00C84308" w:rsidRPr="00F758B9" w:rsidTr="00F758B9">
        <w:tc>
          <w:tcPr>
            <w:tcW w:w="817" w:type="dxa"/>
            <w:shd w:val="clear" w:color="auto" w:fill="auto"/>
          </w:tcPr>
          <w:p w:rsidR="00C84308" w:rsidRPr="000772E3" w:rsidRDefault="00C84308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2E3">
              <w:rPr>
                <w:rFonts w:ascii="Times New Roman" w:hAnsi="Times New Roman"/>
                <w:sz w:val="22"/>
                <w:szCs w:val="22"/>
              </w:rPr>
              <w:t>04</w:t>
            </w:r>
          </w:p>
        </w:tc>
        <w:tc>
          <w:tcPr>
            <w:tcW w:w="4820" w:type="dxa"/>
            <w:shd w:val="clear" w:color="auto" w:fill="auto"/>
          </w:tcPr>
          <w:p w:rsidR="00C84308" w:rsidRPr="000772E3" w:rsidRDefault="00825213" w:rsidP="00C84308">
            <w:pPr>
              <w:tabs>
                <w:tab w:val="left" w:pos="1197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Sveikatos apsaugos programa</w:t>
            </w:r>
          </w:p>
        </w:tc>
        <w:tc>
          <w:tcPr>
            <w:tcW w:w="1417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119,5</w:t>
            </w:r>
          </w:p>
        </w:tc>
        <w:tc>
          <w:tcPr>
            <w:tcW w:w="1276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115,8</w:t>
            </w:r>
          </w:p>
        </w:tc>
        <w:tc>
          <w:tcPr>
            <w:tcW w:w="1524" w:type="dxa"/>
            <w:shd w:val="clear" w:color="auto" w:fill="auto"/>
          </w:tcPr>
          <w:p w:rsidR="00C84308" w:rsidRPr="00C84308" w:rsidRDefault="002544D3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-3,7</w:t>
            </w:r>
          </w:p>
        </w:tc>
      </w:tr>
      <w:tr w:rsidR="00C84308" w:rsidRPr="00F758B9" w:rsidTr="00F758B9">
        <w:tc>
          <w:tcPr>
            <w:tcW w:w="817" w:type="dxa"/>
            <w:shd w:val="clear" w:color="auto" w:fill="auto"/>
          </w:tcPr>
          <w:p w:rsidR="00C84308" w:rsidRPr="000772E3" w:rsidRDefault="00C84308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2E3">
              <w:rPr>
                <w:rFonts w:ascii="Times New Roman" w:hAnsi="Times New Roman"/>
                <w:sz w:val="22"/>
                <w:szCs w:val="22"/>
              </w:rPr>
              <w:t>05</w:t>
            </w:r>
          </w:p>
        </w:tc>
        <w:tc>
          <w:tcPr>
            <w:tcW w:w="4820" w:type="dxa"/>
            <w:shd w:val="clear" w:color="auto" w:fill="auto"/>
          </w:tcPr>
          <w:p w:rsidR="00C84308" w:rsidRPr="000772E3" w:rsidRDefault="00825213" w:rsidP="00C84308">
            <w:pPr>
              <w:tabs>
                <w:tab w:val="left" w:pos="1197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Kultūros ugdymo ir etnokultūros puoselėjimo programa</w:t>
            </w:r>
          </w:p>
        </w:tc>
        <w:tc>
          <w:tcPr>
            <w:tcW w:w="1417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1357,5</w:t>
            </w:r>
          </w:p>
        </w:tc>
        <w:tc>
          <w:tcPr>
            <w:tcW w:w="1276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1328,2</w:t>
            </w:r>
          </w:p>
        </w:tc>
        <w:tc>
          <w:tcPr>
            <w:tcW w:w="1524" w:type="dxa"/>
            <w:shd w:val="clear" w:color="auto" w:fill="auto"/>
          </w:tcPr>
          <w:p w:rsidR="00C84308" w:rsidRPr="00C84308" w:rsidRDefault="002544D3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-29,3</w:t>
            </w:r>
          </w:p>
        </w:tc>
      </w:tr>
      <w:tr w:rsidR="00C84308" w:rsidRPr="00F758B9" w:rsidTr="00F758B9">
        <w:tc>
          <w:tcPr>
            <w:tcW w:w="817" w:type="dxa"/>
            <w:shd w:val="clear" w:color="auto" w:fill="auto"/>
          </w:tcPr>
          <w:p w:rsidR="00C84308" w:rsidRPr="000772E3" w:rsidRDefault="00C84308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2E3">
              <w:rPr>
                <w:rFonts w:ascii="Times New Roman" w:hAnsi="Times New Roman"/>
                <w:sz w:val="22"/>
                <w:szCs w:val="22"/>
              </w:rPr>
              <w:t>06</w:t>
            </w:r>
          </w:p>
        </w:tc>
        <w:tc>
          <w:tcPr>
            <w:tcW w:w="4820" w:type="dxa"/>
            <w:shd w:val="clear" w:color="auto" w:fill="auto"/>
          </w:tcPr>
          <w:p w:rsidR="00C84308" w:rsidRPr="000772E3" w:rsidRDefault="00825213" w:rsidP="00C84308">
            <w:pPr>
              <w:tabs>
                <w:tab w:val="left" w:pos="1197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Kūno kultūros ir sporto programa</w:t>
            </w:r>
          </w:p>
        </w:tc>
        <w:tc>
          <w:tcPr>
            <w:tcW w:w="1417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11,5</w:t>
            </w:r>
          </w:p>
        </w:tc>
        <w:tc>
          <w:tcPr>
            <w:tcW w:w="1276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</w:t>
            </w:r>
          </w:p>
        </w:tc>
        <w:tc>
          <w:tcPr>
            <w:tcW w:w="1524" w:type="dxa"/>
            <w:shd w:val="clear" w:color="auto" w:fill="auto"/>
          </w:tcPr>
          <w:p w:rsidR="00C84308" w:rsidRPr="00C84308" w:rsidRDefault="002544D3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-3,2</w:t>
            </w:r>
          </w:p>
        </w:tc>
      </w:tr>
      <w:tr w:rsidR="002544D3" w:rsidRPr="00F758B9" w:rsidTr="0058620E">
        <w:tc>
          <w:tcPr>
            <w:tcW w:w="817" w:type="dxa"/>
            <w:shd w:val="clear" w:color="auto" w:fill="auto"/>
          </w:tcPr>
          <w:p w:rsidR="002544D3" w:rsidRPr="002544D3" w:rsidRDefault="002544D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44D3">
              <w:rPr>
                <w:rFonts w:ascii="Times New Roman" w:hAnsi="Times New Roman"/>
                <w:b/>
                <w:sz w:val="20"/>
              </w:rPr>
              <w:t>Programos</w:t>
            </w:r>
          </w:p>
          <w:p w:rsidR="002544D3" w:rsidRPr="002544D3" w:rsidRDefault="002544D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44D3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4820" w:type="dxa"/>
            <w:shd w:val="clear" w:color="auto" w:fill="auto"/>
          </w:tcPr>
          <w:p w:rsidR="002544D3" w:rsidRPr="002544D3" w:rsidRDefault="002544D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44D3">
              <w:rPr>
                <w:rFonts w:ascii="Times New Roman" w:hAnsi="Times New Roman"/>
                <w:b/>
                <w:sz w:val="20"/>
              </w:rPr>
              <w:t>Programos pavadinimas</w:t>
            </w:r>
          </w:p>
        </w:tc>
        <w:tc>
          <w:tcPr>
            <w:tcW w:w="1417" w:type="dxa"/>
            <w:shd w:val="clear" w:color="auto" w:fill="auto"/>
          </w:tcPr>
          <w:p w:rsidR="002544D3" w:rsidRPr="002544D3" w:rsidRDefault="002544D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44D3">
              <w:rPr>
                <w:rFonts w:ascii="Times New Roman" w:hAnsi="Times New Roman"/>
                <w:b/>
                <w:sz w:val="20"/>
              </w:rPr>
              <w:t>Patikslintas</w:t>
            </w:r>
          </w:p>
          <w:p w:rsidR="002544D3" w:rsidRPr="002544D3" w:rsidRDefault="002544D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44D3">
              <w:rPr>
                <w:rFonts w:ascii="Times New Roman" w:hAnsi="Times New Roman"/>
                <w:b/>
                <w:sz w:val="20"/>
              </w:rPr>
              <w:t>planas</w:t>
            </w:r>
          </w:p>
        </w:tc>
        <w:tc>
          <w:tcPr>
            <w:tcW w:w="1276" w:type="dxa"/>
            <w:shd w:val="clear" w:color="auto" w:fill="auto"/>
          </w:tcPr>
          <w:p w:rsidR="002544D3" w:rsidRPr="002544D3" w:rsidRDefault="002544D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44D3">
              <w:rPr>
                <w:rFonts w:ascii="Times New Roman" w:hAnsi="Times New Roman"/>
                <w:b/>
                <w:sz w:val="20"/>
              </w:rPr>
              <w:t>Įvykdyta</w:t>
            </w:r>
          </w:p>
        </w:tc>
        <w:tc>
          <w:tcPr>
            <w:tcW w:w="1524" w:type="dxa"/>
            <w:shd w:val="clear" w:color="auto" w:fill="auto"/>
          </w:tcPr>
          <w:p w:rsidR="002544D3" w:rsidRPr="002544D3" w:rsidRDefault="002544D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2544D3">
              <w:rPr>
                <w:rFonts w:ascii="Times New Roman" w:hAnsi="Times New Roman"/>
                <w:b/>
                <w:sz w:val="20"/>
              </w:rPr>
              <w:t xml:space="preserve">Nukrypimas nuo plano </w:t>
            </w:r>
          </w:p>
          <w:p w:rsidR="002544D3" w:rsidRPr="0002118B" w:rsidRDefault="002544D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2544D3">
              <w:rPr>
                <w:rFonts w:ascii="Times New Roman" w:hAnsi="Times New Roman"/>
                <w:i/>
                <w:sz w:val="20"/>
              </w:rPr>
              <w:t>(4 sk. – 5 sk.)</w:t>
            </w:r>
          </w:p>
        </w:tc>
      </w:tr>
      <w:tr w:rsidR="002544D3" w:rsidRPr="000B4A3D" w:rsidTr="0058620E">
        <w:tc>
          <w:tcPr>
            <w:tcW w:w="817" w:type="dxa"/>
            <w:shd w:val="clear" w:color="auto" w:fill="auto"/>
          </w:tcPr>
          <w:p w:rsidR="002544D3" w:rsidRPr="000B4A3D" w:rsidRDefault="002544D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3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2544D3" w:rsidRPr="000B4A3D" w:rsidRDefault="002544D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3D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544D3" w:rsidRPr="000B4A3D" w:rsidRDefault="002544D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3D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544D3" w:rsidRPr="000B4A3D" w:rsidRDefault="002544D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3D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2544D3" w:rsidRPr="000B4A3D" w:rsidRDefault="002544D3" w:rsidP="0058620E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4A3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C84308" w:rsidRPr="00F758B9" w:rsidTr="00F758B9">
        <w:tc>
          <w:tcPr>
            <w:tcW w:w="817" w:type="dxa"/>
            <w:shd w:val="clear" w:color="auto" w:fill="auto"/>
          </w:tcPr>
          <w:p w:rsidR="00C84308" w:rsidRPr="000772E3" w:rsidRDefault="00C84308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2E3">
              <w:rPr>
                <w:rFonts w:ascii="Times New Roman" w:hAnsi="Times New Roman"/>
                <w:sz w:val="22"/>
                <w:szCs w:val="22"/>
              </w:rPr>
              <w:t>07</w:t>
            </w:r>
          </w:p>
        </w:tc>
        <w:tc>
          <w:tcPr>
            <w:tcW w:w="4820" w:type="dxa"/>
            <w:shd w:val="clear" w:color="auto" w:fill="auto"/>
          </w:tcPr>
          <w:p w:rsidR="00C84308" w:rsidRPr="000772E3" w:rsidRDefault="00825213" w:rsidP="00C84308">
            <w:pPr>
              <w:tabs>
                <w:tab w:val="left" w:pos="1197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Švietimo kokybės ir mokymosi aplinkos užtikrinimo programa</w:t>
            </w:r>
          </w:p>
        </w:tc>
        <w:tc>
          <w:tcPr>
            <w:tcW w:w="1417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10618,8</w:t>
            </w:r>
          </w:p>
        </w:tc>
        <w:tc>
          <w:tcPr>
            <w:tcW w:w="1276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10506,1</w:t>
            </w:r>
          </w:p>
        </w:tc>
        <w:tc>
          <w:tcPr>
            <w:tcW w:w="1524" w:type="dxa"/>
            <w:shd w:val="clear" w:color="auto" w:fill="auto"/>
          </w:tcPr>
          <w:p w:rsidR="00C84308" w:rsidRPr="00C84308" w:rsidRDefault="002544D3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-112,7</w:t>
            </w:r>
          </w:p>
        </w:tc>
      </w:tr>
      <w:tr w:rsidR="00C84308" w:rsidRPr="00F758B9" w:rsidTr="00F758B9">
        <w:tc>
          <w:tcPr>
            <w:tcW w:w="817" w:type="dxa"/>
            <w:shd w:val="clear" w:color="auto" w:fill="auto"/>
          </w:tcPr>
          <w:p w:rsidR="00C84308" w:rsidRPr="000772E3" w:rsidRDefault="00C84308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2E3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4820" w:type="dxa"/>
            <w:shd w:val="clear" w:color="auto" w:fill="auto"/>
          </w:tcPr>
          <w:p w:rsidR="00C84308" w:rsidRPr="000772E3" w:rsidRDefault="00825213" w:rsidP="00C84308">
            <w:pPr>
              <w:tabs>
                <w:tab w:val="left" w:pos="1197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Valstybinių (perduotų savivaldybėms) funkcijų vykdymo programa</w:t>
            </w:r>
          </w:p>
        </w:tc>
        <w:tc>
          <w:tcPr>
            <w:tcW w:w="1417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2339,9</w:t>
            </w:r>
          </w:p>
        </w:tc>
        <w:tc>
          <w:tcPr>
            <w:tcW w:w="1276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2280,8</w:t>
            </w:r>
          </w:p>
        </w:tc>
        <w:tc>
          <w:tcPr>
            <w:tcW w:w="1524" w:type="dxa"/>
            <w:shd w:val="clear" w:color="auto" w:fill="auto"/>
          </w:tcPr>
          <w:p w:rsidR="00C84308" w:rsidRPr="00C84308" w:rsidRDefault="002544D3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-59,1</w:t>
            </w:r>
          </w:p>
        </w:tc>
      </w:tr>
      <w:tr w:rsidR="00C84308" w:rsidRPr="00F758B9" w:rsidTr="00F758B9">
        <w:tc>
          <w:tcPr>
            <w:tcW w:w="817" w:type="dxa"/>
            <w:shd w:val="clear" w:color="auto" w:fill="auto"/>
          </w:tcPr>
          <w:p w:rsidR="00C84308" w:rsidRPr="000772E3" w:rsidRDefault="00C84308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2E3">
              <w:rPr>
                <w:rFonts w:ascii="Times New Roman" w:hAnsi="Times New Roman"/>
                <w:sz w:val="22"/>
                <w:szCs w:val="22"/>
              </w:rPr>
              <w:t>09</w:t>
            </w:r>
          </w:p>
        </w:tc>
        <w:tc>
          <w:tcPr>
            <w:tcW w:w="4820" w:type="dxa"/>
            <w:shd w:val="clear" w:color="auto" w:fill="auto"/>
          </w:tcPr>
          <w:p w:rsidR="00C84308" w:rsidRPr="000772E3" w:rsidRDefault="00825213" w:rsidP="00C84308">
            <w:pPr>
              <w:tabs>
                <w:tab w:val="left" w:pos="1197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Socialinės apsaugos plėtojimo programa</w:t>
            </w:r>
          </w:p>
        </w:tc>
        <w:tc>
          <w:tcPr>
            <w:tcW w:w="1417" w:type="dxa"/>
            <w:shd w:val="clear" w:color="auto" w:fill="auto"/>
          </w:tcPr>
          <w:p w:rsidR="00C84308" w:rsidRPr="00C84308" w:rsidRDefault="00852D17" w:rsidP="0093037F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2244,7</w:t>
            </w:r>
          </w:p>
        </w:tc>
        <w:tc>
          <w:tcPr>
            <w:tcW w:w="1276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2099,7</w:t>
            </w:r>
          </w:p>
        </w:tc>
        <w:tc>
          <w:tcPr>
            <w:tcW w:w="1524" w:type="dxa"/>
            <w:shd w:val="clear" w:color="auto" w:fill="auto"/>
          </w:tcPr>
          <w:p w:rsidR="00C84308" w:rsidRPr="00C84308" w:rsidRDefault="002544D3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-145,0</w:t>
            </w:r>
          </w:p>
        </w:tc>
      </w:tr>
      <w:tr w:rsidR="00C84308" w:rsidRPr="00F758B9" w:rsidTr="00F758B9">
        <w:tc>
          <w:tcPr>
            <w:tcW w:w="817" w:type="dxa"/>
            <w:shd w:val="clear" w:color="auto" w:fill="auto"/>
          </w:tcPr>
          <w:p w:rsidR="00C84308" w:rsidRPr="000772E3" w:rsidRDefault="00C84308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2E3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C84308" w:rsidRPr="000772E3" w:rsidRDefault="00825213" w:rsidP="00C84308">
            <w:pPr>
              <w:tabs>
                <w:tab w:val="left" w:pos="1197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Žemės ūkio plėtros ir melioracijos programa</w:t>
            </w:r>
          </w:p>
        </w:tc>
        <w:tc>
          <w:tcPr>
            <w:tcW w:w="1417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467,6</w:t>
            </w:r>
          </w:p>
        </w:tc>
        <w:tc>
          <w:tcPr>
            <w:tcW w:w="1276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462,8</w:t>
            </w:r>
          </w:p>
        </w:tc>
        <w:tc>
          <w:tcPr>
            <w:tcW w:w="1524" w:type="dxa"/>
            <w:shd w:val="clear" w:color="auto" w:fill="auto"/>
          </w:tcPr>
          <w:p w:rsidR="00C84308" w:rsidRPr="00C84308" w:rsidRDefault="002544D3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-4,8</w:t>
            </w:r>
          </w:p>
        </w:tc>
      </w:tr>
      <w:tr w:rsidR="00C84308" w:rsidRPr="00F758B9" w:rsidTr="00F758B9">
        <w:tc>
          <w:tcPr>
            <w:tcW w:w="817" w:type="dxa"/>
            <w:shd w:val="clear" w:color="auto" w:fill="auto"/>
          </w:tcPr>
          <w:p w:rsidR="00C84308" w:rsidRPr="000772E3" w:rsidRDefault="00C84308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2E3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C84308" w:rsidRPr="000772E3" w:rsidRDefault="00825213" w:rsidP="00C84308">
            <w:pPr>
              <w:tabs>
                <w:tab w:val="left" w:pos="1197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Komunalinio ūkio ir turto programa</w:t>
            </w:r>
          </w:p>
        </w:tc>
        <w:tc>
          <w:tcPr>
            <w:tcW w:w="1417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1780,4</w:t>
            </w:r>
          </w:p>
        </w:tc>
        <w:tc>
          <w:tcPr>
            <w:tcW w:w="1276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1737,0</w:t>
            </w:r>
          </w:p>
        </w:tc>
        <w:tc>
          <w:tcPr>
            <w:tcW w:w="1524" w:type="dxa"/>
            <w:shd w:val="clear" w:color="auto" w:fill="auto"/>
          </w:tcPr>
          <w:p w:rsidR="00C84308" w:rsidRPr="00C84308" w:rsidRDefault="002544D3" w:rsidP="00F63793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-43,4</w:t>
            </w:r>
          </w:p>
        </w:tc>
      </w:tr>
      <w:tr w:rsidR="00C84308" w:rsidRPr="00F758B9" w:rsidTr="00F758B9">
        <w:tc>
          <w:tcPr>
            <w:tcW w:w="817" w:type="dxa"/>
            <w:shd w:val="clear" w:color="auto" w:fill="auto"/>
          </w:tcPr>
          <w:p w:rsidR="00C84308" w:rsidRPr="000772E3" w:rsidRDefault="00C84308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772E3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C84308" w:rsidRPr="000772E3" w:rsidRDefault="00825213" w:rsidP="00C84308">
            <w:pPr>
              <w:tabs>
                <w:tab w:val="left" w:pos="1197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2016-2018 metų Šilalės rajono savivaldybės investicijų programa</w:t>
            </w:r>
          </w:p>
        </w:tc>
        <w:tc>
          <w:tcPr>
            <w:tcW w:w="1417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642,0</w:t>
            </w:r>
          </w:p>
        </w:tc>
        <w:tc>
          <w:tcPr>
            <w:tcW w:w="1276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641,8</w:t>
            </w:r>
          </w:p>
        </w:tc>
        <w:tc>
          <w:tcPr>
            <w:tcW w:w="1524" w:type="dxa"/>
            <w:shd w:val="clear" w:color="auto" w:fill="auto"/>
          </w:tcPr>
          <w:p w:rsidR="00C84308" w:rsidRPr="00C84308" w:rsidRDefault="002544D3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-0,2</w:t>
            </w:r>
          </w:p>
        </w:tc>
      </w:tr>
      <w:tr w:rsidR="00C84308" w:rsidRPr="00F758B9" w:rsidTr="00F758B9">
        <w:tc>
          <w:tcPr>
            <w:tcW w:w="817" w:type="dxa"/>
            <w:shd w:val="clear" w:color="auto" w:fill="auto"/>
          </w:tcPr>
          <w:p w:rsidR="00C84308" w:rsidRPr="002D1367" w:rsidRDefault="00C84308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1367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C84308" w:rsidRPr="00F758B9" w:rsidRDefault="00825213" w:rsidP="00C84308">
            <w:pPr>
              <w:tabs>
                <w:tab w:val="left" w:pos="1197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Savivaldybės infrastruktūros objektų priežiūros ir plėtros programa</w:t>
            </w:r>
          </w:p>
        </w:tc>
        <w:tc>
          <w:tcPr>
            <w:tcW w:w="1417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1441,0</w:t>
            </w:r>
          </w:p>
        </w:tc>
        <w:tc>
          <w:tcPr>
            <w:tcW w:w="1276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1161,2</w:t>
            </w:r>
          </w:p>
        </w:tc>
        <w:tc>
          <w:tcPr>
            <w:tcW w:w="1524" w:type="dxa"/>
            <w:shd w:val="clear" w:color="auto" w:fill="auto"/>
          </w:tcPr>
          <w:p w:rsidR="00C84308" w:rsidRPr="00C84308" w:rsidRDefault="002544D3" w:rsidP="00F63793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-279,8</w:t>
            </w:r>
          </w:p>
        </w:tc>
      </w:tr>
      <w:tr w:rsidR="00C84308" w:rsidRPr="00F758B9" w:rsidTr="00F758B9">
        <w:tc>
          <w:tcPr>
            <w:tcW w:w="817" w:type="dxa"/>
            <w:shd w:val="clear" w:color="auto" w:fill="auto"/>
          </w:tcPr>
          <w:p w:rsidR="00C84308" w:rsidRPr="002D1367" w:rsidRDefault="00C84308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D136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C84308" w:rsidRPr="00F758B9" w:rsidRDefault="00825213" w:rsidP="00C84308">
            <w:pPr>
              <w:tabs>
                <w:tab w:val="left" w:pos="1197"/>
              </w:tabs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Jaunimo politikos įgyvendinimo programa</w:t>
            </w:r>
          </w:p>
        </w:tc>
        <w:tc>
          <w:tcPr>
            <w:tcW w:w="1417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15,5</w:t>
            </w:r>
          </w:p>
        </w:tc>
        <w:tc>
          <w:tcPr>
            <w:tcW w:w="1276" w:type="dxa"/>
            <w:shd w:val="clear" w:color="auto" w:fill="auto"/>
          </w:tcPr>
          <w:p w:rsidR="00C84308" w:rsidRPr="00C84308" w:rsidRDefault="00852D17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12,6</w:t>
            </w:r>
          </w:p>
        </w:tc>
        <w:tc>
          <w:tcPr>
            <w:tcW w:w="1524" w:type="dxa"/>
            <w:shd w:val="clear" w:color="auto" w:fill="auto"/>
          </w:tcPr>
          <w:p w:rsidR="00C84308" w:rsidRPr="00C84308" w:rsidRDefault="002544D3" w:rsidP="00F63793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-2,9</w:t>
            </w:r>
          </w:p>
        </w:tc>
      </w:tr>
      <w:tr w:rsidR="00C84308" w:rsidRPr="002D1367" w:rsidTr="00F758B9">
        <w:tc>
          <w:tcPr>
            <w:tcW w:w="5637" w:type="dxa"/>
            <w:gridSpan w:val="2"/>
            <w:shd w:val="clear" w:color="auto" w:fill="auto"/>
          </w:tcPr>
          <w:p w:rsidR="00C84308" w:rsidRPr="002D1367" w:rsidRDefault="00C84308" w:rsidP="00414097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D1367">
              <w:rPr>
                <w:rFonts w:ascii="Times New Roman" w:hAnsi="Times New Roman"/>
                <w:b/>
                <w:sz w:val="22"/>
                <w:szCs w:val="22"/>
              </w:rPr>
              <w:t xml:space="preserve">Iš viso </w:t>
            </w:r>
            <w:r w:rsidR="0041409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A27EB" w:rsidRPr="002D136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2D1367">
              <w:rPr>
                <w:rFonts w:ascii="Times New Roman" w:hAnsi="Times New Roman"/>
                <w:b/>
                <w:sz w:val="22"/>
                <w:szCs w:val="22"/>
              </w:rPr>
              <w:t xml:space="preserve"> programų asignavimų:</w:t>
            </w:r>
          </w:p>
        </w:tc>
        <w:tc>
          <w:tcPr>
            <w:tcW w:w="1417" w:type="dxa"/>
            <w:shd w:val="clear" w:color="auto" w:fill="auto"/>
          </w:tcPr>
          <w:p w:rsidR="00C84308" w:rsidRPr="002D1367" w:rsidRDefault="00825213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24235,1</w:t>
            </w:r>
          </w:p>
        </w:tc>
        <w:tc>
          <w:tcPr>
            <w:tcW w:w="1276" w:type="dxa"/>
            <w:shd w:val="clear" w:color="auto" w:fill="auto"/>
          </w:tcPr>
          <w:p w:rsidR="00C84308" w:rsidRPr="002D1367" w:rsidRDefault="00825213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23360,0</w:t>
            </w:r>
          </w:p>
        </w:tc>
        <w:tc>
          <w:tcPr>
            <w:tcW w:w="1524" w:type="dxa"/>
            <w:shd w:val="clear" w:color="auto" w:fill="auto"/>
          </w:tcPr>
          <w:p w:rsidR="00C84308" w:rsidRPr="002D1367" w:rsidRDefault="00825213" w:rsidP="00C84308">
            <w:pPr>
              <w:tabs>
                <w:tab w:val="left" w:pos="1197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-875,1</w:t>
            </w:r>
          </w:p>
        </w:tc>
      </w:tr>
    </w:tbl>
    <w:p w:rsidR="00CF05AC" w:rsidRDefault="00CF05AC" w:rsidP="00CF05AC">
      <w:pPr>
        <w:tabs>
          <w:tab w:val="left" w:pos="1197"/>
        </w:tabs>
        <w:ind w:firstLine="0"/>
        <w:rPr>
          <w:rFonts w:ascii="Times New Roman" w:hAnsi="Times New Roman"/>
          <w:szCs w:val="24"/>
        </w:rPr>
      </w:pPr>
    </w:p>
    <w:p w:rsidR="00062DA1" w:rsidRDefault="00AC40B1" w:rsidP="00AC40B1">
      <w:pPr>
        <w:tabs>
          <w:tab w:val="left" w:pos="851"/>
        </w:tabs>
        <w:spacing w:line="36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522D2D" w:rsidRPr="00A50C2B">
        <w:rPr>
          <w:rFonts w:ascii="Times New Roman" w:hAnsi="Times New Roman"/>
          <w:szCs w:val="24"/>
        </w:rPr>
        <w:t>201</w:t>
      </w:r>
      <w:r w:rsidR="00A50C2B">
        <w:rPr>
          <w:rFonts w:ascii="Times New Roman" w:hAnsi="Times New Roman"/>
          <w:szCs w:val="24"/>
        </w:rPr>
        <w:t>7</w:t>
      </w:r>
      <w:r w:rsidR="00522D2D" w:rsidRPr="00A50C2B">
        <w:rPr>
          <w:rFonts w:ascii="Times New Roman" w:hAnsi="Times New Roman"/>
          <w:szCs w:val="24"/>
        </w:rPr>
        <w:t xml:space="preserve"> metais buvo vykdom</w:t>
      </w:r>
      <w:r w:rsidR="00A50C2B">
        <w:rPr>
          <w:rFonts w:ascii="Times New Roman" w:hAnsi="Times New Roman"/>
          <w:szCs w:val="24"/>
        </w:rPr>
        <w:t>a</w:t>
      </w:r>
      <w:r w:rsidR="00522D2D" w:rsidRPr="00A50C2B">
        <w:rPr>
          <w:rFonts w:ascii="Times New Roman" w:hAnsi="Times New Roman"/>
          <w:szCs w:val="24"/>
        </w:rPr>
        <w:t xml:space="preserve"> </w:t>
      </w:r>
      <w:r w:rsidR="00A50C2B">
        <w:rPr>
          <w:rFonts w:ascii="Times New Roman" w:hAnsi="Times New Roman"/>
          <w:szCs w:val="24"/>
        </w:rPr>
        <w:t>1</w:t>
      </w:r>
      <w:r w:rsidR="005B156D" w:rsidRPr="00A50C2B">
        <w:rPr>
          <w:rFonts w:ascii="Times New Roman" w:hAnsi="Times New Roman"/>
          <w:szCs w:val="24"/>
        </w:rPr>
        <w:t>4</w:t>
      </w:r>
      <w:r w:rsidR="00522D2D" w:rsidRPr="00A50C2B">
        <w:rPr>
          <w:rFonts w:ascii="Times New Roman" w:hAnsi="Times New Roman"/>
          <w:szCs w:val="24"/>
        </w:rPr>
        <w:t xml:space="preserve"> program</w:t>
      </w:r>
      <w:r w:rsidR="00A50C2B">
        <w:rPr>
          <w:rFonts w:ascii="Times New Roman" w:hAnsi="Times New Roman"/>
          <w:szCs w:val="24"/>
        </w:rPr>
        <w:t>ų</w:t>
      </w:r>
      <w:r w:rsidR="00522D2D" w:rsidRPr="00A50C2B">
        <w:rPr>
          <w:rFonts w:ascii="Times New Roman" w:hAnsi="Times New Roman"/>
          <w:szCs w:val="24"/>
        </w:rPr>
        <w:t>.</w:t>
      </w:r>
      <w:r w:rsidR="00AC65FC" w:rsidRPr="00A50C2B">
        <w:rPr>
          <w:rFonts w:ascii="Times New Roman" w:hAnsi="Times New Roman"/>
          <w:szCs w:val="24"/>
        </w:rPr>
        <w:t xml:space="preserve"> Programų priemonių įgyvendinimui nepanaudota</w:t>
      </w:r>
      <w:r w:rsidR="00AC65FC">
        <w:rPr>
          <w:rFonts w:ascii="Times New Roman" w:hAnsi="Times New Roman"/>
          <w:szCs w:val="24"/>
        </w:rPr>
        <w:t xml:space="preserve"> </w:t>
      </w:r>
      <w:r w:rsidR="00A50C2B">
        <w:rPr>
          <w:rFonts w:ascii="Times New Roman" w:hAnsi="Times New Roman"/>
          <w:szCs w:val="24"/>
        </w:rPr>
        <w:t>875,1</w:t>
      </w:r>
      <w:r w:rsidR="00AC65FC">
        <w:rPr>
          <w:rFonts w:ascii="Times New Roman" w:hAnsi="Times New Roman"/>
          <w:szCs w:val="24"/>
        </w:rPr>
        <w:t xml:space="preserve"> tūkst. </w:t>
      </w:r>
      <w:r w:rsidR="00E323A8">
        <w:rPr>
          <w:rFonts w:ascii="Times New Roman" w:hAnsi="Times New Roman"/>
          <w:szCs w:val="24"/>
        </w:rPr>
        <w:t>Eur</w:t>
      </w:r>
      <w:r w:rsidR="00AC65FC">
        <w:rPr>
          <w:rFonts w:ascii="Times New Roman" w:hAnsi="Times New Roman"/>
          <w:szCs w:val="24"/>
        </w:rPr>
        <w:t xml:space="preserve">. </w:t>
      </w:r>
      <w:r w:rsidR="007B1E8A" w:rsidRPr="009E452F">
        <w:rPr>
          <w:rFonts w:ascii="Times New Roman" w:hAnsi="Times New Roman"/>
          <w:szCs w:val="24"/>
        </w:rPr>
        <w:t>P</w:t>
      </w:r>
      <w:r w:rsidR="00AC65FC" w:rsidRPr="009E452F">
        <w:rPr>
          <w:rFonts w:ascii="Times New Roman" w:hAnsi="Times New Roman"/>
          <w:szCs w:val="24"/>
        </w:rPr>
        <w:t>lanuotų asignavimų nepanaudo</w:t>
      </w:r>
      <w:r w:rsidR="00C02FC2">
        <w:rPr>
          <w:rFonts w:ascii="Times New Roman" w:hAnsi="Times New Roman"/>
          <w:szCs w:val="24"/>
        </w:rPr>
        <w:t>ta</w:t>
      </w:r>
      <w:r w:rsidR="00AD37DB">
        <w:rPr>
          <w:rFonts w:ascii="Times New Roman" w:hAnsi="Times New Roman"/>
          <w:szCs w:val="24"/>
        </w:rPr>
        <w:t xml:space="preserve"> </w:t>
      </w:r>
      <w:r w:rsidR="00C02FC2">
        <w:rPr>
          <w:rFonts w:ascii="Times New Roman" w:hAnsi="Times New Roman"/>
          <w:szCs w:val="24"/>
        </w:rPr>
        <w:t>dėl</w:t>
      </w:r>
      <w:r w:rsidR="0069088C" w:rsidRPr="009E452F">
        <w:rPr>
          <w:rFonts w:ascii="Times New Roman" w:hAnsi="Times New Roman"/>
          <w:szCs w:val="24"/>
        </w:rPr>
        <w:t>:</w:t>
      </w:r>
      <w:r w:rsidR="00E0757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laiku </w:t>
      </w:r>
      <w:r w:rsidR="00E0757D">
        <w:rPr>
          <w:rFonts w:ascii="Times New Roman" w:hAnsi="Times New Roman"/>
          <w:szCs w:val="24"/>
        </w:rPr>
        <w:t>nepradėt</w:t>
      </w:r>
      <w:r w:rsidR="00C02FC2">
        <w:rPr>
          <w:rFonts w:ascii="Times New Roman" w:hAnsi="Times New Roman"/>
          <w:szCs w:val="24"/>
        </w:rPr>
        <w:t>ų</w:t>
      </w:r>
      <w:r w:rsidR="00E0757D">
        <w:rPr>
          <w:rFonts w:ascii="Times New Roman" w:hAnsi="Times New Roman"/>
          <w:szCs w:val="24"/>
        </w:rPr>
        <w:t xml:space="preserve"> vykdyti </w:t>
      </w:r>
      <w:r w:rsidR="00AD37DB">
        <w:rPr>
          <w:rFonts w:ascii="Times New Roman" w:hAnsi="Times New Roman"/>
          <w:szCs w:val="24"/>
        </w:rPr>
        <w:t>projekt</w:t>
      </w:r>
      <w:r w:rsidR="00C02FC2">
        <w:rPr>
          <w:rFonts w:ascii="Times New Roman" w:hAnsi="Times New Roman"/>
          <w:szCs w:val="24"/>
        </w:rPr>
        <w:t xml:space="preserve">ų – </w:t>
      </w:r>
      <w:r w:rsidR="000B1F22">
        <w:rPr>
          <w:rFonts w:ascii="Times New Roman" w:hAnsi="Times New Roman"/>
          <w:szCs w:val="24"/>
        </w:rPr>
        <w:t>darė įtaką</w:t>
      </w:r>
      <w:r w:rsidR="0069088C" w:rsidRPr="009E452F">
        <w:rPr>
          <w:rFonts w:ascii="Times New Roman" w:hAnsi="Times New Roman"/>
          <w:szCs w:val="24"/>
        </w:rPr>
        <w:t xml:space="preserve"> </w:t>
      </w:r>
      <w:r w:rsidR="00A50C2B" w:rsidRPr="00A50C2B">
        <w:rPr>
          <w:rFonts w:ascii="Times New Roman" w:hAnsi="Times New Roman"/>
          <w:szCs w:val="24"/>
        </w:rPr>
        <w:t>Savivaldybės infrastruktūros objektų priežiūros ir plėtros</w:t>
      </w:r>
      <w:r w:rsidR="00A50C2B">
        <w:rPr>
          <w:rFonts w:ascii="Times New Roman" w:hAnsi="Times New Roman"/>
          <w:sz w:val="20"/>
        </w:rPr>
        <w:t xml:space="preserve"> </w:t>
      </w:r>
      <w:r w:rsidR="009E452F" w:rsidRPr="00561CE8">
        <w:rPr>
          <w:rFonts w:ascii="Times New Roman" w:hAnsi="Times New Roman"/>
          <w:szCs w:val="24"/>
        </w:rPr>
        <w:t>program</w:t>
      </w:r>
      <w:r w:rsidR="00C02FC2">
        <w:rPr>
          <w:rFonts w:ascii="Times New Roman" w:hAnsi="Times New Roman"/>
          <w:szCs w:val="24"/>
        </w:rPr>
        <w:t>os</w:t>
      </w:r>
      <w:r w:rsidR="009E452F" w:rsidRPr="00561CE8">
        <w:rPr>
          <w:rFonts w:ascii="Times New Roman" w:hAnsi="Times New Roman"/>
          <w:szCs w:val="24"/>
        </w:rPr>
        <w:t xml:space="preserve"> vykdy</w:t>
      </w:r>
      <w:r w:rsidR="00C02FC2">
        <w:rPr>
          <w:rFonts w:ascii="Times New Roman" w:hAnsi="Times New Roman"/>
          <w:szCs w:val="24"/>
        </w:rPr>
        <w:t>m</w:t>
      </w:r>
      <w:r w:rsidR="000B1F22">
        <w:rPr>
          <w:rFonts w:ascii="Times New Roman" w:hAnsi="Times New Roman"/>
          <w:szCs w:val="24"/>
        </w:rPr>
        <w:t>ui</w:t>
      </w:r>
      <w:r w:rsidR="009E452F" w:rsidRPr="00561CE8">
        <w:rPr>
          <w:rFonts w:ascii="Times New Roman" w:hAnsi="Times New Roman"/>
          <w:szCs w:val="24"/>
        </w:rPr>
        <w:t xml:space="preserve"> </w:t>
      </w:r>
      <w:r w:rsidR="00C02FC2">
        <w:rPr>
          <w:rFonts w:ascii="Times New Roman" w:hAnsi="Times New Roman"/>
          <w:szCs w:val="24"/>
        </w:rPr>
        <w:t>(</w:t>
      </w:r>
      <w:r w:rsidR="00A50C2B">
        <w:rPr>
          <w:rFonts w:ascii="Times New Roman" w:hAnsi="Times New Roman"/>
          <w:szCs w:val="24"/>
        </w:rPr>
        <w:t>279,8</w:t>
      </w:r>
      <w:r w:rsidR="009E452F" w:rsidRPr="00561CE8">
        <w:rPr>
          <w:rFonts w:ascii="Times New Roman" w:hAnsi="Times New Roman"/>
          <w:szCs w:val="24"/>
        </w:rPr>
        <w:t xml:space="preserve"> tūkst. </w:t>
      </w:r>
      <w:r w:rsidR="009E452F">
        <w:rPr>
          <w:rFonts w:ascii="Times New Roman" w:hAnsi="Times New Roman"/>
          <w:szCs w:val="24"/>
        </w:rPr>
        <w:t>Eur</w:t>
      </w:r>
      <w:r w:rsidR="00C02FC2">
        <w:rPr>
          <w:rFonts w:ascii="Times New Roman" w:hAnsi="Times New Roman"/>
          <w:szCs w:val="24"/>
        </w:rPr>
        <w:t>)</w:t>
      </w:r>
      <w:r w:rsidR="009E452F" w:rsidRPr="00561CE8">
        <w:rPr>
          <w:rFonts w:ascii="Times New Roman" w:hAnsi="Times New Roman"/>
          <w:szCs w:val="24"/>
        </w:rPr>
        <w:t>;</w:t>
      </w:r>
      <w:r w:rsidR="009E452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per dideli</w:t>
      </w:r>
      <w:r w:rsidR="00C02FC2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 prognozuojam</w:t>
      </w:r>
      <w:r w:rsidR="00C02FC2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 plano ir negautų pajamų už teikiamas paslaugas </w:t>
      </w:r>
      <w:r w:rsidR="009E452F" w:rsidRPr="00561CE8">
        <w:rPr>
          <w:rFonts w:ascii="Times New Roman" w:hAnsi="Times New Roman"/>
          <w:szCs w:val="24"/>
        </w:rPr>
        <w:t xml:space="preserve">– </w:t>
      </w:r>
      <w:r w:rsidR="000B1F22">
        <w:rPr>
          <w:rFonts w:ascii="Times New Roman" w:hAnsi="Times New Roman"/>
          <w:szCs w:val="24"/>
        </w:rPr>
        <w:t>darė įtaką</w:t>
      </w:r>
      <w:r w:rsidR="00C02FC2">
        <w:rPr>
          <w:rFonts w:ascii="Times New Roman" w:hAnsi="Times New Roman"/>
          <w:szCs w:val="24"/>
        </w:rPr>
        <w:t xml:space="preserve"> </w:t>
      </w:r>
      <w:r w:rsidR="00A50C2B">
        <w:rPr>
          <w:rFonts w:ascii="Times New Roman" w:hAnsi="Times New Roman"/>
          <w:sz w:val="22"/>
          <w:szCs w:val="22"/>
        </w:rPr>
        <w:t>Savivaldybės funkcijų įgyvendinimo ir valdymo tobulinimo</w:t>
      </w:r>
      <w:r w:rsidR="009E452F" w:rsidRPr="00561CE8">
        <w:rPr>
          <w:rFonts w:ascii="Times New Roman" w:hAnsi="Times New Roman"/>
          <w:szCs w:val="24"/>
        </w:rPr>
        <w:t xml:space="preserve"> program</w:t>
      </w:r>
      <w:r w:rsidR="00C02FC2">
        <w:rPr>
          <w:rFonts w:ascii="Times New Roman" w:hAnsi="Times New Roman"/>
          <w:szCs w:val="24"/>
        </w:rPr>
        <w:t>os vykdym</w:t>
      </w:r>
      <w:r w:rsidR="000B1F22">
        <w:rPr>
          <w:rFonts w:ascii="Times New Roman" w:hAnsi="Times New Roman"/>
          <w:szCs w:val="24"/>
        </w:rPr>
        <w:t>ui</w:t>
      </w:r>
      <w:r w:rsidR="009E452F">
        <w:rPr>
          <w:rFonts w:ascii="Times New Roman" w:hAnsi="Times New Roman"/>
          <w:szCs w:val="24"/>
        </w:rPr>
        <w:t xml:space="preserve"> </w:t>
      </w:r>
      <w:r w:rsidR="00C02FC2">
        <w:rPr>
          <w:rFonts w:ascii="Times New Roman" w:hAnsi="Times New Roman"/>
          <w:szCs w:val="24"/>
        </w:rPr>
        <w:t>(</w:t>
      </w:r>
      <w:r w:rsidR="00A50C2B">
        <w:rPr>
          <w:rFonts w:ascii="Times New Roman" w:hAnsi="Times New Roman"/>
          <w:szCs w:val="24"/>
        </w:rPr>
        <w:t>165,1</w:t>
      </w:r>
      <w:r w:rsidR="009E452F" w:rsidRPr="00561CE8">
        <w:rPr>
          <w:rFonts w:ascii="Times New Roman" w:hAnsi="Times New Roman"/>
          <w:szCs w:val="24"/>
        </w:rPr>
        <w:t xml:space="preserve"> tūkst. </w:t>
      </w:r>
      <w:r>
        <w:rPr>
          <w:rFonts w:ascii="Times New Roman" w:hAnsi="Times New Roman"/>
          <w:szCs w:val="24"/>
        </w:rPr>
        <w:t>Eur</w:t>
      </w:r>
      <w:r w:rsidR="00C02FC2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ir</w:t>
      </w:r>
      <w:r w:rsidR="009E452F" w:rsidRPr="00561CE8">
        <w:rPr>
          <w:rFonts w:ascii="Times New Roman" w:hAnsi="Times New Roman"/>
          <w:szCs w:val="24"/>
        </w:rPr>
        <w:t xml:space="preserve"> </w:t>
      </w:r>
      <w:r w:rsidR="00A50C2B" w:rsidRPr="00A50C2B">
        <w:rPr>
          <w:rFonts w:ascii="Times New Roman" w:hAnsi="Times New Roman"/>
          <w:szCs w:val="24"/>
        </w:rPr>
        <w:t>Socialinės apsaugos plėtojimo</w:t>
      </w:r>
      <w:r w:rsidR="009E452F" w:rsidRPr="00A50C2B">
        <w:rPr>
          <w:rFonts w:ascii="Times New Roman" w:hAnsi="Times New Roman"/>
          <w:szCs w:val="24"/>
        </w:rPr>
        <w:t xml:space="preserve"> program</w:t>
      </w:r>
      <w:r w:rsidR="00C02FC2">
        <w:rPr>
          <w:rFonts w:ascii="Times New Roman" w:hAnsi="Times New Roman"/>
          <w:szCs w:val="24"/>
        </w:rPr>
        <w:t>os</w:t>
      </w:r>
      <w:r w:rsidR="009E452F" w:rsidRPr="00561CE8">
        <w:rPr>
          <w:rFonts w:ascii="Times New Roman" w:hAnsi="Times New Roman"/>
          <w:szCs w:val="24"/>
        </w:rPr>
        <w:t xml:space="preserve"> vykdy</w:t>
      </w:r>
      <w:r w:rsidR="00C02FC2">
        <w:rPr>
          <w:rFonts w:ascii="Times New Roman" w:hAnsi="Times New Roman"/>
          <w:szCs w:val="24"/>
        </w:rPr>
        <w:t>m</w:t>
      </w:r>
      <w:r w:rsidR="000B1F22">
        <w:rPr>
          <w:rFonts w:ascii="Times New Roman" w:hAnsi="Times New Roman"/>
          <w:szCs w:val="24"/>
        </w:rPr>
        <w:t>ui</w:t>
      </w:r>
      <w:r w:rsidR="009E452F" w:rsidRPr="00561CE8">
        <w:rPr>
          <w:rFonts w:ascii="Times New Roman" w:hAnsi="Times New Roman"/>
          <w:szCs w:val="24"/>
        </w:rPr>
        <w:t xml:space="preserve"> </w:t>
      </w:r>
      <w:r w:rsidR="00C02FC2">
        <w:rPr>
          <w:rFonts w:ascii="Times New Roman" w:hAnsi="Times New Roman"/>
          <w:szCs w:val="24"/>
        </w:rPr>
        <w:t>(</w:t>
      </w:r>
      <w:r w:rsidR="00A50C2B">
        <w:rPr>
          <w:rFonts w:ascii="Times New Roman" w:hAnsi="Times New Roman"/>
          <w:szCs w:val="24"/>
        </w:rPr>
        <w:t>145,0</w:t>
      </w:r>
      <w:r w:rsidR="009E452F" w:rsidRPr="00561CE8">
        <w:rPr>
          <w:rFonts w:ascii="Times New Roman" w:hAnsi="Times New Roman"/>
          <w:szCs w:val="24"/>
        </w:rPr>
        <w:t xml:space="preserve"> tūkst. </w:t>
      </w:r>
      <w:r w:rsidR="009E452F">
        <w:rPr>
          <w:rFonts w:ascii="Times New Roman" w:hAnsi="Times New Roman"/>
          <w:szCs w:val="24"/>
        </w:rPr>
        <w:t>Eur</w:t>
      </w:r>
      <w:r w:rsidR="00C02FC2">
        <w:rPr>
          <w:rFonts w:ascii="Times New Roman" w:hAnsi="Times New Roman"/>
          <w:szCs w:val="24"/>
        </w:rPr>
        <w:t>)</w:t>
      </w:r>
      <w:r w:rsidR="009E452F" w:rsidRPr="00AC40B1">
        <w:rPr>
          <w:rFonts w:ascii="Times New Roman" w:hAnsi="Times New Roman"/>
          <w:szCs w:val="24"/>
        </w:rPr>
        <w:t xml:space="preserve">; </w:t>
      </w:r>
      <w:r w:rsidRPr="00AC40B1">
        <w:rPr>
          <w:rFonts w:ascii="Times New Roman" w:hAnsi="Times New Roman"/>
          <w:szCs w:val="24"/>
        </w:rPr>
        <w:t>rajone sumažėjusio mokinių skaičiaus, sumažėjo nemokamo maitinimo ir mokymo reikmėms skirtų išlaidų</w:t>
      </w:r>
      <w:r>
        <w:rPr>
          <w:rFonts w:ascii="Times New Roman" w:hAnsi="Times New Roman"/>
          <w:szCs w:val="24"/>
        </w:rPr>
        <w:t xml:space="preserve"> – </w:t>
      </w:r>
      <w:r w:rsidR="000B1F22">
        <w:rPr>
          <w:rFonts w:ascii="Times New Roman" w:hAnsi="Times New Roman"/>
          <w:szCs w:val="24"/>
        </w:rPr>
        <w:t>darė įtaką</w:t>
      </w:r>
      <w:r w:rsidR="00C02FC2">
        <w:rPr>
          <w:rFonts w:ascii="Times New Roman" w:hAnsi="Times New Roman"/>
          <w:szCs w:val="24"/>
        </w:rPr>
        <w:t xml:space="preserve"> </w:t>
      </w:r>
      <w:r w:rsidR="00A50C2B" w:rsidRPr="00A50C2B">
        <w:rPr>
          <w:rFonts w:ascii="Times New Roman" w:hAnsi="Times New Roman"/>
          <w:szCs w:val="24"/>
        </w:rPr>
        <w:t>Švietimo kokybės ir mokymosi aplinkos užtikrinimo</w:t>
      </w:r>
      <w:r w:rsidR="00696680" w:rsidRPr="00A50C2B">
        <w:rPr>
          <w:rFonts w:ascii="Times New Roman" w:hAnsi="Times New Roman"/>
          <w:szCs w:val="24"/>
        </w:rPr>
        <w:t xml:space="preserve"> </w:t>
      </w:r>
      <w:r w:rsidR="007B1E8A" w:rsidRPr="00A50C2B">
        <w:rPr>
          <w:rFonts w:ascii="Times New Roman" w:hAnsi="Times New Roman"/>
          <w:szCs w:val="24"/>
        </w:rPr>
        <w:t xml:space="preserve"> program</w:t>
      </w:r>
      <w:r w:rsidR="00C02FC2">
        <w:rPr>
          <w:rFonts w:ascii="Times New Roman" w:hAnsi="Times New Roman"/>
          <w:szCs w:val="24"/>
        </w:rPr>
        <w:t>os</w:t>
      </w:r>
      <w:r w:rsidR="00785841" w:rsidRPr="00A50C2B">
        <w:rPr>
          <w:rFonts w:ascii="Times New Roman" w:hAnsi="Times New Roman"/>
          <w:szCs w:val="24"/>
        </w:rPr>
        <w:t xml:space="preserve"> </w:t>
      </w:r>
      <w:r w:rsidR="0069088C" w:rsidRPr="00A50C2B">
        <w:rPr>
          <w:rFonts w:ascii="Times New Roman" w:hAnsi="Times New Roman"/>
          <w:szCs w:val="24"/>
        </w:rPr>
        <w:t>vykdy</w:t>
      </w:r>
      <w:r w:rsidR="00C02FC2">
        <w:rPr>
          <w:rFonts w:ascii="Times New Roman" w:hAnsi="Times New Roman"/>
          <w:szCs w:val="24"/>
        </w:rPr>
        <w:t>m</w:t>
      </w:r>
      <w:r w:rsidR="000B1F22">
        <w:rPr>
          <w:rFonts w:ascii="Times New Roman" w:hAnsi="Times New Roman"/>
          <w:szCs w:val="24"/>
        </w:rPr>
        <w:t>ui</w:t>
      </w:r>
      <w:r w:rsidR="0069088C" w:rsidRPr="00561CE8">
        <w:rPr>
          <w:rFonts w:ascii="Times New Roman" w:hAnsi="Times New Roman"/>
          <w:szCs w:val="24"/>
        </w:rPr>
        <w:t xml:space="preserve"> </w:t>
      </w:r>
      <w:r w:rsidR="00C02FC2">
        <w:rPr>
          <w:rFonts w:ascii="Times New Roman" w:hAnsi="Times New Roman"/>
          <w:szCs w:val="24"/>
        </w:rPr>
        <w:t>(</w:t>
      </w:r>
      <w:r w:rsidR="00A50C2B">
        <w:rPr>
          <w:rFonts w:ascii="Times New Roman" w:hAnsi="Times New Roman"/>
          <w:szCs w:val="24"/>
        </w:rPr>
        <w:t>112,7</w:t>
      </w:r>
      <w:r w:rsidR="00161471" w:rsidRPr="00561CE8">
        <w:rPr>
          <w:rFonts w:ascii="Times New Roman" w:hAnsi="Times New Roman"/>
          <w:szCs w:val="24"/>
        </w:rPr>
        <w:t xml:space="preserve"> tūkst. </w:t>
      </w:r>
      <w:r w:rsidR="009E452F">
        <w:rPr>
          <w:rFonts w:ascii="Times New Roman" w:hAnsi="Times New Roman"/>
          <w:szCs w:val="24"/>
        </w:rPr>
        <w:t>Eur</w:t>
      </w:r>
      <w:r w:rsidR="00C02FC2">
        <w:rPr>
          <w:rFonts w:ascii="Times New Roman" w:hAnsi="Times New Roman"/>
          <w:szCs w:val="24"/>
        </w:rPr>
        <w:t>)</w:t>
      </w:r>
      <w:r w:rsidR="00561CE8" w:rsidRPr="00561CE8">
        <w:rPr>
          <w:rFonts w:ascii="Times New Roman" w:hAnsi="Times New Roman"/>
          <w:szCs w:val="24"/>
        </w:rPr>
        <w:t>.</w:t>
      </w:r>
    </w:p>
    <w:p w:rsidR="00DC0270" w:rsidRDefault="00AC40B1" w:rsidP="00AC40B1">
      <w:pPr>
        <w:tabs>
          <w:tab w:val="left" w:pos="851"/>
          <w:tab w:val="left" w:pos="1197"/>
        </w:tabs>
        <w:spacing w:line="36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C0270" w:rsidRPr="00C85B9F">
        <w:rPr>
          <w:rFonts w:ascii="Times New Roman" w:hAnsi="Times New Roman"/>
          <w:szCs w:val="24"/>
        </w:rPr>
        <w:t xml:space="preserve">Biudžeto lėšų likutis audituojamo laikotarpio pradžioje buvo </w:t>
      </w:r>
      <w:r w:rsidR="00A50C2B">
        <w:rPr>
          <w:rFonts w:ascii="Times New Roman" w:hAnsi="Times New Roman"/>
          <w:szCs w:val="24"/>
        </w:rPr>
        <w:t>700,8</w:t>
      </w:r>
      <w:r w:rsidR="00DC0270" w:rsidRPr="00C85B9F">
        <w:rPr>
          <w:rFonts w:ascii="Times New Roman" w:hAnsi="Times New Roman"/>
          <w:szCs w:val="24"/>
        </w:rPr>
        <w:t xml:space="preserve"> tūkst. Eur, laikotarpio pabaigoje – </w:t>
      </w:r>
      <w:r w:rsidR="00A50C2B">
        <w:rPr>
          <w:rFonts w:ascii="Times New Roman" w:hAnsi="Times New Roman"/>
          <w:szCs w:val="24"/>
        </w:rPr>
        <w:t>1471,7</w:t>
      </w:r>
      <w:r w:rsidR="00DC0270" w:rsidRPr="00C85B9F">
        <w:rPr>
          <w:rFonts w:ascii="Times New Roman" w:hAnsi="Times New Roman"/>
          <w:szCs w:val="24"/>
        </w:rPr>
        <w:t xml:space="preserve"> tūkst. Eur</w:t>
      </w:r>
      <w:r w:rsidR="00656556" w:rsidRPr="00C85B9F">
        <w:rPr>
          <w:rFonts w:ascii="Times New Roman" w:hAnsi="Times New Roman"/>
          <w:szCs w:val="24"/>
        </w:rPr>
        <w:t>.</w:t>
      </w:r>
    </w:p>
    <w:p w:rsidR="00FD6859" w:rsidRDefault="00FD6859" w:rsidP="00FC0A5E">
      <w:pPr>
        <w:tabs>
          <w:tab w:val="left" w:pos="1197"/>
        </w:tabs>
        <w:ind w:firstLine="0"/>
        <w:jc w:val="right"/>
        <w:rPr>
          <w:rFonts w:ascii="Times New Roman" w:hAnsi="Times New Roman"/>
          <w:i/>
          <w:sz w:val="20"/>
        </w:rPr>
      </w:pPr>
    </w:p>
    <w:p w:rsidR="00890496" w:rsidRDefault="00890496" w:rsidP="00FC0A5E">
      <w:pPr>
        <w:tabs>
          <w:tab w:val="left" w:pos="1197"/>
        </w:tabs>
        <w:ind w:firstLine="0"/>
        <w:jc w:val="right"/>
        <w:rPr>
          <w:rFonts w:ascii="Times New Roman" w:hAnsi="Times New Roman"/>
          <w:i/>
          <w:sz w:val="20"/>
        </w:rPr>
      </w:pPr>
    </w:p>
    <w:p w:rsidR="002D1367" w:rsidRDefault="002D1367" w:rsidP="00FC0A5E">
      <w:pPr>
        <w:tabs>
          <w:tab w:val="left" w:pos="1197"/>
        </w:tabs>
        <w:ind w:firstLine="0"/>
        <w:jc w:val="right"/>
        <w:rPr>
          <w:rFonts w:ascii="Times New Roman" w:hAnsi="Times New Roman"/>
          <w:i/>
          <w:sz w:val="20"/>
        </w:rPr>
      </w:pPr>
    </w:p>
    <w:p w:rsidR="00AE35A4" w:rsidRPr="004278E8" w:rsidRDefault="004278E8" w:rsidP="004278E8">
      <w:pPr>
        <w:spacing w:line="360" w:lineRule="auto"/>
        <w:ind w:firstLine="684"/>
        <w:rPr>
          <w:rFonts w:ascii="Times New Roman" w:hAnsi="Times New Roman"/>
          <w:b/>
          <w:sz w:val="28"/>
          <w:szCs w:val="28"/>
        </w:rPr>
      </w:pPr>
      <w:r w:rsidRPr="00566033">
        <w:rPr>
          <w:rFonts w:ascii="Times New Roman" w:hAnsi="Times New Roman"/>
          <w:b/>
          <w:sz w:val="28"/>
          <w:szCs w:val="28"/>
        </w:rPr>
        <w:t>2. Dėl savivaldybės skolų ir skolinių įsipareigojimų</w:t>
      </w:r>
    </w:p>
    <w:p w:rsidR="00C27951" w:rsidRDefault="00E36748" w:rsidP="00E36748">
      <w:pPr>
        <w:tabs>
          <w:tab w:val="left" w:pos="684"/>
        </w:tabs>
        <w:spacing w:line="36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Savivaldybės</w:t>
      </w:r>
      <w:r w:rsidR="00597F5B">
        <w:rPr>
          <w:rFonts w:ascii="Times New Roman" w:hAnsi="Times New Roman"/>
          <w:szCs w:val="24"/>
        </w:rPr>
        <w:t xml:space="preserve"> biudžeto skolos ir skoliniai įsipareigojimai</w:t>
      </w:r>
      <w:r w:rsidR="00597F5B">
        <w:rPr>
          <w:rStyle w:val="Puslapioinaosnuoroda"/>
          <w:rFonts w:ascii="Times New Roman" w:hAnsi="Times New Roman"/>
          <w:szCs w:val="24"/>
        </w:rPr>
        <w:footnoteReference w:id="22"/>
      </w:r>
      <w:r w:rsidRPr="00E36748">
        <w:rPr>
          <w:rFonts w:ascii="Times New Roman" w:hAnsi="Times New Roman"/>
          <w:szCs w:val="24"/>
        </w:rPr>
        <w:tab/>
      </w:r>
      <w:r w:rsidR="00597F5B">
        <w:rPr>
          <w:rFonts w:ascii="Times New Roman" w:hAnsi="Times New Roman"/>
          <w:szCs w:val="24"/>
        </w:rPr>
        <w:t>201</w:t>
      </w:r>
      <w:r w:rsidR="00566033">
        <w:rPr>
          <w:rFonts w:ascii="Times New Roman" w:hAnsi="Times New Roman"/>
          <w:szCs w:val="24"/>
        </w:rPr>
        <w:t xml:space="preserve">7 </w:t>
      </w:r>
      <w:r w:rsidR="00597F5B">
        <w:rPr>
          <w:rFonts w:ascii="Times New Roman" w:hAnsi="Times New Roman"/>
          <w:szCs w:val="24"/>
        </w:rPr>
        <w:t xml:space="preserve">m. gruodžio 31 d. sudarė </w:t>
      </w:r>
      <w:r w:rsidR="00566033">
        <w:rPr>
          <w:rFonts w:ascii="Times New Roman" w:hAnsi="Times New Roman"/>
          <w:szCs w:val="24"/>
        </w:rPr>
        <w:t>4124,6</w:t>
      </w:r>
      <w:r w:rsidR="00597F5B">
        <w:rPr>
          <w:rFonts w:ascii="Times New Roman" w:hAnsi="Times New Roman"/>
          <w:szCs w:val="24"/>
        </w:rPr>
        <w:t xml:space="preserve"> tūkst. </w:t>
      </w:r>
      <w:r w:rsidR="009E452F">
        <w:rPr>
          <w:rFonts w:ascii="Times New Roman" w:hAnsi="Times New Roman"/>
          <w:szCs w:val="24"/>
        </w:rPr>
        <w:t>Eur</w:t>
      </w:r>
      <w:r w:rsidR="00597F5B">
        <w:rPr>
          <w:rFonts w:ascii="Times New Roman" w:hAnsi="Times New Roman"/>
          <w:szCs w:val="24"/>
        </w:rPr>
        <w:t>, lyginant su 201</w:t>
      </w:r>
      <w:r w:rsidR="00566033">
        <w:rPr>
          <w:rFonts w:ascii="Times New Roman" w:hAnsi="Times New Roman"/>
          <w:szCs w:val="24"/>
        </w:rPr>
        <w:t>6</w:t>
      </w:r>
      <w:r w:rsidR="00597F5B">
        <w:rPr>
          <w:rFonts w:ascii="Times New Roman" w:hAnsi="Times New Roman"/>
          <w:szCs w:val="24"/>
        </w:rPr>
        <w:t xml:space="preserve"> m. gruodžio 31 d.</w:t>
      </w:r>
      <w:r w:rsidR="008263B3">
        <w:rPr>
          <w:rFonts w:ascii="Times New Roman" w:hAnsi="Times New Roman"/>
          <w:szCs w:val="24"/>
        </w:rPr>
        <w:t>,</w:t>
      </w:r>
      <w:r w:rsidR="00597F5B">
        <w:rPr>
          <w:rFonts w:ascii="Times New Roman" w:hAnsi="Times New Roman"/>
          <w:szCs w:val="24"/>
        </w:rPr>
        <w:t xml:space="preserve"> </w:t>
      </w:r>
      <w:r w:rsidR="00B4145B">
        <w:rPr>
          <w:rFonts w:ascii="Times New Roman" w:hAnsi="Times New Roman"/>
          <w:szCs w:val="24"/>
        </w:rPr>
        <w:t>sumažėjo</w:t>
      </w:r>
      <w:r w:rsidR="00597F5B">
        <w:rPr>
          <w:rFonts w:ascii="Times New Roman" w:hAnsi="Times New Roman"/>
          <w:szCs w:val="24"/>
        </w:rPr>
        <w:t xml:space="preserve"> </w:t>
      </w:r>
      <w:r w:rsidR="00566033">
        <w:rPr>
          <w:rFonts w:ascii="Times New Roman" w:hAnsi="Times New Roman"/>
          <w:szCs w:val="24"/>
        </w:rPr>
        <w:t>813,1</w:t>
      </w:r>
      <w:r w:rsidR="00597F5B">
        <w:rPr>
          <w:rFonts w:ascii="Times New Roman" w:hAnsi="Times New Roman"/>
          <w:szCs w:val="24"/>
        </w:rPr>
        <w:t xml:space="preserve"> tūkst. </w:t>
      </w:r>
      <w:r w:rsidR="00B4145B">
        <w:rPr>
          <w:rFonts w:ascii="Times New Roman" w:hAnsi="Times New Roman"/>
          <w:szCs w:val="24"/>
        </w:rPr>
        <w:t>Eur</w:t>
      </w:r>
      <w:r w:rsidR="00597F5B">
        <w:rPr>
          <w:rFonts w:ascii="Times New Roman" w:hAnsi="Times New Roman"/>
          <w:szCs w:val="24"/>
        </w:rPr>
        <w:t>. Įsiskolinimų, kurių praleistas terminas daugiau kaip 45 dienos</w:t>
      </w:r>
      <w:r w:rsidR="00B036EA">
        <w:rPr>
          <w:rFonts w:ascii="Times New Roman" w:hAnsi="Times New Roman"/>
          <w:szCs w:val="24"/>
        </w:rPr>
        <w:t xml:space="preserve"> – </w:t>
      </w:r>
      <w:r w:rsidR="00920141">
        <w:rPr>
          <w:rFonts w:ascii="Times New Roman" w:hAnsi="Times New Roman"/>
          <w:szCs w:val="24"/>
        </w:rPr>
        <w:t>nebuvo</w:t>
      </w:r>
      <w:r w:rsidR="00597F5B">
        <w:rPr>
          <w:rFonts w:ascii="Times New Roman" w:hAnsi="Times New Roman"/>
          <w:szCs w:val="24"/>
        </w:rPr>
        <w:t>. Savivaldybės biudžeto gautinos sumos 201</w:t>
      </w:r>
      <w:r w:rsidR="00566033">
        <w:rPr>
          <w:rFonts w:ascii="Times New Roman" w:hAnsi="Times New Roman"/>
          <w:szCs w:val="24"/>
        </w:rPr>
        <w:t>7</w:t>
      </w:r>
      <w:r w:rsidR="00597F5B">
        <w:rPr>
          <w:rFonts w:ascii="Times New Roman" w:hAnsi="Times New Roman"/>
          <w:szCs w:val="24"/>
        </w:rPr>
        <w:t xml:space="preserve"> m. gruodžio 31 d. sudarė </w:t>
      </w:r>
      <w:r w:rsidR="00566033">
        <w:rPr>
          <w:rFonts w:ascii="Times New Roman" w:hAnsi="Times New Roman"/>
          <w:szCs w:val="24"/>
        </w:rPr>
        <w:t>49,6</w:t>
      </w:r>
      <w:r w:rsidR="00597F5B">
        <w:rPr>
          <w:rFonts w:ascii="Times New Roman" w:hAnsi="Times New Roman"/>
          <w:szCs w:val="24"/>
        </w:rPr>
        <w:t xml:space="preserve"> tūkst. </w:t>
      </w:r>
      <w:r w:rsidR="004D0A96">
        <w:rPr>
          <w:rFonts w:ascii="Times New Roman" w:hAnsi="Times New Roman"/>
          <w:szCs w:val="24"/>
        </w:rPr>
        <w:t>Eur</w:t>
      </w:r>
      <w:r w:rsidR="00597F5B">
        <w:rPr>
          <w:rFonts w:ascii="Times New Roman" w:hAnsi="Times New Roman"/>
          <w:szCs w:val="24"/>
        </w:rPr>
        <w:t>, lyginant su 201</w:t>
      </w:r>
      <w:r w:rsidR="00566033">
        <w:rPr>
          <w:rFonts w:ascii="Times New Roman" w:hAnsi="Times New Roman"/>
          <w:szCs w:val="24"/>
        </w:rPr>
        <w:t>6</w:t>
      </w:r>
      <w:r w:rsidR="00597F5B">
        <w:rPr>
          <w:rFonts w:ascii="Times New Roman" w:hAnsi="Times New Roman"/>
          <w:szCs w:val="24"/>
        </w:rPr>
        <w:t xml:space="preserve"> m. gruodžio 31 d.</w:t>
      </w:r>
      <w:r w:rsidR="008263B3">
        <w:rPr>
          <w:rFonts w:ascii="Times New Roman" w:hAnsi="Times New Roman"/>
          <w:szCs w:val="24"/>
        </w:rPr>
        <w:t>,</w:t>
      </w:r>
      <w:r w:rsidR="00597F5B">
        <w:rPr>
          <w:rFonts w:ascii="Times New Roman" w:hAnsi="Times New Roman"/>
          <w:szCs w:val="24"/>
        </w:rPr>
        <w:t xml:space="preserve"> </w:t>
      </w:r>
      <w:r w:rsidR="00566033">
        <w:rPr>
          <w:rFonts w:ascii="Times New Roman" w:hAnsi="Times New Roman"/>
          <w:szCs w:val="24"/>
        </w:rPr>
        <w:t>sumažėjo</w:t>
      </w:r>
      <w:r w:rsidR="00597F5B">
        <w:rPr>
          <w:rFonts w:ascii="Times New Roman" w:hAnsi="Times New Roman"/>
          <w:szCs w:val="24"/>
        </w:rPr>
        <w:t xml:space="preserve"> </w:t>
      </w:r>
      <w:r w:rsidR="0056049C">
        <w:rPr>
          <w:rFonts w:ascii="Times New Roman" w:hAnsi="Times New Roman"/>
          <w:szCs w:val="24"/>
        </w:rPr>
        <w:t>2</w:t>
      </w:r>
      <w:r w:rsidR="00566033">
        <w:rPr>
          <w:rFonts w:ascii="Times New Roman" w:hAnsi="Times New Roman"/>
          <w:szCs w:val="24"/>
        </w:rPr>
        <w:t>6</w:t>
      </w:r>
      <w:r w:rsidR="0056049C">
        <w:rPr>
          <w:rFonts w:ascii="Times New Roman" w:hAnsi="Times New Roman"/>
          <w:szCs w:val="24"/>
        </w:rPr>
        <w:t>,</w:t>
      </w:r>
      <w:r w:rsidR="00566033">
        <w:rPr>
          <w:rFonts w:ascii="Times New Roman" w:hAnsi="Times New Roman"/>
          <w:szCs w:val="24"/>
        </w:rPr>
        <w:t>8</w:t>
      </w:r>
      <w:r w:rsidR="00B42465">
        <w:rPr>
          <w:rFonts w:ascii="Times New Roman" w:hAnsi="Times New Roman"/>
          <w:szCs w:val="24"/>
        </w:rPr>
        <w:t xml:space="preserve"> tūkst. </w:t>
      </w:r>
      <w:r w:rsidR="00B4145B">
        <w:rPr>
          <w:rFonts w:ascii="Times New Roman" w:hAnsi="Times New Roman"/>
          <w:szCs w:val="24"/>
        </w:rPr>
        <w:t>Eur</w:t>
      </w:r>
      <w:r w:rsidR="00B42465">
        <w:rPr>
          <w:rFonts w:ascii="Times New Roman" w:hAnsi="Times New Roman"/>
          <w:szCs w:val="24"/>
        </w:rPr>
        <w:t>.</w:t>
      </w:r>
      <w:r w:rsidR="00B4145B">
        <w:rPr>
          <w:rFonts w:ascii="Times New Roman" w:hAnsi="Times New Roman"/>
          <w:szCs w:val="24"/>
        </w:rPr>
        <w:t xml:space="preserve"> Didžiausią dalį mokėtinų sumų sudarė paskolos – </w:t>
      </w:r>
      <w:r w:rsidR="00566033">
        <w:rPr>
          <w:rFonts w:ascii="Times New Roman" w:hAnsi="Times New Roman"/>
          <w:szCs w:val="24"/>
        </w:rPr>
        <w:t>3757,2</w:t>
      </w:r>
      <w:r w:rsidR="00B4145B">
        <w:rPr>
          <w:rFonts w:ascii="Times New Roman" w:hAnsi="Times New Roman"/>
          <w:szCs w:val="24"/>
        </w:rPr>
        <w:t xml:space="preserve"> tūkst. Eur arba </w:t>
      </w:r>
      <w:r w:rsidR="00566033">
        <w:rPr>
          <w:rFonts w:ascii="Times New Roman" w:hAnsi="Times New Roman"/>
          <w:szCs w:val="24"/>
        </w:rPr>
        <w:t>91</w:t>
      </w:r>
      <w:r w:rsidR="00B4145B">
        <w:rPr>
          <w:rFonts w:ascii="Times New Roman" w:hAnsi="Times New Roman"/>
          <w:szCs w:val="24"/>
        </w:rPr>
        <w:t>,</w:t>
      </w:r>
      <w:r w:rsidR="00566033">
        <w:rPr>
          <w:rFonts w:ascii="Times New Roman" w:hAnsi="Times New Roman"/>
          <w:szCs w:val="24"/>
        </w:rPr>
        <w:t>1</w:t>
      </w:r>
      <w:r w:rsidR="00B4145B">
        <w:rPr>
          <w:rFonts w:ascii="Times New Roman" w:hAnsi="Times New Roman"/>
          <w:szCs w:val="24"/>
        </w:rPr>
        <w:t xml:space="preserve"> proc., kitas mokėtinas sumas sudarė už prekes ir paslaugas – </w:t>
      </w:r>
      <w:r w:rsidR="00566033">
        <w:rPr>
          <w:rFonts w:ascii="Times New Roman" w:hAnsi="Times New Roman"/>
          <w:szCs w:val="24"/>
        </w:rPr>
        <w:t>248,5</w:t>
      </w:r>
      <w:r w:rsidR="00B4145B">
        <w:rPr>
          <w:rFonts w:ascii="Times New Roman" w:hAnsi="Times New Roman"/>
          <w:szCs w:val="24"/>
        </w:rPr>
        <w:t xml:space="preserve"> tūkst. Eur, darbo užmokesčio ir socialinio draudimo </w:t>
      </w:r>
      <w:r w:rsidR="00B4145B">
        <w:rPr>
          <w:rFonts w:ascii="Times New Roman" w:hAnsi="Times New Roman"/>
          <w:szCs w:val="24"/>
        </w:rPr>
        <w:lastRenderedPageBreak/>
        <w:t xml:space="preserve">įmokų – </w:t>
      </w:r>
      <w:r w:rsidR="00566033">
        <w:rPr>
          <w:rFonts w:ascii="Times New Roman" w:hAnsi="Times New Roman"/>
          <w:szCs w:val="24"/>
        </w:rPr>
        <w:t>23</w:t>
      </w:r>
      <w:r w:rsidR="00B4145B">
        <w:rPr>
          <w:rFonts w:ascii="Times New Roman" w:hAnsi="Times New Roman"/>
          <w:szCs w:val="24"/>
        </w:rPr>
        <w:t>,</w:t>
      </w:r>
      <w:r w:rsidR="00566033">
        <w:rPr>
          <w:rFonts w:ascii="Times New Roman" w:hAnsi="Times New Roman"/>
          <w:szCs w:val="24"/>
        </w:rPr>
        <w:t>1</w:t>
      </w:r>
      <w:r w:rsidR="00B4145B">
        <w:rPr>
          <w:rFonts w:ascii="Times New Roman" w:hAnsi="Times New Roman"/>
          <w:szCs w:val="24"/>
        </w:rPr>
        <w:t xml:space="preserve"> tūkst. Eur. Pažymėtina, kad darbo užmokesčio ir socialinio draudimo įmokų įsiskolinimas sumažėjo </w:t>
      </w:r>
      <w:r w:rsidR="00566033">
        <w:rPr>
          <w:rFonts w:ascii="Times New Roman" w:hAnsi="Times New Roman"/>
          <w:szCs w:val="24"/>
        </w:rPr>
        <w:t>25</w:t>
      </w:r>
      <w:r w:rsidR="00920141">
        <w:rPr>
          <w:rFonts w:ascii="Times New Roman" w:hAnsi="Times New Roman"/>
          <w:szCs w:val="24"/>
        </w:rPr>
        <w:t>,8</w:t>
      </w:r>
      <w:r w:rsidR="00B4145B">
        <w:rPr>
          <w:rFonts w:ascii="Times New Roman" w:hAnsi="Times New Roman"/>
          <w:szCs w:val="24"/>
        </w:rPr>
        <w:t xml:space="preserve"> tūkst. Eur arba </w:t>
      </w:r>
      <w:r w:rsidR="00566033">
        <w:rPr>
          <w:rFonts w:ascii="Times New Roman" w:hAnsi="Times New Roman"/>
          <w:szCs w:val="24"/>
        </w:rPr>
        <w:t>52</w:t>
      </w:r>
      <w:r w:rsidR="00C27951">
        <w:rPr>
          <w:rFonts w:ascii="Times New Roman" w:hAnsi="Times New Roman"/>
          <w:szCs w:val="24"/>
        </w:rPr>
        <w:t>,</w:t>
      </w:r>
      <w:r w:rsidR="00566033">
        <w:rPr>
          <w:rFonts w:ascii="Times New Roman" w:hAnsi="Times New Roman"/>
          <w:szCs w:val="24"/>
        </w:rPr>
        <w:t>8</w:t>
      </w:r>
      <w:r w:rsidR="00C27951">
        <w:rPr>
          <w:rFonts w:ascii="Times New Roman" w:hAnsi="Times New Roman"/>
          <w:szCs w:val="24"/>
        </w:rPr>
        <w:t xml:space="preserve"> proc.</w:t>
      </w:r>
    </w:p>
    <w:p w:rsidR="005F7953" w:rsidRDefault="005F7953" w:rsidP="00E36748">
      <w:pPr>
        <w:tabs>
          <w:tab w:val="left" w:pos="684"/>
        </w:tabs>
        <w:spacing w:line="36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B233EA">
        <w:rPr>
          <w:rFonts w:ascii="Times New Roman" w:hAnsi="Times New Roman"/>
          <w:szCs w:val="24"/>
        </w:rPr>
        <w:t>Savivaldybės negrąžintų paskolų likutis 201</w:t>
      </w:r>
      <w:r w:rsidR="00566033">
        <w:rPr>
          <w:rFonts w:ascii="Times New Roman" w:hAnsi="Times New Roman"/>
          <w:szCs w:val="24"/>
        </w:rPr>
        <w:t>7</w:t>
      </w:r>
      <w:r w:rsidRPr="00B233EA">
        <w:rPr>
          <w:rFonts w:ascii="Times New Roman" w:hAnsi="Times New Roman"/>
          <w:szCs w:val="24"/>
        </w:rPr>
        <w:t xml:space="preserve"> m. pradžioje buvo </w:t>
      </w:r>
      <w:r w:rsidR="00566033">
        <w:rPr>
          <w:rFonts w:ascii="Times New Roman" w:hAnsi="Times New Roman"/>
          <w:szCs w:val="24"/>
        </w:rPr>
        <w:t>4080,3</w:t>
      </w:r>
      <w:r w:rsidRPr="00B233EA">
        <w:rPr>
          <w:rFonts w:ascii="Times New Roman" w:hAnsi="Times New Roman"/>
          <w:szCs w:val="24"/>
        </w:rPr>
        <w:t xml:space="preserve"> tūkst. </w:t>
      </w:r>
      <w:r w:rsidR="00C27951" w:rsidRPr="00B233EA">
        <w:rPr>
          <w:rFonts w:ascii="Times New Roman" w:hAnsi="Times New Roman"/>
          <w:szCs w:val="24"/>
        </w:rPr>
        <w:t>Eur</w:t>
      </w:r>
      <w:r w:rsidRPr="00B233EA">
        <w:rPr>
          <w:rFonts w:ascii="Times New Roman" w:hAnsi="Times New Roman"/>
          <w:szCs w:val="24"/>
        </w:rPr>
        <w:t>. 201</w:t>
      </w:r>
      <w:r w:rsidR="00566033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metais Savivaldybė pa</w:t>
      </w:r>
      <w:r w:rsidR="00A7514A">
        <w:rPr>
          <w:rFonts w:ascii="Times New Roman" w:hAnsi="Times New Roman"/>
          <w:szCs w:val="24"/>
        </w:rPr>
        <w:t xml:space="preserve">ėmė </w:t>
      </w:r>
      <w:r w:rsidR="00566033">
        <w:rPr>
          <w:rFonts w:ascii="Times New Roman" w:hAnsi="Times New Roman"/>
          <w:szCs w:val="24"/>
        </w:rPr>
        <w:t>205,2</w:t>
      </w:r>
      <w:r w:rsidR="00A7514A">
        <w:rPr>
          <w:rFonts w:ascii="Times New Roman" w:hAnsi="Times New Roman"/>
          <w:szCs w:val="24"/>
        </w:rPr>
        <w:t xml:space="preserve"> tūkst. </w:t>
      </w:r>
      <w:r w:rsidR="00C27951">
        <w:rPr>
          <w:rFonts w:ascii="Times New Roman" w:hAnsi="Times New Roman"/>
          <w:szCs w:val="24"/>
        </w:rPr>
        <w:t>Eur</w:t>
      </w:r>
      <w:r>
        <w:rPr>
          <w:rFonts w:ascii="Times New Roman" w:hAnsi="Times New Roman"/>
          <w:szCs w:val="24"/>
        </w:rPr>
        <w:t xml:space="preserve"> paskol</w:t>
      </w:r>
      <w:r w:rsidR="00A7514A">
        <w:rPr>
          <w:rFonts w:ascii="Times New Roman" w:hAnsi="Times New Roman"/>
          <w:szCs w:val="24"/>
        </w:rPr>
        <w:t xml:space="preserve">ų ir per metus grąžino </w:t>
      </w:r>
      <w:r w:rsidR="00566033">
        <w:rPr>
          <w:rFonts w:ascii="Times New Roman" w:hAnsi="Times New Roman"/>
          <w:szCs w:val="24"/>
        </w:rPr>
        <w:t>528,3</w:t>
      </w:r>
      <w:r w:rsidR="00A7514A">
        <w:rPr>
          <w:rFonts w:ascii="Times New Roman" w:hAnsi="Times New Roman"/>
          <w:szCs w:val="24"/>
        </w:rPr>
        <w:t xml:space="preserve"> tūkst. </w:t>
      </w:r>
      <w:r w:rsidR="00C27951">
        <w:rPr>
          <w:rFonts w:ascii="Times New Roman" w:hAnsi="Times New Roman"/>
          <w:szCs w:val="24"/>
        </w:rPr>
        <w:t>Eur</w:t>
      </w:r>
      <w:r w:rsidR="00A96CAA">
        <w:rPr>
          <w:rFonts w:ascii="Times New Roman" w:hAnsi="Times New Roman"/>
          <w:szCs w:val="24"/>
        </w:rPr>
        <w:t xml:space="preserve">, sumokėjo palūkanų </w:t>
      </w:r>
      <w:r w:rsidR="00566033">
        <w:rPr>
          <w:rFonts w:ascii="Times New Roman" w:hAnsi="Times New Roman"/>
          <w:szCs w:val="24"/>
        </w:rPr>
        <w:t>41,5</w:t>
      </w:r>
      <w:r w:rsidR="00A96CAA">
        <w:rPr>
          <w:rFonts w:ascii="Times New Roman" w:hAnsi="Times New Roman"/>
          <w:szCs w:val="24"/>
        </w:rPr>
        <w:t xml:space="preserve"> tūkst. Eur</w:t>
      </w:r>
      <w:r w:rsidR="00A7514A">
        <w:rPr>
          <w:rFonts w:ascii="Times New Roman" w:hAnsi="Times New Roman"/>
          <w:szCs w:val="24"/>
        </w:rPr>
        <w:t xml:space="preserve">. Negrąžintų paskolų likutis metų pabaigoje siekė </w:t>
      </w:r>
      <w:r w:rsidR="00566033">
        <w:rPr>
          <w:rFonts w:ascii="Times New Roman" w:hAnsi="Times New Roman"/>
          <w:szCs w:val="24"/>
        </w:rPr>
        <w:t>3757,2</w:t>
      </w:r>
      <w:r w:rsidR="00A7514A">
        <w:rPr>
          <w:rFonts w:ascii="Times New Roman" w:hAnsi="Times New Roman"/>
          <w:szCs w:val="24"/>
        </w:rPr>
        <w:t xml:space="preserve"> tūkst. </w:t>
      </w:r>
      <w:r w:rsidR="00C27951">
        <w:rPr>
          <w:rFonts w:ascii="Times New Roman" w:hAnsi="Times New Roman"/>
          <w:szCs w:val="24"/>
        </w:rPr>
        <w:t>Eur</w:t>
      </w:r>
      <w:r w:rsidR="00C27951">
        <w:rPr>
          <w:rStyle w:val="Puslapioinaosnuoroda"/>
          <w:rFonts w:ascii="Times New Roman" w:hAnsi="Times New Roman"/>
          <w:szCs w:val="24"/>
        </w:rPr>
        <w:footnoteReference w:id="23"/>
      </w:r>
      <w:r w:rsidR="00A7514A">
        <w:rPr>
          <w:rFonts w:ascii="Times New Roman" w:hAnsi="Times New Roman"/>
          <w:szCs w:val="24"/>
        </w:rPr>
        <w:t>. Per 201</w:t>
      </w:r>
      <w:r w:rsidR="003C7DB1">
        <w:rPr>
          <w:rFonts w:ascii="Times New Roman" w:hAnsi="Times New Roman"/>
          <w:szCs w:val="24"/>
        </w:rPr>
        <w:t>7</w:t>
      </w:r>
      <w:r w:rsidR="00A7514A">
        <w:rPr>
          <w:rFonts w:ascii="Times New Roman" w:hAnsi="Times New Roman"/>
          <w:szCs w:val="24"/>
        </w:rPr>
        <w:t xml:space="preserve"> metus skoliniai įsipareigojimai kredito įstaigoms </w:t>
      </w:r>
      <w:r w:rsidR="00C27951">
        <w:rPr>
          <w:rFonts w:ascii="Times New Roman" w:hAnsi="Times New Roman"/>
          <w:szCs w:val="24"/>
        </w:rPr>
        <w:t>sumažėjo</w:t>
      </w:r>
      <w:r w:rsidR="00A7514A">
        <w:rPr>
          <w:rFonts w:ascii="Times New Roman" w:hAnsi="Times New Roman"/>
          <w:szCs w:val="24"/>
        </w:rPr>
        <w:t xml:space="preserve"> </w:t>
      </w:r>
      <w:r w:rsidR="003C7DB1">
        <w:rPr>
          <w:rFonts w:ascii="Times New Roman" w:hAnsi="Times New Roman"/>
          <w:szCs w:val="24"/>
        </w:rPr>
        <w:t>323,1</w:t>
      </w:r>
      <w:r w:rsidR="00A7514A">
        <w:rPr>
          <w:rFonts w:ascii="Times New Roman" w:hAnsi="Times New Roman"/>
          <w:szCs w:val="24"/>
        </w:rPr>
        <w:t xml:space="preserve"> tūkst. </w:t>
      </w:r>
      <w:r w:rsidR="00C27951">
        <w:rPr>
          <w:rFonts w:ascii="Times New Roman" w:hAnsi="Times New Roman"/>
          <w:szCs w:val="24"/>
        </w:rPr>
        <w:t>Eur</w:t>
      </w:r>
      <w:r w:rsidR="00A7514A">
        <w:rPr>
          <w:rFonts w:ascii="Times New Roman" w:hAnsi="Times New Roman"/>
          <w:szCs w:val="24"/>
        </w:rPr>
        <w:t>.</w:t>
      </w:r>
    </w:p>
    <w:p w:rsidR="00A7514A" w:rsidRDefault="00A7514A" w:rsidP="00E36748">
      <w:pPr>
        <w:tabs>
          <w:tab w:val="left" w:pos="684"/>
        </w:tabs>
        <w:spacing w:line="36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Savivaldybės taryba kontroliuojamiems subjektams yra suteikusi </w:t>
      </w:r>
      <w:r w:rsidR="003C7DB1">
        <w:rPr>
          <w:rFonts w:ascii="Times New Roman" w:hAnsi="Times New Roman"/>
          <w:szCs w:val="24"/>
        </w:rPr>
        <w:t>178,7</w:t>
      </w:r>
      <w:r>
        <w:rPr>
          <w:rFonts w:ascii="Times New Roman" w:hAnsi="Times New Roman"/>
          <w:szCs w:val="24"/>
        </w:rPr>
        <w:t xml:space="preserve"> tūkst. </w:t>
      </w:r>
      <w:r w:rsidR="00C27951">
        <w:rPr>
          <w:rFonts w:ascii="Times New Roman" w:hAnsi="Times New Roman"/>
          <w:szCs w:val="24"/>
        </w:rPr>
        <w:t>Eur</w:t>
      </w:r>
      <w:r>
        <w:rPr>
          <w:rFonts w:ascii="Times New Roman" w:hAnsi="Times New Roman"/>
          <w:szCs w:val="24"/>
        </w:rPr>
        <w:t xml:space="preserve"> garantij</w:t>
      </w:r>
      <w:r w:rsidR="00B036EA">
        <w:rPr>
          <w:rFonts w:ascii="Times New Roman" w:hAnsi="Times New Roman"/>
          <w:szCs w:val="24"/>
        </w:rPr>
        <w:t>ų</w:t>
      </w:r>
      <w:r>
        <w:rPr>
          <w:rFonts w:ascii="Times New Roman" w:hAnsi="Times New Roman"/>
          <w:szCs w:val="24"/>
        </w:rPr>
        <w:t>.</w:t>
      </w:r>
    </w:p>
    <w:p w:rsidR="00FB3AEF" w:rsidRDefault="001C038D" w:rsidP="00E36748">
      <w:pPr>
        <w:tabs>
          <w:tab w:val="left" w:pos="684"/>
        </w:tabs>
        <w:spacing w:line="36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FB3AEF">
        <w:rPr>
          <w:rFonts w:ascii="Times New Roman" w:hAnsi="Times New Roman"/>
          <w:szCs w:val="24"/>
        </w:rPr>
        <w:t>Pažymėtina, kad skolintos lėšos</w:t>
      </w:r>
      <w:r>
        <w:rPr>
          <w:rFonts w:ascii="Times New Roman" w:hAnsi="Times New Roman"/>
          <w:szCs w:val="24"/>
        </w:rPr>
        <w:t xml:space="preserve"> (ilgalaikės paskolos)</w:t>
      </w:r>
      <w:r w:rsidR="00FB3AEF">
        <w:rPr>
          <w:rFonts w:ascii="Times New Roman" w:hAnsi="Times New Roman"/>
          <w:szCs w:val="24"/>
        </w:rPr>
        <w:t xml:space="preserve"> pagal Lietuvos Respublikos biudžeto sandaros įstatymo</w:t>
      </w:r>
      <w:r w:rsidR="00FB3AEF">
        <w:rPr>
          <w:rStyle w:val="Puslapioinaosnuoroda"/>
          <w:rFonts w:ascii="Times New Roman" w:hAnsi="Times New Roman"/>
          <w:szCs w:val="24"/>
        </w:rPr>
        <w:footnoteReference w:id="24"/>
      </w:r>
      <w:r w:rsidR="00FB3AEF">
        <w:rPr>
          <w:rFonts w:ascii="Times New Roman" w:hAnsi="Times New Roman"/>
          <w:szCs w:val="24"/>
        </w:rPr>
        <w:t xml:space="preserve"> nuostatas gali būti naudojamos tik investicijų projektams finansuoti.</w:t>
      </w:r>
      <w:r w:rsidR="00A96CAA">
        <w:rPr>
          <w:rFonts w:ascii="Times New Roman" w:hAnsi="Times New Roman"/>
          <w:szCs w:val="24"/>
        </w:rPr>
        <w:t xml:space="preserve"> Savivaldybės 201</w:t>
      </w:r>
      <w:r w:rsidR="003C7DB1">
        <w:rPr>
          <w:rFonts w:ascii="Times New Roman" w:hAnsi="Times New Roman"/>
          <w:szCs w:val="24"/>
        </w:rPr>
        <w:t>7</w:t>
      </w:r>
      <w:r w:rsidR="00A96CAA">
        <w:rPr>
          <w:rFonts w:ascii="Times New Roman" w:hAnsi="Times New Roman"/>
          <w:szCs w:val="24"/>
        </w:rPr>
        <w:t xml:space="preserve"> m. skolos, metinė grynojo skolinimosi suma bei suteiktų garantijų suma neviršijo Lietuvos Respublikos 201</w:t>
      </w:r>
      <w:r w:rsidR="003C7DB1">
        <w:rPr>
          <w:rFonts w:ascii="Times New Roman" w:hAnsi="Times New Roman"/>
          <w:szCs w:val="24"/>
        </w:rPr>
        <w:t>7</w:t>
      </w:r>
      <w:r w:rsidR="00A96CAA">
        <w:rPr>
          <w:rFonts w:ascii="Times New Roman" w:hAnsi="Times New Roman"/>
          <w:szCs w:val="24"/>
        </w:rPr>
        <w:t xml:space="preserve"> metų valstybės ir savivaldybių biudžetų finansinių rodiklių patvirtinimo įstatymu nustatytų skolinimosi ir garantijų limitų</w:t>
      </w:r>
      <w:r w:rsidR="00A96CAA">
        <w:rPr>
          <w:rStyle w:val="Puslapioinaosnuoroda"/>
          <w:rFonts w:ascii="Times New Roman" w:hAnsi="Times New Roman"/>
          <w:szCs w:val="24"/>
        </w:rPr>
        <w:footnoteReference w:id="25"/>
      </w:r>
      <w:r w:rsidR="00A96CAA">
        <w:rPr>
          <w:rFonts w:ascii="Times New Roman" w:hAnsi="Times New Roman"/>
          <w:szCs w:val="24"/>
        </w:rPr>
        <w:t>.</w:t>
      </w:r>
    </w:p>
    <w:p w:rsidR="00771733" w:rsidRDefault="00771733" w:rsidP="00E36748">
      <w:pPr>
        <w:tabs>
          <w:tab w:val="left" w:pos="684"/>
        </w:tabs>
        <w:spacing w:line="360" w:lineRule="auto"/>
        <w:ind w:firstLine="0"/>
        <w:rPr>
          <w:rFonts w:ascii="Times New Roman" w:hAnsi="Times New Roman"/>
          <w:szCs w:val="24"/>
        </w:rPr>
      </w:pPr>
    </w:p>
    <w:p w:rsidR="000772E3" w:rsidRDefault="000772E3" w:rsidP="00E36748">
      <w:pPr>
        <w:tabs>
          <w:tab w:val="left" w:pos="684"/>
        </w:tabs>
        <w:spacing w:line="360" w:lineRule="auto"/>
        <w:ind w:firstLine="0"/>
        <w:rPr>
          <w:rFonts w:ascii="Times New Roman" w:hAnsi="Times New Roman"/>
          <w:szCs w:val="24"/>
        </w:rPr>
      </w:pPr>
    </w:p>
    <w:p w:rsidR="00AE35A4" w:rsidRPr="00B62E3E" w:rsidRDefault="0007528A" w:rsidP="00BE4959">
      <w:pPr>
        <w:tabs>
          <w:tab w:val="left" w:pos="851"/>
        </w:tabs>
        <w:spacing w:line="360" w:lineRule="auto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  <w:r w:rsidRPr="008E2970">
        <w:rPr>
          <w:rFonts w:ascii="Times New Roman" w:hAnsi="Times New Roman"/>
          <w:b/>
          <w:sz w:val="28"/>
          <w:szCs w:val="28"/>
        </w:rPr>
        <w:t>3</w:t>
      </w:r>
      <w:r w:rsidR="00AE35A4" w:rsidRPr="008E2970">
        <w:rPr>
          <w:rFonts w:ascii="Times New Roman" w:hAnsi="Times New Roman"/>
          <w:b/>
          <w:sz w:val="28"/>
          <w:szCs w:val="28"/>
        </w:rPr>
        <w:t xml:space="preserve">. Dėl biudžeto lėšų </w:t>
      </w:r>
      <w:r w:rsidR="005D48B2" w:rsidRPr="008E2970">
        <w:rPr>
          <w:rFonts w:ascii="Times New Roman" w:hAnsi="Times New Roman"/>
          <w:b/>
          <w:sz w:val="28"/>
          <w:szCs w:val="28"/>
        </w:rPr>
        <w:t xml:space="preserve">ir turto </w:t>
      </w:r>
      <w:r w:rsidR="00DF0E91" w:rsidRPr="008E2970">
        <w:rPr>
          <w:rFonts w:ascii="Times New Roman" w:hAnsi="Times New Roman"/>
          <w:b/>
          <w:sz w:val="28"/>
          <w:szCs w:val="28"/>
        </w:rPr>
        <w:t xml:space="preserve">valdymo, </w:t>
      </w:r>
      <w:r w:rsidR="00AE35A4" w:rsidRPr="008E2970">
        <w:rPr>
          <w:rFonts w:ascii="Times New Roman" w:hAnsi="Times New Roman"/>
          <w:b/>
          <w:sz w:val="28"/>
          <w:szCs w:val="28"/>
        </w:rPr>
        <w:t xml:space="preserve">naudojimo ir </w:t>
      </w:r>
      <w:r w:rsidR="00DF0E91" w:rsidRPr="008E2970">
        <w:rPr>
          <w:rFonts w:ascii="Times New Roman" w:hAnsi="Times New Roman"/>
          <w:b/>
          <w:sz w:val="28"/>
          <w:szCs w:val="28"/>
        </w:rPr>
        <w:t>disponavimo jais teisėtumo</w:t>
      </w:r>
    </w:p>
    <w:p w:rsidR="00E9537D" w:rsidRDefault="0007528A" w:rsidP="00430ADD">
      <w:pPr>
        <w:spacing w:line="360" w:lineRule="auto"/>
        <w:ind w:firstLine="6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Audito planavimo metu atrinktose įstaigose: </w:t>
      </w:r>
      <w:r w:rsidR="00E32EE3">
        <w:rPr>
          <w:rFonts w:ascii="Times New Roman" w:hAnsi="Times New Roman"/>
          <w:szCs w:val="24"/>
        </w:rPr>
        <w:t>Šilalės rajono savivaldybės administracijo</w:t>
      </w:r>
      <w:r w:rsidR="00842411">
        <w:rPr>
          <w:rFonts w:ascii="Times New Roman" w:hAnsi="Times New Roman"/>
          <w:szCs w:val="24"/>
        </w:rPr>
        <w:t>je</w:t>
      </w:r>
      <w:r w:rsidR="00E32EE3">
        <w:rPr>
          <w:rFonts w:ascii="Times New Roman" w:hAnsi="Times New Roman"/>
          <w:szCs w:val="24"/>
        </w:rPr>
        <w:t xml:space="preserve">, Šilalės </w:t>
      </w:r>
      <w:r w:rsidR="008E2970">
        <w:rPr>
          <w:rFonts w:ascii="Times New Roman" w:hAnsi="Times New Roman"/>
          <w:szCs w:val="24"/>
        </w:rPr>
        <w:t>rajono savivaldybės administracijos Šilalės kaimiškojoje seniūnijoje</w:t>
      </w:r>
      <w:r w:rsidR="00E32EE3">
        <w:rPr>
          <w:rFonts w:ascii="Times New Roman" w:hAnsi="Times New Roman"/>
          <w:szCs w:val="24"/>
        </w:rPr>
        <w:t xml:space="preserve">, Šilalės </w:t>
      </w:r>
      <w:r w:rsidR="00DF0E91">
        <w:rPr>
          <w:rFonts w:ascii="Times New Roman" w:hAnsi="Times New Roman"/>
          <w:szCs w:val="24"/>
        </w:rPr>
        <w:t xml:space="preserve">rajono savivaldybės administracijos </w:t>
      </w:r>
      <w:r w:rsidR="008E2970">
        <w:rPr>
          <w:rFonts w:ascii="Times New Roman" w:hAnsi="Times New Roman"/>
          <w:szCs w:val="24"/>
        </w:rPr>
        <w:t>Laukuvos</w:t>
      </w:r>
      <w:r w:rsidR="00DF0E91">
        <w:rPr>
          <w:rFonts w:ascii="Times New Roman" w:hAnsi="Times New Roman"/>
          <w:szCs w:val="24"/>
        </w:rPr>
        <w:t xml:space="preserve"> seniūnijoje</w:t>
      </w:r>
      <w:r w:rsidR="00E32EE3">
        <w:rPr>
          <w:rFonts w:ascii="Times New Roman" w:hAnsi="Times New Roman"/>
          <w:szCs w:val="24"/>
        </w:rPr>
        <w:t xml:space="preserve">, Šilalės </w:t>
      </w:r>
      <w:r w:rsidR="008E2970">
        <w:rPr>
          <w:rFonts w:ascii="Times New Roman" w:hAnsi="Times New Roman"/>
          <w:szCs w:val="24"/>
        </w:rPr>
        <w:t>Simono Gaudėšiaus gimnazijoje</w:t>
      </w:r>
      <w:r w:rsidR="00E32EE3">
        <w:rPr>
          <w:rFonts w:ascii="Times New Roman" w:hAnsi="Times New Roman"/>
          <w:szCs w:val="24"/>
        </w:rPr>
        <w:t xml:space="preserve">, </w:t>
      </w:r>
      <w:r w:rsidR="008C71D7">
        <w:rPr>
          <w:rFonts w:ascii="Times New Roman" w:hAnsi="Times New Roman"/>
          <w:szCs w:val="24"/>
        </w:rPr>
        <w:t>Šilalės</w:t>
      </w:r>
      <w:r>
        <w:rPr>
          <w:rFonts w:ascii="Times New Roman" w:hAnsi="Times New Roman"/>
          <w:szCs w:val="24"/>
        </w:rPr>
        <w:t xml:space="preserve"> </w:t>
      </w:r>
      <w:r w:rsidR="00DF0E91">
        <w:rPr>
          <w:rFonts w:ascii="Times New Roman" w:hAnsi="Times New Roman"/>
          <w:szCs w:val="24"/>
        </w:rPr>
        <w:t xml:space="preserve">r. </w:t>
      </w:r>
      <w:r w:rsidR="008E2970">
        <w:rPr>
          <w:rFonts w:ascii="Times New Roman" w:hAnsi="Times New Roman"/>
          <w:szCs w:val="24"/>
        </w:rPr>
        <w:t>Kaltinėnų Aleksandro Stulginskio gimnazijoje</w:t>
      </w:r>
      <w:r w:rsidR="00E32EE3">
        <w:rPr>
          <w:rFonts w:ascii="Times New Roman" w:hAnsi="Times New Roman"/>
          <w:szCs w:val="24"/>
        </w:rPr>
        <w:t xml:space="preserve"> ir </w:t>
      </w:r>
      <w:r w:rsidR="008C71D7">
        <w:rPr>
          <w:rFonts w:ascii="Times New Roman" w:hAnsi="Times New Roman"/>
          <w:szCs w:val="24"/>
        </w:rPr>
        <w:t xml:space="preserve">Šilalės </w:t>
      </w:r>
      <w:r w:rsidR="00DF0E91">
        <w:rPr>
          <w:rFonts w:ascii="Times New Roman" w:hAnsi="Times New Roman"/>
          <w:szCs w:val="24"/>
        </w:rPr>
        <w:t xml:space="preserve">r. </w:t>
      </w:r>
      <w:r w:rsidR="008E2970">
        <w:rPr>
          <w:rFonts w:ascii="Times New Roman" w:hAnsi="Times New Roman"/>
          <w:szCs w:val="24"/>
        </w:rPr>
        <w:t xml:space="preserve">Pajūrio Stanislovo </w:t>
      </w:r>
      <w:proofErr w:type="spellStart"/>
      <w:r w:rsidR="008E2970">
        <w:rPr>
          <w:rFonts w:ascii="Times New Roman" w:hAnsi="Times New Roman"/>
          <w:szCs w:val="24"/>
        </w:rPr>
        <w:t>Biržiškio</w:t>
      </w:r>
      <w:proofErr w:type="spellEnd"/>
      <w:r w:rsidR="008E2970">
        <w:rPr>
          <w:rFonts w:ascii="Times New Roman" w:hAnsi="Times New Roman"/>
          <w:szCs w:val="24"/>
        </w:rPr>
        <w:t xml:space="preserve"> gimnazijoje</w:t>
      </w:r>
      <w:r w:rsidR="008C71D7">
        <w:rPr>
          <w:rFonts w:ascii="Times New Roman" w:hAnsi="Times New Roman"/>
          <w:szCs w:val="24"/>
        </w:rPr>
        <w:t xml:space="preserve"> atliktos </w:t>
      </w:r>
      <w:r>
        <w:rPr>
          <w:rFonts w:ascii="Times New Roman" w:hAnsi="Times New Roman"/>
          <w:szCs w:val="24"/>
        </w:rPr>
        <w:t>pagrindinės</w:t>
      </w:r>
      <w:r w:rsidR="008C71D7">
        <w:rPr>
          <w:rFonts w:ascii="Times New Roman" w:hAnsi="Times New Roman"/>
          <w:szCs w:val="24"/>
        </w:rPr>
        <w:t xml:space="preserve"> audito procedūros </w:t>
      </w:r>
      <w:r w:rsidR="00E9537D">
        <w:rPr>
          <w:rFonts w:ascii="Times New Roman" w:hAnsi="Times New Roman"/>
          <w:szCs w:val="24"/>
        </w:rPr>
        <w:t xml:space="preserve">biudžeto </w:t>
      </w:r>
      <w:r w:rsidR="008C71D7">
        <w:rPr>
          <w:rFonts w:ascii="Times New Roman" w:hAnsi="Times New Roman"/>
          <w:szCs w:val="24"/>
        </w:rPr>
        <w:t xml:space="preserve">asignavimų </w:t>
      </w:r>
      <w:r w:rsidR="00E9537D">
        <w:rPr>
          <w:rFonts w:ascii="Times New Roman" w:hAnsi="Times New Roman"/>
          <w:szCs w:val="24"/>
        </w:rPr>
        <w:t>naudojimo (</w:t>
      </w:r>
      <w:r w:rsidR="008C71D7">
        <w:rPr>
          <w:rFonts w:ascii="Times New Roman" w:hAnsi="Times New Roman"/>
          <w:szCs w:val="24"/>
        </w:rPr>
        <w:t xml:space="preserve">darbo užmokesčiui ir socialinio draudimo įmokoms </w:t>
      </w:r>
      <w:r w:rsidR="00E9537D">
        <w:rPr>
          <w:rFonts w:ascii="Times New Roman" w:hAnsi="Times New Roman"/>
          <w:szCs w:val="24"/>
        </w:rPr>
        <w:t>bei</w:t>
      </w:r>
      <w:r>
        <w:rPr>
          <w:rFonts w:ascii="Times New Roman" w:hAnsi="Times New Roman"/>
          <w:szCs w:val="24"/>
        </w:rPr>
        <w:t xml:space="preserve"> </w:t>
      </w:r>
      <w:r w:rsidR="008244FC">
        <w:rPr>
          <w:rFonts w:ascii="Times New Roman" w:hAnsi="Times New Roman"/>
          <w:szCs w:val="24"/>
        </w:rPr>
        <w:t>ilgalaikio turto</w:t>
      </w:r>
      <w:r w:rsidR="00E9537D">
        <w:rPr>
          <w:rFonts w:ascii="Times New Roman" w:hAnsi="Times New Roman"/>
          <w:szCs w:val="24"/>
        </w:rPr>
        <w:t>)</w:t>
      </w:r>
      <w:r w:rsidR="008244FC">
        <w:rPr>
          <w:rFonts w:ascii="Times New Roman" w:hAnsi="Times New Roman"/>
          <w:szCs w:val="24"/>
        </w:rPr>
        <w:t xml:space="preserve"> srityje.</w:t>
      </w:r>
    </w:p>
    <w:p w:rsidR="00FB642D" w:rsidRDefault="00FB642D" w:rsidP="00A103AA">
      <w:pPr>
        <w:numPr>
          <w:ilvl w:val="0"/>
          <w:numId w:val="8"/>
        </w:numPr>
        <w:spacing w:line="360" w:lineRule="auto"/>
        <w:ind w:left="567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Darbo užmokesčio srityje vertinta</w:t>
      </w:r>
      <w:r w:rsidR="00DE6280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ar įstaigų administracijos ir kitų darbuotojų tarnybinių atlyginimų koeficientai, pareiginės algos, priedai, priemokos ir išmokos nustatyti teisingai ir atitinka teisės aktuose patvirtintus dydžius; ar teisingai, laikantis teisės aktų reikalavimų, nustatytos išeitinės piniginės išmokos, kompensacijos už nepanaudotas kasmetines atostogas atleidžiamiems darbuotojams.</w:t>
      </w:r>
    </w:p>
    <w:p w:rsidR="00FB642D" w:rsidRDefault="00FB642D" w:rsidP="00A103AA">
      <w:pPr>
        <w:numPr>
          <w:ilvl w:val="0"/>
          <w:numId w:val="8"/>
        </w:numPr>
        <w:spacing w:line="360" w:lineRule="auto"/>
        <w:ind w:left="567" w:hanging="425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Vertinta</w:t>
      </w:r>
      <w:r w:rsidR="00DE6280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ar ilgalaikis turtas įsigytas teisės aktų nustatyta tvarka, ar išlaidos turtui įsigyti buvo suplanuotos ir neviršijo asignavimų plano.</w:t>
      </w:r>
    </w:p>
    <w:p w:rsidR="009B2308" w:rsidRDefault="009B2308" w:rsidP="009B2308">
      <w:pPr>
        <w:spacing w:line="360" w:lineRule="auto"/>
        <w:ind w:firstLine="567"/>
      </w:pPr>
    </w:p>
    <w:p w:rsidR="008C25ED" w:rsidRDefault="008C25ED" w:rsidP="009B2308">
      <w:pPr>
        <w:spacing w:line="360" w:lineRule="auto"/>
        <w:ind w:firstLine="567"/>
      </w:pPr>
    </w:p>
    <w:p w:rsidR="008C25ED" w:rsidRDefault="008C25ED" w:rsidP="009B2308">
      <w:pPr>
        <w:spacing w:line="360" w:lineRule="auto"/>
        <w:ind w:firstLine="567"/>
      </w:pPr>
    </w:p>
    <w:p w:rsidR="008C25ED" w:rsidRDefault="008C25ED" w:rsidP="009B2308">
      <w:pPr>
        <w:spacing w:line="360" w:lineRule="auto"/>
        <w:ind w:firstLine="567"/>
      </w:pPr>
    </w:p>
    <w:p w:rsidR="008C25ED" w:rsidRDefault="008C25ED" w:rsidP="009B2308">
      <w:pPr>
        <w:spacing w:line="360" w:lineRule="auto"/>
        <w:ind w:firstLine="567"/>
      </w:pPr>
    </w:p>
    <w:p w:rsidR="008C25ED" w:rsidRDefault="008C25ED" w:rsidP="009B2308">
      <w:pPr>
        <w:spacing w:line="360" w:lineRule="auto"/>
        <w:ind w:firstLine="567"/>
      </w:pPr>
    </w:p>
    <w:p w:rsidR="00E9537D" w:rsidRPr="00F73D47" w:rsidRDefault="009B2308" w:rsidP="009B2308">
      <w:pPr>
        <w:spacing w:line="360" w:lineRule="auto"/>
        <w:ind w:firstLine="567"/>
        <w:rPr>
          <w:rFonts w:ascii="Times New Roman" w:hAnsi="Times New Roman"/>
          <w:i/>
          <w:sz w:val="26"/>
          <w:szCs w:val="26"/>
        </w:rPr>
      </w:pPr>
      <w:r w:rsidRPr="00D0009D">
        <w:rPr>
          <w:rFonts w:ascii="Times New Roman" w:hAnsi="Times New Roman"/>
          <w:i/>
          <w:sz w:val="26"/>
          <w:szCs w:val="26"/>
        </w:rPr>
        <w:t>Darbo užmokesčio srityje nustatyta, kad:</w:t>
      </w:r>
    </w:p>
    <w:p w:rsidR="00F5025F" w:rsidRDefault="00F5025F" w:rsidP="00F5025F">
      <w:pPr>
        <w:tabs>
          <w:tab w:val="left" w:pos="426"/>
          <w:tab w:val="left" w:pos="1134"/>
        </w:tabs>
        <w:spacing w:line="360" w:lineRule="auto"/>
        <w:ind w:left="1136" w:firstLine="0"/>
        <w:rPr>
          <w:rFonts w:ascii="Times New Roman" w:hAnsi="Times New Roman"/>
        </w:rPr>
      </w:pPr>
      <w:r w:rsidRPr="00D0704E">
        <w:rPr>
          <w:rFonts w:ascii="Times New Roman" w:hAnsi="Times New Roman"/>
          <w:b/>
          <w:i/>
        </w:rPr>
        <w:t xml:space="preserve">Šilalės </w:t>
      </w:r>
      <w:r w:rsidR="00D0009D" w:rsidRPr="00D0704E">
        <w:rPr>
          <w:rFonts w:ascii="Times New Roman" w:hAnsi="Times New Roman"/>
          <w:b/>
          <w:i/>
        </w:rPr>
        <w:t>rajono savivaldybės administracijoje</w:t>
      </w:r>
      <w:r>
        <w:rPr>
          <w:rFonts w:ascii="Times New Roman" w:hAnsi="Times New Roman"/>
        </w:rPr>
        <w:t xml:space="preserve"> </w:t>
      </w:r>
    </w:p>
    <w:p w:rsidR="007B2110" w:rsidRDefault="007E61DA" w:rsidP="0044033B">
      <w:pPr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Nesivadovauja</w:t>
      </w:r>
      <w:r w:rsidR="002D1367">
        <w:rPr>
          <w:rFonts w:ascii="Times New Roman" w:hAnsi="Times New Roman"/>
        </w:rPr>
        <w:t>ma</w:t>
      </w:r>
      <w:r>
        <w:rPr>
          <w:rFonts w:ascii="Times New Roman" w:hAnsi="Times New Roman"/>
        </w:rPr>
        <w:t xml:space="preserve"> </w:t>
      </w:r>
      <w:r w:rsidR="00F7677B">
        <w:rPr>
          <w:rFonts w:ascii="Times New Roman" w:hAnsi="Times New Roman"/>
        </w:rPr>
        <w:t>Darbo kodekso nuostatomis</w:t>
      </w:r>
      <w:r>
        <w:rPr>
          <w:rStyle w:val="Puslapioinaosnuoroda"/>
          <w:rFonts w:ascii="Times New Roman" w:hAnsi="Times New Roman"/>
        </w:rPr>
        <w:footnoteReference w:id="26"/>
      </w:r>
      <w:r w:rsidR="007B2110">
        <w:rPr>
          <w:rFonts w:ascii="Times New Roman" w:hAnsi="Times New Roman"/>
        </w:rPr>
        <w:t>:</w:t>
      </w:r>
    </w:p>
    <w:p w:rsidR="00D0704E" w:rsidRDefault="00D0704E" w:rsidP="0044033B">
      <w:pPr>
        <w:numPr>
          <w:ilvl w:val="0"/>
          <w:numId w:val="10"/>
        </w:numPr>
        <w:tabs>
          <w:tab w:val="left" w:pos="426"/>
        </w:tabs>
        <w:spacing w:line="360" w:lineRule="auto"/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</w:rPr>
        <w:t>nenustatyt</w:t>
      </w:r>
      <w:r w:rsidR="00C139BC">
        <w:rPr>
          <w:rFonts w:ascii="Times New Roman" w:hAnsi="Times New Roman"/>
        </w:rPr>
        <w:t>os</w:t>
      </w:r>
      <w:r w:rsidR="00F7677B">
        <w:rPr>
          <w:rFonts w:ascii="Times New Roman" w:hAnsi="Times New Roman"/>
        </w:rPr>
        <w:t xml:space="preserve"> darbo laiko apskaitos t</w:t>
      </w:r>
      <w:r w:rsidR="00C139BC">
        <w:rPr>
          <w:rFonts w:ascii="Times New Roman" w:hAnsi="Times New Roman"/>
        </w:rPr>
        <w:t xml:space="preserve">aisyklės – </w:t>
      </w:r>
      <w:r>
        <w:rPr>
          <w:rFonts w:ascii="Times New Roman" w:hAnsi="Times New Roman"/>
        </w:rPr>
        <w:t>nepatvirtinta darbo laiko apskaitos žiniaraščio forma, žymėjimas, paskelbim</w:t>
      </w:r>
      <w:r w:rsidR="00C139BC">
        <w:rPr>
          <w:rFonts w:ascii="Times New Roman" w:hAnsi="Times New Roman"/>
        </w:rPr>
        <w:t>o būdas</w:t>
      </w:r>
      <w:r>
        <w:rPr>
          <w:rFonts w:ascii="Times New Roman" w:hAnsi="Times New Roman"/>
        </w:rPr>
        <w:t xml:space="preserve"> bei saugojimas.  </w:t>
      </w:r>
    </w:p>
    <w:p w:rsidR="00F5025F" w:rsidRDefault="00F5025F" w:rsidP="0044033B">
      <w:pPr>
        <w:tabs>
          <w:tab w:val="left" w:pos="426"/>
          <w:tab w:val="left" w:pos="1134"/>
        </w:tabs>
        <w:spacing w:line="360" w:lineRule="auto"/>
        <w:ind w:left="993" w:hanging="284"/>
        <w:rPr>
          <w:rFonts w:ascii="Times New Roman" w:hAnsi="Times New Roman"/>
          <w:b/>
          <w:i/>
        </w:rPr>
      </w:pPr>
    </w:p>
    <w:p w:rsidR="00F5025F" w:rsidRPr="00F5025F" w:rsidRDefault="00F5025F" w:rsidP="0044033B">
      <w:pPr>
        <w:tabs>
          <w:tab w:val="left" w:pos="426"/>
          <w:tab w:val="left" w:pos="1134"/>
        </w:tabs>
        <w:spacing w:line="360" w:lineRule="auto"/>
        <w:ind w:left="993" w:hanging="284"/>
        <w:rPr>
          <w:rFonts w:ascii="Times New Roman" w:hAnsi="Times New Roman"/>
          <w:b/>
          <w:i/>
        </w:rPr>
      </w:pPr>
      <w:r w:rsidRPr="003070BE">
        <w:rPr>
          <w:rFonts w:ascii="Times New Roman" w:hAnsi="Times New Roman"/>
          <w:b/>
          <w:i/>
        </w:rPr>
        <w:t xml:space="preserve">Šilalės rajono savivaldybės administracijos </w:t>
      </w:r>
      <w:r w:rsidR="003070BE">
        <w:rPr>
          <w:rFonts w:ascii="Times New Roman" w:hAnsi="Times New Roman"/>
          <w:b/>
          <w:i/>
        </w:rPr>
        <w:t>Laukuvos</w:t>
      </w:r>
      <w:r w:rsidRPr="003070BE">
        <w:rPr>
          <w:rFonts w:ascii="Times New Roman" w:hAnsi="Times New Roman"/>
          <w:b/>
          <w:i/>
        </w:rPr>
        <w:t xml:space="preserve"> seniūnijoje</w:t>
      </w:r>
    </w:p>
    <w:p w:rsidR="00547AF7" w:rsidRPr="0044033B" w:rsidRDefault="00F5025F" w:rsidP="0044033B">
      <w:pPr>
        <w:numPr>
          <w:ilvl w:val="0"/>
          <w:numId w:val="11"/>
        </w:numPr>
        <w:tabs>
          <w:tab w:val="left" w:pos="426"/>
          <w:tab w:val="left" w:pos="709"/>
        </w:tabs>
        <w:spacing w:line="360" w:lineRule="auto"/>
        <w:ind w:left="993" w:hanging="851"/>
        <w:rPr>
          <w:rFonts w:ascii="Times New Roman" w:hAnsi="Times New Roman"/>
        </w:rPr>
      </w:pPr>
      <w:r w:rsidRPr="0044033B">
        <w:rPr>
          <w:rFonts w:ascii="Times New Roman" w:hAnsi="Times New Roman"/>
        </w:rPr>
        <w:t>Nesivadovauja</w:t>
      </w:r>
      <w:r w:rsidR="002D1367" w:rsidRPr="0044033B">
        <w:rPr>
          <w:rFonts w:ascii="Times New Roman" w:hAnsi="Times New Roman"/>
        </w:rPr>
        <w:t>ma</w:t>
      </w:r>
      <w:r w:rsidRPr="0044033B">
        <w:rPr>
          <w:rFonts w:ascii="Times New Roman" w:hAnsi="Times New Roman"/>
        </w:rPr>
        <w:t xml:space="preserve"> </w:t>
      </w:r>
      <w:r w:rsidR="00E616B7" w:rsidRPr="0044033B">
        <w:rPr>
          <w:rFonts w:ascii="Times New Roman" w:hAnsi="Times New Roman"/>
        </w:rPr>
        <w:t>Darbo kodekso nuostatomis</w:t>
      </w:r>
      <w:r w:rsidR="00B7046A" w:rsidRPr="0044033B">
        <w:rPr>
          <w:rStyle w:val="Puslapioinaosnuoroda"/>
          <w:rFonts w:ascii="Times New Roman" w:hAnsi="Times New Roman"/>
        </w:rPr>
        <w:footnoteReference w:id="27"/>
      </w:r>
      <w:r w:rsidR="002F0482" w:rsidRPr="0044033B">
        <w:rPr>
          <w:rFonts w:ascii="Times New Roman" w:hAnsi="Times New Roman"/>
        </w:rPr>
        <w:t>:</w:t>
      </w:r>
    </w:p>
    <w:p w:rsidR="00E616B7" w:rsidRDefault="00E616B7" w:rsidP="003862EB">
      <w:pPr>
        <w:numPr>
          <w:ilvl w:val="0"/>
          <w:numId w:val="10"/>
        </w:numPr>
        <w:tabs>
          <w:tab w:val="left" w:pos="709"/>
        </w:tabs>
        <w:spacing w:line="360" w:lineRule="auto"/>
        <w:ind w:left="993" w:hanging="284"/>
        <w:rPr>
          <w:rFonts w:ascii="Times New Roman" w:hAnsi="Times New Roman"/>
        </w:rPr>
      </w:pPr>
      <w:r w:rsidRPr="00CB5DFA">
        <w:rPr>
          <w:rFonts w:ascii="Times New Roman" w:hAnsi="Times New Roman"/>
        </w:rPr>
        <w:t>nenustatytos darbo laiko apskaitos taisyklės – nepatvirtinta darbo laiko apskaitos</w:t>
      </w:r>
      <w:r>
        <w:rPr>
          <w:rFonts w:ascii="Times New Roman" w:hAnsi="Times New Roman"/>
        </w:rPr>
        <w:t xml:space="preserve"> žiniaraščio forma, žymėjimas, paskelbimo būdas bei saugojimas.  </w:t>
      </w:r>
    </w:p>
    <w:p w:rsidR="00430284" w:rsidRDefault="00430284" w:rsidP="003862EB">
      <w:pPr>
        <w:tabs>
          <w:tab w:val="left" w:pos="709"/>
        </w:tabs>
        <w:spacing w:line="360" w:lineRule="auto"/>
        <w:ind w:left="993" w:hanging="284"/>
        <w:rPr>
          <w:rFonts w:ascii="Times New Roman" w:hAnsi="Times New Roman"/>
        </w:rPr>
      </w:pPr>
    </w:p>
    <w:p w:rsidR="00430284" w:rsidRPr="00F5025F" w:rsidRDefault="00430284" w:rsidP="003862EB">
      <w:pPr>
        <w:tabs>
          <w:tab w:val="left" w:pos="709"/>
          <w:tab w:val="left" w:pos="1134"/>
        </w:tabs>
        <w:spacing w:line="360" w:lineRule="auto"/>
        <w:ind w:left="993" w:hanging="284"/>
        <w:rPr>
          <w:rFonts w:ascii="Times New Roman" w:hAnsi="Times New Roman"/>
          <w:b/>
          <w:i/>
        </w:rPr>
      </w:pPr>
      <w:r w:rsidRPr="003070BE">
        <w:rPr>
          <w:rFonts w:ascii="Times New Roman" w:hAnsi="Times New Roman"/>
          <w:b/>
          <w:i/>
        </w:rPr>
        <w:t xml:space="preserve">Šilalės rajono savivaldybės administracijos </w:t>
      </w:r>
      <w:r>
        <w:rPr>
          <w:rFonts w:ascii="Times New Roman" w:hAnsi="Times New Roman"/>
          <w:b/>
          <w:i/>
        </w:rPr>
        <w:t>Šilalės kaimiškojoje</w:t>
      </w:r>
      <w:r w:rsidRPr="003070BE">
        <w:rPr>
          <w:rFonts w:ascii="Times New Roman" w:hAnsi="Times New Roman"/>
          <w:b/>
          <w:i/>
        </w:rPr>
        <w:t xml:space="preserve"> seniūnijoje</w:t>
      </w:r>
    </w:p>
    <w:p w:rsidR="00B7046A" w:rsidRDefault="002F0482" w:rsidP="003862EB">
      <w:pPr>
        <w:numPr>
          <w:ilvl w:val="0"/>
          <w:numId w:val="11"/>
        </w:numPr>
        <w:tabs>
          <w:tab w:val="left" w:pos="709"/>
          <w:tab w:val="left" w:pos="1134"/>
        </w:tabs>
        <w:spacing w:line="360" w:lineRule="auto"/>
        <w:ind w:left="993" w:hanging="851"/>
        <w:rPr>
          <w:rFonts w:ascii="Times New Roman" w:hAnsi="Times New Roman"/>
        </w:rPr>
      </w:pPr>
      <w:r w:rsidRPr="00430284">
        <w:rPr>
          <w:rFonts w:ascii="Times New Roman" w:hAnsi="Times New Roman"/>
        </w:rPr>
        <w:t>Nesivadovauja</w:t>
      </w:r>
      <w:r w:rsidR="002D1367" w:rsidRPr="00430284">
        <w:rPr>
          <w:rFonts w:ascii="Times New Roman" w:hAnsi="Times New Roman"/>
        </w:rPr>
        <w:t>ma</w:t>
      </w:r>
      <w:r w:rsidRPr="00430284">
        <w:rPr>
          <w:rFonts w:ascii="Times New Roman" w:hAnsi="Times New Roman"/>
        </w:rPr>
        <w:t xml:space="preserve"> </w:t>
      </w:r>
      <w:r w:rsidR="00430284">
        <w:rPr>
          <w:rFonts w:ascii="Times New Roman" w:hAnsi="Times New Roman"/>
        </w:rPr>
        <w:t xml:space="preserve">Metinių vidutinio mėnesio darbo dienų ir vidutinio mėnesio darbo valandų </w:t>
      </w:r>
      <w:r w:rsidR="009026B3">
        <w:rPr>
          <w:rFonts w:ascii="Times New Roman" w:hAnsi="Times New Roman"/>
        </w:rPr>
        <w:t>skaičių 2017 metais</w:t>
      </w:r>
      <w:r>
        <w:rPr>
          <w:rFonts w:ascii="Times New Roman" w:hAnsi="Times New Roman"/>
        </w:rPr>
        <w:t xml:space="preserve"> nuostatomis</w:t>
      </w:r>
      <w:r>
        <w:rPr>
          <w:rStyle w:val="Puslapioinaosnuoroda"/>
          <w:rFonts w:ascii="Times New Roman" w:hAnsi="Times New Roman"/>
        </w:rPr>
        <w:footnoteReference w:id="28"/>
      </w:r>
      <w:r>
        <w:rPr>
          <w:rFonts w:ascii="Times New Roman" w:hAnsi="Times New Roman"/>
        </w:rPr>
        <w:t>:</w:t>
      </w:r>
    </w:p>
    <w:p w:rsidR="00A16D2E" w:rsidRDefault="00A16D2E" w:rsidP="003862EB">
      <w:pPr>
        <w:numPr>
          <w:ilvl w:val="0"/>
          <w:numId w:val="12"/>
        </w:numPr>
        <w:tabs>
          <w:tab w:val="left" w:pos="709"/>
        </w:tabs>
        <w:spacing w:line="360" w:lineRule="auto"/>
        <w:ind w:left="993" w:hanging="284"/>
        <w:rPr>
          <w:rFonts w:ascii="Times New Roman" w:hAnsi="Times New Roman"/>
        </w:rPr>
      </w:pPr>
      <w:r w:rsidRPr="009026B3">
        <w:rPr>
          <w:rFonts w:ascii="Times New Roman" w:hAnsi="Times New Roman"/>
        </w:rPr>
        <w:t xml:space="preserve">vienam </w:t>
      </w:r>
      <w:r w:rsidR="00067C81">
        <w:rPr>
          <w:rFonts w:ascii="Times New Roman" w:hAnsi="Times New Roman"/>
        </w:rPr>
        <w:t xml:space="preserve">atleistam </w:t>
      </w:r>
      <w:r w:rsidRPr="009026B3">
        <w:rPr>
          <w:rFonts w:ascii="Times New Roman" w:hAnsi="Times New Roman"/>
        </w:rPr>
        <w:t xml:space="preserve">seniūnijos darbuotojui priskaičiuota darbo užmokesčio </w:t>
      </w:r>
      <w:r w:rsidR="00067C81">
        <w:rPr>
          <w:rFonts w:ascii="Times New Roman" w:hAnsi="Times New Roman"/>
        </w:rPr>
        <w:t>piniginė kompensacija</w:t>
      </w:r>
      <w:r w:rsidRPr="009026B3">
        <w:rPr>
          <w:rFonts w:ascii="Times New Roman" w:hAnsi="Times New Roman"/>
        </w:rPr>
        <w:t xml:space="preserve"> </w:t>
      </w:r>
      <w:r w:rsidR="00067C81">
        <w:rPr>
          <w:rFonts w:ascii="Times New Roman" w:hAnsi="Times New Roman"/>
        </w:rPr>
        <w:t>14</w:t>
      </w:r>
      <w:r w:rsidRPr="009026B3">
        <w:rPr>
          <w:rFonts w:ascii="Times New Roman" w:hAnsi="Times New Roman"/>
        </w:rPr>
        <w:t>,</w:t>
      </w:r>
      <w:r w:rsidR="00067C81">
        <w:rPr>
          <w:rFonts w:ascii="Times New Roman" w:hAnsi="Times New Roman"/>
        </w:rPr>
        <w:t>64</w:t>
      </w:r>
      <w:r w:rsidRPr="009026B3">
        <w:rPr>
          <w:rFonts w:ascii="Times New Roman" w:hAnsi="Times New Roman"/>
        </w:rPr>
        <w:t xml:space="preserve"> Eur</w:t>
      </w:r>
      <w:r>
        <w:rPr>
          <w:rFonts w:ascii="Times New Roman" w:hAnsi="Times New Roman"/>
        </w:rPr>
        <w:t xml:space="preserve"> </w:t>
      </w:r>
      <w:r w:rsidR="00067C81">
        <w:rPr>
          <w:rFonts w:ascii="Times New Roman" w:hAnsi="Times New Roman"/>
        </w:rPr>
        <w:t>daugiau;</w:t>
      </w:r>
    </w:p>
    <w:p w:rsidR="00067C81" w:rsidRPr="0044033B" w:rsidRDefault="00067C81" w:rsidP="003862EB">
      <w:pPr>
        <w:numPr>
          <w:ilvl w:val="0"/>
          <w:numId w:val="11"/>
        </w:numPr>
        <w:tabs>
          <w:tab w:val="left" w:pos="709"/>
        </w:tabs>
        <w:spacing w:line="360" w:lineRule="auto"/>
        <w:ind w:left="993" w:hanging="851"/>
        <w:rPr>
          <w:rFonts w:ascii="Times New Roman" w:hAnsi="Times New Roman"/>
        </w:rPr>
      </w:pPr>
      <w:r w:rsidRPr="0044033B">
        <w:rPr>
          <w:rFonts w:ascii="Times New Roman" w:hAnsi="Times New Roman"/>
        </w:rPr>
        <w:t>Nesivadovaujama Darbo kodekso nuostatomis</w:t>
      </w:r>
      <w:r w:rsidRPr="0044033B">
        <w:rPr>
          <w:rStyle w:val="Puslapioinaosnuoroda"/>
          <w:rFonts w:ascii="Times New Roman" w:hAnsi="Times New Roman"/>
        </w:rPr>
        <w:footnoteReference w:id="29"/>
      </w:r>
      <w:r w:rsidRPr="0044033B">
        <w:rPr>
          <w:rFonts w:ascii="Times New Roman" w:hAnsi="Times New Roman"/>
        </w:rPr>
        <w:t>:</w:t>
      </w:r>
    </w:p>
    <w:p w:rsidR="00067C81" w:rsidRDefault="00067C81" w:rsidP="003862EB">
      <w:pPr>
        <w:numPr>
          <w:ilvl w:val="0"/>
          <w:numId w:val="12"/>
        </w:numPr>
        <w:tabs>
          <w:tab w:val="left" w:pos="709"/>
        </w:tabs>
        <w:spacing w:line="360" w:lineRule="auto"/>
        <w:ind w:left="993" w:hanging="284"/>
        <w:rPr>
          <w:rFonts w:ascii="Times New Roman" w:hAnsi="Times New Roman"/>
        </w:rPr>
      </w:pPr>
      <w:r w:rsidRPr="00CB5DFA">
        <w:rPr>
          <w:rFonts w:ascii="Times New Roman" w:hAnsi="Times New Roman"/>
        </w:rPr>
        <w:t>nenustatytos darbo laiko apskaitos taisyklės – nepatvirtinta darbo laiko apskaitos</w:t>
      </w:r>
      <w:r>
        <w:rPr>
          <w:rFonts w:ascii="Times New Roman" w:hAnsi="Times New Roman"/>
        </w:rPr>
        <w:t xml:space="preserve"> žiniaraščio forma, žymėjimas, paskelbimo būdas bei saugojimas.  </w:t>
      </w:r>
    </w:p>
    <w:p w:rsidR="00067C81" w:rsidRDefault="00067C81" w:rsidP="00067C81">
      <w:pPr>
        <w:tabs>
          <w:tab w:val="left" w:pos="426"/>
          <w:tab w:val="left" w:pos="993"/>
        </w:tabs>
        <w:spacing w:line="360" w:lineRule="auto"/>
        <w:ind w:firstLine="0"/>
        <w:rPr>
          <w:rFonts w:ascii="Times New Roman" w:hAnsi="Times New Roman"/>
        </w:rPr>
      </w:pPr>
    </w:p>
    <w:p w:rsidR="002F0D24" w:rsidRPr="009B2308" w:rsidRDefault="002F0D24" w:rsidP="002F0D24">
      <w:pPr>
        <w:tabs>
          <w:tab w:val="left" w:pos="567"/>
          <w:tab w:val="left" w:pos="1418"/>
        </w:tabs>
        <w:spacing w:line="360" w:lineRule="auto"/>
        <w:ind w:firstLine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</w:rPr>
        <w:tab/>
      </w:r>
      <w:r w:rsidRPr="00675713">
        <w:rPr>
          <w:rFonts w:ascii="Times New Roman" w:hAnsi="Times New Roman"/>
          <w:i/>
          <w:sz w:val="26"/>
          <w:szCs w:val="26"/>
        </w:rPr>
        <w:t>Turto įsigijimo ir valdymo srityje nustatyta, kad:</w:t>
      </w:r>
    </w:p>
    <w:p w:rsidR="002F0D24" w:rsidRPr="002F0D24" w:rsidRDefault="002F0D24" w:rsidP="002F0D24">
      <w:pPr>
        <w:tabs>
          <w:tab w:val="left" w:pos="426"/>
          <w:tab w:val="left" w:pos="993"/>
        </w:tabs>
        <w:spacing w:line="360" w:lineRule="auto"/>
        <w:ind w:left="862" w:firstLine="0"/>
        <w:rPr>
          <w:rFonts w:ascii="Times New Roman" w:hAnsi="Times New Roman"/>
          <w:b/>
          <w:i/>
        </w:rPr>
      </w:pPr>
      <w:r w:rsidRPr="00E5404E">
        <w:rPr>
          <w:rFonts w:ascii="Times New Roman" w:hAnsi="Times New Roman"/>
          <w:b/>
          <w:i/>
        </w:rPr>
        <w:t xml:space="preserve">Šilalės r. </w:t>
      </w:r>
      <w:r w:rsidR="00675713" w:rsidRPr="00E5404E">
        <w:rPr>
          <w:rFonts w:ascii="Times New Roman" w:hAnsi="Times New Roman"/>
          <w:b/>
          <w:i/>
        </w:rPr>
        <w:t>Kaltinėnų Aleksandro Stulginskio gimnazijoje</w:t>
      </w:r>
    </w:p>
    <w:p w:rsidR="001D2357" w:rsidRDefault="00934CAB" w:rsidP="00A103AA">
      <w:pPr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Nesivadovauja</w:t>
      </w:r>
      <w:r w:rsidR="002D1367">
        <w:rPr>
          <w:rFonts w:ascii="Times New Roman" w:hAnsi="Times New Roman"/>
        </w:rPr>
        <w:t>ma</w:t>
      </w:r>
      <w:r>
        <w:rPr>
          <w:rFonts w:ascii="Times New Roman" w:hAnsi="Times New Roman"/>
        </w:rPr>
        <w:t xml:space="preserve"> Vietos savivaldos įstatymo</w:t>
      </w:r>
      <w:r>
        <w:rPr>
          <w:rStyle w:val="Puslapioinaosnuoroda"/>
          <w:rFonts w:ascii="Times New Roman" w:hAnsi="Times New Roman"/>
        </w:rPr>
        <w:footnoteReference w:id="30"/>
      </w:r>
      <w:r>
        <w:rPr>
          <w:rFonts w:ascii="Times New Roman" w:hAnsi="Times New Roman"/>
        </w:rPr>
        <w:t xml:space="preserve"> nuostatomis bei Šilalės rajono savivaldybės ir valstybės turto valdymo, naudojimo ir disponavimo juo tvarkos aprašu</w:t>
      </w:r>
      <w:r>
        <w:rPr>
          <w:rStyle w:val="Puslapioinaosnuoroda"/>
          <w:rFonts w:ascii="Times New Roman" w:hAnsi="Times New Roman"/>
        </w:rPr>
        <w:footnoteReference w:id="31"/>
      </w:r>
      <w:r w:rsidR="003B58D0">
        <w:rPr>
          <w:rFonts w:ascii="Times New Roman" w:hAnsi="Times New Roman"/>
        </w:rPr>
        <w:t>:</w:t>
      </w:r>
    </w:p>
    <w:p w:rsidR="00590B38" w:rsidRDefault="00590B38" w:rsidP="00740290">
      <w:pPr>
        <w:numPr>
          <w:ilvl w:val="0"/>
          <w:numId w:val="12"/>
        </w:numPr>
        <w:tabs>
          <w:tab w:val="left" w:pos="426"/>
          <w:tab w:val="left" w:pos="709"/>
        </w:tabs>
        <w:spacing w:line="360" w:lineRule="auto"/>
        <w:ind w:left="709" w:hanging="218"/>
        <w:rPr>
          <w:rFonts w:ascii="Times New Roman" w:hAnsi="Times New Roman"/>
        </w:rPr>
      </w:pPr>
      <w:r>
        <w:rPr>
          <w:rFonts w:ascii="Times New Roman" w:hAnsi="Times New Roman"/>
        </w:rPr>
        <w:t>gimnazijos</w:t>
      </w:r>
      <w:r w:rsidR="001D2357">
        <w:rPr>
          <w:rFonts w:ascii="Times New Roman" w:hAnsi="Times New Roman"/>
        </w:rPr>
        <w:t xml:space="preserve"> balanse apskaitomas savivaldybei nuosavybės teise priklausantis turtas</w:t>
      </w:r>
      <w:r>
        <w:rPr>
          <w:rFonts w:ascii="Times New Roman" w:hAnsi="Times New Roman"/>
        </w:rPr>
        <w:t xml:space="preserve"> (9 vnt</w:t>
      </w:r>
      <w:r w:rsidR="00701EDC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  <w:r w:rsidR="001D2357">
        <w:rPr>
          <w:rFonts w:ascii="Times New Roman" w:hAnsi="Times New Roman"/>
        </w:rPr>
        <w:t>, kurio įsigijimo vertė yra 3563</w:t>
      </w:r>
      <w:r>
        <w:rPr>
          <w:rFonts w:ascii="Times New Roman" w:hAnsi="Times New Roman"/>
        </w:rPr>
        <w:t>77</w:t>
      </w:r>
      <w:r w:rsidR="001D2357">
        <w:rPr>
          <w:rFonts w:ascii="Times New Roman" w:hAnsi="Times New Roman"/>
        </w:rPr>
        <w:t>,69 Eur, Nekilnojamojo turto registre neįregistruota patikėjimo teisė</w:t>
      </w:r>
      <w:r>
        <w:rPr>
          <w:rFonts w:ascii="Times New Roman" w:hAnsi="Times New Roman"/>
        </w:rPr>
        <w:t>;</w:t>
      </w:r>
    </w:p>
    <w:p w:rsidR="00AC4352" w:rsidRDefault="001D2357" w:rsidP="00740290">
      <w:pPr>
        <w:numPr>
          <w:ilvl w:val="0"/>
          <w:numId w:val="12"/>
        </w:numPr>
        <w:tabs>
          <w:tab w:val="left" w:pos="426"/>
          <w:tab w:val="left" w:pos="709"/>
        </w:tabs>
        <w:spacing w:line="360" w:lineRule="auto"/>
        <w:ind w:left="709" w:hanging="21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590B38">
        <w:rPr>
          <w:rFonts w:ascii="Times New Roman" w:hAnsi="Times New Roman"/>
        </w:rPr>
        <w:t>gimnazijos balanse apskaitomas savivaldybei nuosavybės teise priklausantis turtas (</w:t>
      </w:r>
      <w:r w:rsidR="00AC4352">
        <w:rPr>
          <w:rFonts w:ascii="Times New Roman" w:hAnsi="Times New Roman"/>
        </w:rPr>
        <w:t>6</w:t>
      </w:r>
      <w:r w:rsidR="00590B38">
        <w:rPr>
          <w:rFonts w:ascii="Times New Roman" w:hAnsi="Times New Roman"/>
        </w:rPr>
        <w:t xml:space="preserve"> vnt</w:t>
      </w:r>
      <w:r w:rsidR="00701EDC">
        <w:rPr>
          <w:rFonts w:ascii="Times New Roman" w:hAnsi="Times New Roman"/>
        </w:rPr>
        <w:t>.</w:t>
      </w:r>
      <w:r w:rsidR="00590B38">
        <w:rPr>
          <w:rFonts w:ascii="Times New Roman" w:hAnsi="Times New Roman"/>
        </w:rPr>
        <w:t>), kurį patikėjimo teise tebevaldo Bijotų Dionizo Poškos pagrindinė mokykla, kuri nuo 2016-09-01 reorganizuota ir prijungta prie gimnazijos</w:t>
      </w:r>
      <w:r w:rsidR="00AC4352">
        <w:rPr>
          <w:rFonts w:ascii="Times New Roman" w:hAnsi="Times New Roman"/>
        </w:rPr>
        <w:t>. Bendra turto įsigijimo vertė yra 514009,17 Eur, Nekilnojamojo turto registre patikėjimo teisė neįregistruota;</w:t>
      </w:r>
    </w:p>
    <w:p w:rsidR="00AC4352" w:rsidRDefault="00AC4352" w:rsidP="00F400A2">
      <w:pPr>
        <w:numPr>
          <w:ilvl w:val="0"/>
          <w:numId w:val="12"/>
        </w:numPr>
        <w:tabs>
          <w:tab w:val="left" w:pos="426"/>
          <w:tab w:val="left" w:pos="567"/>
        </w:tabs>
        <w:spacing w:line="360" w:lineRule="auto"/>
        <w:ind w:left="709" w:hanging="21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gimnazijos apskaitoje neužregistruotas kiemo statinys – kaminas, Nekilnojamojo turto registre įregistruota, kad šį turtą valdo, naudoja ir disponuoja patikėjimo teise </w:t>
      </w:r>
      <w:r w:rsidR="00740290">
        <w:rPr>
          <w:rFonts w:ascii="Times New Roman" w:hAnsi="Times New Roman"/>
        </w:rPr>
        <w:t xml:space="preserve">Bijotų Dionizo Poškos pagrindinė </w:t>
      </w:r>
      <w:r>
        <w:rPr>
          <w:rFonts w:ascii="Times New Roman" w:hAnsi="Times New Roman"/>
        </w:rPr>
        <w:t xml:space="preserve">mokykla.  </w:t>
      </w:r>
    </w:p>
    <w:p w:rsidR="003B58D0" w:rsidRDefault="00594FBC" w:rsidP="00F400A2">
      <w:pPr>
        <w:numPr>
          <w:ilvl w:val="0"/>
          <w:numId w:val="11"/>
        </w:numPr>
        <w:tabs>
          <w:tab w:val="left" w:pos="426"/>
          <w:tab w:val="left" w:pos="567"/>
          <w:tab w:val="left" w:pos="851"/>
        </w:tabs>
        <w:spacing w:line="360" w:lineRule="auto"/>
        <w:ind w:hanging="1712"/>
        <w:rPr>
          <w:rFonts w:ascii="Times New Roman" w:hAnsi="Times New Roman"/>
        </w:rPr>
      </w:pPr>
      <w:r>
        <w:rPr>
          <w:rFonts w:ascii="Times New Roman" w:hAnsi="Times New Roman"/>
        </w:rPr>
        <w:t>Nesivadovaujama Inventorizacijos taisyklių nuostatomis</w:t>
      </w:r>
      <w:r w:rsidR="00C72216">
        <w:rPr>
          <w:rStyle w:val="Puslapioinaosnuoroda"/>
          <w:rFonts w:ascii="Times New Roman" w:hAnsi="Times New Roman"/>
        </w:rPr>
        <w:footnoteReference w:id="32"/>
      </w:r>
      <w:r w:rsidR="00C72216">
        <w:rPr>
          <w:rFonts w:ascii="Times New Roman" w:hAnsi="Times New Roman"/>
        </w:rPr>
        <w:t>:</w:t>
      </w:r>
    </w:p>
    <w:p w:rsidR="00C72216" w:rsidRDefault="00C72216" w:rsidP="00172A91">
      <w:pPr>
        <w:numPr>
          <w:ilvl w:val="0"/>
          <w:numId w:val="15"/>
        </w:numPr>
        <w:tabs>
          <w:tab w:val="left" w:pos="426"/>
          <w:tab w:val="left" w:pos="567"/>
          <w:tab w:val="left" w:pos="709"/>
        </w:tabs>
        <w:spacing w:line="360" w:lineRule="auto"/>
        <w:ind w:left="709" w:hanging="283"/>
        <w:rPr>
          <w:rFonts w:ascii="Times New Roman" w:hAnsi="Times New Roman"/>
        </w:rPr>
      </w:pPr>
      <w:r>
        <w:rPr>
          <w:rFonts w:ascii="Times New Roman" w:hAnsi="Times New Roman"/>
        </w:rPr>
        <w:t>inventorizacijos komisija faktiškai neapžiūrėjo dviejų statinių jų buvimo vietoje ir neįsitikino, kad vienas statinys</w:t>
      </w:r>
      <w:r w:rsidR="00F400A2">
        <w:rPr>
          <w:rFonts w:ascii="Times New Roman" w:hAnsi="Times New Roman"/>
        </w:rPr>
        <w:t xml:space="preserve"> (šachtinis šulinys)</w:t>
      </w:r>
      <w:r>
        <w:rPr>
          <w:rFonts w:ascii="Times New Roman" w:hAnsi="Times New Roman"/>
        </w:rPr>
        <w:t xml:space="preserve"> </w:t>
      </w:r>
      <w:r w:rsidR="00701EDC">
        <w:rPr>
          <w:rFonts w:ascii="Times New Roman" w:hAnsi="Times New Roman"/>
        </w:rPr>
        <w:t>yra</w:t>
      </w:r>
      <w:r>
        <w:rPr>
          <w:rFonts w:ascii="Times New Roman" w:hAnsi="Times New Roman"/>
        </w:rPr>
        <w:t xml:space="preserve"> seniai privatizuotoje teritorijoje, o kitas</w:t>
      </w:r>
      <w:r w:rsidR="00F400A2">
        <w:rPr>
          <w:rFonts w:ascii="Times New Roman" w:hAnsi="Times New Roman"/>
        </w:rPr>
        <w:t xml:space="preserve"> (priešgaisrinis rezervuaras)</w:t>
      </w:r>
      <w:r>
        <w:rPr>
          <w:rFonts w:ascii="Times New Roman" w:hAnsi="Times New Roman"/>
        </w:rPr>
        <w:t xml:space="preserve"> apžėlęs žolėmis ir išnykęs dėl senumo. Šių statinių likutinė vertė 0,00 Eur.</w:t>
      </w:r>
    </w:p>
    <w:p w:rsidR="007D0C2E" w:rsidRDefault="007D0C2E" w:rsidP="00F400A2">
      <w:pPr>
        <w:numPr>
          <w:ilvl w:val="0"/>
          <w:numId w:val="11"/>
        </w:numPr>
        <w:tabs>
          <w:tab w:val="left" w:pos="426"/>
          <w:tab w:val="left" w:pos="567"/>
          <w:tab w:val="left" w:pos="851"/>
        </w:tabs>
        <w:spacing w:line="360" w:lineRule="auto"/>
        <w:ind w:left="426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Nesivadovauja</w:t>
      </w:r>
      <w:r w:rsidR="002D1367">
        <w:rPr>
          <w:rFonts w:ascii="Times New Roman" w:hAnsi="Times New Roman"/>
          <w:szCs w:val="24"/>
        </w:rPr>
        <w:t>ma</w:t>
      </w:r>
      <w:r>
        <w:rPr>
          <w:rFonts w:ascii="Times New Roman" w:hAnsi="Times New Roman"/>
          <w:szCs w:val="24"/>
        </w:rPr>
        <w:t xml:space="preserve"> Ilgalaikio turto nusidėvėjimo (amortizacijos)</w:t>
      </w:r>
      <w:r w:rsidR="00957085">
        <w:rPr>
          <w:rFonts w:ascii="Times New Roman" w:hAnsi="Times New Roman"/>
          <w:szCs w:val="24"/>
        </w:rPr>
        <w:t xml:space="preserve"> ekonomini</w:t>
      </w:r>
      <w:r w:rsidR="002D1367">
        <w:rPr>
          <w:rFonts w:ascii="Times New Roman" w:hAnsi="Times New Roman"/>
          <w:szCs w:val="24"/>
        </w:rPr>
        <w:t>ų</w:t>
      </w:r>
      <w:r w:rsidR="00957085">
        <w:rPr>
          <w:rFonts w:ascii="Times New Roman" w:hAnsi="Times New Roman"/>
          <w:szCs w:val="24"/>
        </w:rPr>
        <w:t xml:space="preserve"> normatyv</w:t>
      </w:r>
      <w:r w:rsidR="002D1367">
        <w:rPr>
          <w:rFonts w:ascii="Times New Roman" w:hAnsi="Times New Roman"/>
          <w:szCs w:val="24"/>
        </w:rPr>
        <w:t>ų</w:t>
      </w:r>
      <w:r w:rsidR="00957085">
        <w:rPr>
          <w:rFonts w:ascii="Times New Roman" w:hAnsi="Times New Roman"/>
          <w:szCs w:val="24"/>
        </w:rPr>
        <w:t xml:space="preserve"> Šilalės rajono savivaldybės viešojo sektoriaus subjektams sąrašu</w:t>
      </w:r>
      <w:r w:rsidR="00957085">
        <w:rPr>
          <w:rStyle w:val="Puslapioinaosnuoroda"/>
          <w:rFonts w:ascii="Times New Roman" w:hAnsi="Times New Roman"/>
          <w:szCs w:val="24"/>
        </w:rPr>
        <w:footnoteReference w:id="33"/>
      </w:r>
      <w:r w:rsidR="00957085">
        <w:rPr>
          <w:rFonts w:ascii="Times New Roman" w:hAnsi="Times New Roman"/>
          <w:szCs w:val="24"/>
        </w:rPr>
        <w:t>:</w:t>
      </w:r>
    </w:p>
    <w:p w:rsidR="00957085" w:rsidRDefault="00F400A2" w:rsidP="00F400A2">
      <w:pPr>
        <w:numPr>
          <w:ilvl w:val="0"/>
          <w:numId w:val="13"/>
        </w:numPr>
        <w:tabs>
          <w:tab w:val="left" w:pos="426"/>
          <w:tab w:val="left" w:pos="567"/>
        </w:tabs>
        <w:spacing w:line="360" w:lineRule="auto"/>
        <w:ind w:left="709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gimnazija</w:t>
      </w:r>
      <w:r w:rsidR="00957085" w:rsidRPr="00627F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</w:t>
      </w:r>
      <w:r w:rsidR="00957085" w:rsidRPr="00627FA4">
        <w:rPr>
          <w:rFonts w:ascii="Times New Roman" w:hAnsi="Times New Roman"/>
          <w:szCs w:val="24"/>
        </w:rPr>
        <w:t xml:space="preserve"> ilgalaikio turto vienet</w:t>
      </w:r>
      <w:r>
        <w:rPr>
          <w:rFonts w:ascii="Times New Roman" w:hAnsi="Times New Roman"/>
          <w:szCs w:val="24"/>
        </w:rPr>
        <w:t>ams</w:t>
      </w:r>
      <w:r w:rsidR="00957085" w:rsidRPr="00627FA4">
        <w:rPr>
          <w:rFonts w:ascii="Times New Roman" w:hAnsi="Times New Roman"/>
          <w:szCs w:val="24"/>
        </w:rPr>
        <w:t xml:space="preserve"> neteisingai taikė turto nusidėvėjimo normatyvus bei neteisingai apskaičiavo turto nusidėvėjimą</w:t>
      </w:r>
      <w:r w:rsidR="00627FA4">
        <w:rPr>
          <w:rFonts w:ascii="Times New Roman" w:hAnsi="Times New Roman"/>
          <w:szCs w:val="24"/>
        </w:rPr>
        <w:t>;</w:t>
      </w:r>
    </w:p>
    <w:p w:rsidR="00F400A2" w:rsidRDefault="00F400A2" w:rsidP="00F400A2">
      <w:pPr>
        <w:numPr>
          <w:ilvl w:val="0"/>
          <w:numId w:val="13"/>
        </w:numPr>
        <w:tabs>
          <w:tab w:val="left" w:pos="426"/>
          <w:tab w:val="left" w:pos="709"/>
        </w:tabs>
        <w:spacing w:line="360" w:lineRule="auto"/>
        <w:ind w:left="709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neteisingai numeruojamos Ilgalaikio turto apskaitos kortelės, daug kortelių sunumeruota vienu numeriu.</w:t>
      </w:r>
    </w:p>
    <w:p w:rsidR="00224F16" w:rsidRPr="008B11C4" w:rsidRDefault="00224F16" w:rsidP="008B11C4">
      <w:pPr>
        <w:spacing w:line="360" w:lineRule="auto"/>
        <w:ind w:firstLine="0"/>
        <w:rPr>
          <w:rFonts w:ascii="Times New Roman" w:hAnsi="Times New Roman"/>
          <w:i/>
          <w:sz w:val="28"/>
          <w:szCs w:val="28"/>
        </w:rPr>
      </w:pPr>
    </w:p>
    <w:p w:rsidR="00627FA4" w:rsidRPr="002F0D24" w:rsidRDefault="00627FA4" w:rsidP="00627FA4">
      <w:pPr>
        <w:tabs>
          <w:tab w:val="left" w:pos="426"/>
          <w:tab w:val="left" w:pos="993"/>
        </w:tabs>
        <w:spacing w:line="360" w:lineRule="auto"/>
        <w:ind w:left="862" w:firstLine="0"/>
        <w:rPr>
          <w:rFonts w:ascii="Times New Roman" w:hAnsi="Times New Roman"/>
          <w:b/>
          <w:i/>
        </w:rPr>
      </w:pPr>
      <w:r w:rsidRPr="00AC6406">
        <w:rPr>
          <w:rFonts w:ascii="Times New Roman" w:hAnsi="Times New Roman"/>
          <w:b/>
          <w:i/>
        </w:rPr>
        <w:t>Šilalės r. Pajūr</w:t>
      </w:r>
      <w:r w:rsidR="00C569B4" w:rsidRPr="00AC6406">
        <w:rPr>
          <w:rFonts w:ascii="Times New Roman" w:hAnsi="Times New Roman"/>
          <w:b/>
          <w:i/>
        </w:rPr>
        <w:t xml:space="preserve">io Stanislovo </w:t>
      </w:r>
      <w:proofErr w:type="spellStart"/>
      <w:r w:rsidR="00C569B4" w:rsidRPr="00AC6406">
        <w:rPr>
          <w:rFonts w:ascii="Times New Roman" w:hAnsi="Times New Roman"/>
          <w:b/>
          <w:i/>
        </w:rPr>
        <w:t>Biržiškio</w:t>
      </w:r>
      <w:proofErr w:type="spellEnd"/>
      <w:r w:rsidR="00C569B4" w:rsidRPr="00AC6406">
        <w:rPr>
          <w:rFonts w:ascii="Times New Roman" w:hAnsi="Times New Roman"/>
          <w:b/>
          <w:i/>
        </w:rPr>
        <w:t xml:space="preserve"> gimnazijoje</w:t>
      </w:r>
    </w:p>
    <w:p w:rsidR="00627FA4" w:rsidRDefault="00627FA4" w:rsidP="00A103AA">
      <w:pPr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Nesivadovauja</w:t>
      </w:r>
      <w:r w:rsidR="002D1367">
        <w:rPr>
          <w:rFonts w:ascii="Times New Roman" w:hAnsi="Times New Roman"/>
        </w:rPr>
        <w:t>ma</w:t>
      </w:r>
      <w:r>
        <w:rPr>
          <w:rFonts w:ascii="Times New Roman" w:hAnsi="Times New Roman"/>
        </w:rPr>
        <w:t xml:space="preserve"> Vietos savivaldos įstatymo</w:t>
      </w:r>
      <w:r>
        <w:rPr>
          <w:rStyle w:val="Puslapioinaosnuoroda"/>
          <w:rFonts w:ascii="Times New Roman" w:hAnsi="Times New Roman"/>
        </w:rPr>
        <w:footnoteReference w:id="34"/>
      </w:r>
      <w:r>
        <w:rPr>
          <w:rFonts w:ascii="Times New Roman" w:hAnsi="Times New Roman"/>
        </w:rPr>
        <w:t xml:space="preserve"> nuostatomis bei Šilalės rajono savivaldybės ir valstybės turto valdymo, naudojimo ir disponavimo juo tvarkos aprašu</w:t>
      </w:r>
      <w:r>
        <w:rPr>
          <w:rStyle w:val="Puslapioinaosnuoroda"/>
          <w:rFonts w:ascii="Times New Roman" w:hAnsi="Times New Roman"/>
        </w:rPr>
        <w:footnoteReference w:id="35"/>
      </w:r>
      <w:r>
        <w:rPr>
          <w:rFonts w:ascii="Times New Roman" w:hAnsi="Times New Roman"/>
        </w:rPr>
        <w:t xml:space="preserve">: </w:t>
      </w:r>
    </w:p>
    <w:p w:rsidR="00627FA4" w:rsidRDefault="00C569B4" w:rsidP="00A103AA">
      <w:pPr>
        <w:numPr>
          <w:ilvl w:val="0"/>
          <w:numId w:val="14"/>
        </w:numPr>
        <w:tabs>
          <w:tab w:val="left" w:pos="426"/>
          <w:tab w:val="left" w:pos="709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gimnazijos</w:t>
      </w:r>
      <w:r w:rsidR="00627FA4">
        <w:rPr>
          <w:rFonts w:ascii="Times New Roman" w:hAnsi="Times New Roman"/>
        </w:rPr>
        <w:t xml:space="preserve"> </w:t>
      </w:r>
      <w:r w:rsidR="00627FA4" w:rsidRPr="0096141A">
        <w:rPr>
          <w:rFonts w:ascii="Times New Roman" w:hAnsi="Times New Roman"/>
        </w:rPr>
        <w:t xml:space="preserve">balanse </w:t>
      </w:r>
      <w:r>
        <w:rPr>
          <w:rFonts w:ascii="Times New Roman" w:hAnsi="Times New Roman"/>
        </w:rPr>
        <w:t>ne</w:t>
      </w:r>
      <w:r w:rsidR="00627FA4" w:rsidRPr="0096141A">
        <w:rPr>
          <w:rFonts w:ascii="Times New Roman" w:hAnsi="Times New Roman"/>
        </w:rPr>
        <w:t>apskaitomas</w:t>
      </w:r>
      <w:r>
        <w:rPr>
          <w:rFonts w:ascii="Times New Roman" w:hAnsi="Times New Roman"/>
        </w:rPr>
        <w:t>,</w:t>
      </w:r>
      <w:r w:rsidR="00627FA4" w:rsidRPr="0096141A">
        <w:rPr>
          <w:rFonts w:ascii="Times New Roman" w:hAnsi="Times New Roman"/>
        </w:rPr>
        <w:t xml:space="preserve"> Nekilnojamojo turto registre įregistruota</w:t>
      </w:r>
      <w:r w:rsidR="00C8314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patikėjimo teis</w:t>
      </w:r>
      <w:r w:rsidR="00C8314D">
        <w:rPr>
          <w:rFonts w:ascii="Times New Roman" w:hAnsi="Times New Roman"/>
        </w:rPr>
        <w:t>e valdomas</w:t>
      </w:r>
      <w:r w:rsidR="00627FA4">
        <w:rPr>
          <w:rFonts w:ascii="Times New Roman" w:hAnsi="Times New Roman"/>
        </w:rPr>
        <w:t xml:space="preserve"> savivaldybei nuosavybės teise priklausan</w:t>
      </w:r>
      <w:r w:rsidR="00C8314D">
        <w:rPr>
          <w:rFonts w:ascii="Times New Roman" w:hAnsi="Times New Roman"/>
        </w:rPr>
        <w:t>tis</w:t>
      </w:r>
      <w:r w:rsidR="00627FA4">
        <w:rPr>
          <w:rFonts w:ascii="Times New Roman" w:hAnsi="Times New Roman"/>
        </w:rPr>
        <w:t xml:space="preserve"> turt</w:t>
      </w:r>
      <w:r w:rsidR="00C8314D">
        <w:rPr>
          <w:rFonts w:ascii="Times New Roman" w:hAnsi="Times New Roman"/>
        </w:rPr>
        <w:t>as</w:t>
      </w:r>
      <w:r>
        <w:rPr>
          <w:rFonts w:ascii="Times New Roman" w:hAnsi="Times New Roman"/>
        </w:rPr>
        <w:t xml:space="preserve"> – Kiti inžineriniai statiniai (Kiemo statiniai)</w:t>
      </w:r>
      <w:r w:rsidR="00AC6406">
        <w:rPr>
          <w:rFonts w:ascii="Times New Roman" w:hAnsi="Times New Roman"/>
        </w:rPr>
        <w:t>.</w:t>
      </w:r>
    </w:p>
    <w:p w:rsidR="00C8314D" w:rsidRDefault="00C8314D" w:rsidP="00A103AA">
      <w:pPr>
        <w:numPr>
          <w:ilvl w:val="0"/>
          <w:numId w:val="11"/>
        </w:numPr>
        <w:tabs>
          <w:tab w:val="left" w:pos="426"/>
          <w:tab w:val="left" w:pos="851"/>
        </w:tabs>
        <w:spacing w:line="360" w:lineRule="auto"/>
        <w:ind w:left="426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Nesivadovaujama Valstybės ir savivaldybių turto valdymo, naudojimo ir disponavimo juo įstatymo</w:t>
      </w:r>
      <w:r>
        <w:rPr>
          <w:rStyle w:val="Puslapioinaosnuoroda"/>
          <w:rFonts w:ascii="Times New Roman" w:hAnsi="Times New Roman"/>
          <w:szCs w:val="24"/>
        </w:rPr>
        <w:footnoteReference w:id="36"/>
      </w:r>
      <w:r>
        <w:rPr>
          <w:rFonts w:ascii="Times New Roman" w:hAnsi="Times New Roman"/>
          <w:szCs w:val="24"/>
        </w:rPr>
        <w:t xml:space="preserve"> nuostatomis:</w:t>
      </w:r>
    </w:p>
    <w:p w:rsidR="00C8314D" w:rsidRDefault="000B5B29" w:rsidP="00C8314D">
      <w:pPr>
        <w:numPr>
          <w:ilvl w:val="0"/>
          <w:numId w:val="14"/>
        </w:numPr>
        <w:tabs>
          <w:tab w:val="left" w:pos="426"/>
          <w:tab w:val="left" w:pos="709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</w:t>
      </w:r>
      <w:r w:rsidR="00EE4017">
        <w:rPr>
          <w:rFonts w:ascii="Times New Roman" w:hAnsi="Times New Roman"/>
          <w:szCs w:val="24"/>
        </w:rPr>
        <w:t xml:space="preserve">imnazijos nebalansinėje sąskaitoje užregistruotas </w:t>
      </w:r>
      <w:r w:rsidR="00701EDC">
        <w:rPr>
          <w:rFonts w:ascii="Times New Roman" w:hAnsi="Times New Roman"/>
          <w:szCs w:val="24"/>
        </w:rPr>
        <w:t xml:space="preserve">0,5701 ha </w:t>
      </w:r>
      <w:r w:rsidR="00C8314D">
        <w:rPr>
          <w:rFonts w:ascii="Times New Roman" w:hAnsi="Times New Roman"/>
          <w:szCs w:val="24"/>
        </w:rPr>
        <w:t xml:space="preserve">žemės sklypas </w:t>
      </w:r>
      <w:r w:rsidR="00EE4017">
        <w:rPr>
          <w:rFonts w:ascii="Times New Roman" w:hAnsi="Times New Roman"/>
          <w:szCs w:val="24"/>
        </w:rPr>
        <w:t xml:space="preserve">(valstybinės žemės patikėjimo teisė suteikta Nacionalinei žemės tarnybai prie Žemės ūkio ministerijos), </w:t>
      </w:r>
      <w:r w:rsidR="00EE4017">
        <w:rPr>
          <w:rFonts w:ascii="Times New Roman" w:hAnsi="Times New Roman"/>
          <w:szCs w:val="24"/>
        </w:rPr>
        <w:lastRenderedPageBreak/>
        <w:t>kurio panaudos gavėjas yra Šilalės r. Tenenių pagrindinė mokykla (1999-01-19 Panaudos sutartis Nr. 39).</w:t>
      </w:r>
      <w:r w:rsidR="00C8314D">
        <w:rPr>
          <w:rFonts w:ascii="Times New Roman" w:hAnsi="Times New Roman"/>
          <w:szCs w:val="24"/>
        </w:rPr>
        <w:t xml:space="preserve"> </w:t>
      </w:r>
    </w:p>
    <w:p w:rsidR="000B5B29" w:rsidRDefault="000B5B29" w:rsidP="00A103AA">
      <w:pPr>
        <w:numPr>
          <w:ilvl w:val="0"/>
          <w:numId w:val="11"/>
        </w:numPr>
        <w:tabs>
          <w:tab w:val="left" w:pos="426"/>
          <w:tab w:val="left" w:pos="851"/>
        </w:tabs>
        <w:spacing w:line="360" w:lineRule="auto"/>
        <w:ind w:left="426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Nesivadovaujama Biudžeto sandaros įstatymo</w:t>
      </w:r>
      <w:r>
        <w:rPr>
          <w:rStyle w:val="Puslapioinaosnuoroda"/>
          <w:rFonts w:ascii="Times New Roman" w:hAnsi="Times New Roman"/>
          <w:szCs w:val="24"/>
        </w:rPr>
        <w:footnoteReference w:id="37"/>
      </w:r>
      <w:r>
        <w:rPr>
          <w:rFonts w:ascii="Times New Roman" w:hAnsi="Times New Roman"/>
          <w:szCs w:val="24"/>
        </w:rPr>
        <w:t xml:space="preserve"> </w:t>
      </w:r>
      <w:r w:rsidR="0017053E">
        <w:rPr>
          <w:rFonts w:ascii="Times New Roman" w:hAnsi="Times New Roman"/>
          <w:szCs w:val="24"/>
        </w:rPr>
        <w:t>nuostatomis:</w:t>
      </w:r>
    </w:p>
    <w:p w:rsidR="0017053E" w:rsidRDefault="0017053E" w:rsidP="0017053E">
      <w:pPr>
        <w:numPr>
          <w:ilvl w:val="0"/>
          <w:numId w:val="14"/>
        </w:numPr>
        <w:tabs>
          <w:tab w:val="left" w:pos="426"/>
          <w:tab w:val="left" w:pos="567"/>
        </w:tabs>
        <w:spacing w:line="360" w:lineRule="auto"/>
        <w:ind w:left="567" w:hanging="20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nematerialiajam turtui įsigyti suplanuot</w:t>
      </w:r>
      <w:r w:rsidR="00947DCC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ir skirt</w:t>
      </w:r>
      <w:r w:rsidR="00947DCC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 8689,70 Eur biudžeto asignavim</w:t>
      </w:r>
      <w:r w:rsidR="00947DCC">
        <w:rPr>
          <w:rFonts w:ascii="Times New Roman" w:hAnsi="Times New Roman"/>
          <w:szCs w:val="24"/>
        </w:rPr>
        <w:t>ai</w:t>
      </w:r>
      <w:r>
        <w:rPr>
          <w:rFonts w:ascii="Times New Roman" w:hAnsi="Times New Roman"/>
          <w:szCs w:val="24"/>
        </w:rPr>
        <w:t xml:space="preserve">, panaudoti </w:t>
      </w:r>
      <w:r w:rsidR="00DF5C6C">
        <w:rPr>
          <w:rFonts w:ascii="Times New Roman" w:hAnsi="Times New Roman"/>
          <w:szCs w:val="24"/>
        </w:rPr>
        <w:t>ilg</w:t>
      </w:r>
      <w:r>
        <w:rPr>
          <w:rFonts w:ascii="Times New Roman" w:hAnsi="Times New Roman"/>
          <w:szCs w:val="24"/>
        </w:rPr>
        <w:t>alaikio materialiojo turto įsigijimui.</w:t>
      </w:r>
    </w:p>
    <w:p w:rsidR="00947DCC" w:rsidRDefault="00947DCC" w:rsidP="00627FA4">
      <w:pPr>
        <w:tabs>
          <w:tab w:val="left" w:pos="426"/>
          <w:tab w:val="left" w:pos="993"/>
        </w:tabs>
        <w:spacing w:line="360" w:lineRule="auto"/>
        <w:ind w:firstLine="0"/>
        <w:rPr>
          <w:rFonts w:ascii="Times New Roman" w:hAnsi="Times New Roman"/>
        </w:rPr>
      </w:pPr>
    </w:p>
    <w:p w:rsidR="00947DCC" w:rsidRPr="002F0D24" w:rsidRDefault="00947DCC" w:rsidP="00947DCC">
      <w:pPr>
        <w:tabs>
          <w:tab w:val="left" w:pos="426"/>
          <w:tab w:val="left" w:pos="993"/>
        </w:tabs>
        <w:spacing w:line="360" w:lineRule="auto"/>
        <w:ind w:left="862" w:firstLine="0"/>
        <w:rPr>
          <w:rFonts w:ascii="Times New Roman" w:hAnsi="Times New Roman"/>
          <w:b/>
          <w:i/>
        </w:rPr>
      </w:pPr>
      <w:r w:rsidRPr="00AC6406">
        <w:rPr>
          <w:rFonts w:ascii="Times New Roman" w:hAnsi="Times New Roman"/>
          <w:b/>
          <w:i/>
        </w:rPr>
        <w:t xml:space="preserve">Šilalės </w:t>
      </w:r>
      <w:r>
        <w:rPr>
          <w:rFonts w:ascii="Times New Roman" w:hAnsi="Times New Roman"/>
          <w:b/>
          <w:i/>
        </w:rPr>
        <w:t>Simono Gaudėšiaus</w:t>
      </w:r>
      <w:r w:rsidRPr="00AC6406">
        <w:rPr>
          <w:rFonts w:ascii="Times New Roman" w:hAnsi="Times New Roman"/>
          <w:b/>
          <w:i/>
        </w:rPr>
        <w:t xml:space="preserve"> gimnazijoje</w:t>
      </w:r>
    </w:p>
    <w:p w:rsidR="00947DCC" w:rsidRDefault="00947DCC" w:rsidP="00947DCC">
      <w:pPr>
        <w:numPr>
          <w:ilvl w:val="0"/>
          <w:numId w:val="11"/>
        </w:numPr>
        <w:tabs>
          <w:tab w:val="left" w:pos="426"/>
          <w:tab w:val="left" w:pos="1134"/>
        </w:tabs>
        <w:spacing w:line="360" w:lineRule="auto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  <w:t>Nesivadovaujama Vietos savivaldos įstatymo</w:t>
      </w:r>
      <w:r>
        <w:rPr>
          <w:rStyle w:val="Puslapioinaosnuoroda"/>
          <w:rFonts w:ascii="Times New Roman" w:hAnsi="Times New Roman"/>
        </w:rPr>
        <w:footnoteReference w:id="38"/>
      </w:r>
      <w:r>
        <w:rPr>
          <w:rFonts w:ascii="Times New Roman" w:hAnsi="Times New Roman"/>
        </w:rPr>
        <w:t xml:space="preserve"> nuostatomis bei Šilalės rajono savivaldybės ir valstybės turto valdymo, naudojimo ir disponavimo juo tvarkos aprašu</w:t>
      </w:r>
      <w:r>
        <w:rPr>
          <w:rStyle w:val="Puslapioinaosnuoroda"/>
          <w:rFonts w:ascii="Times New Roman" w:hAnsi="Times New Roman"/>
        </w:rPr>
        <w:footnoteReference w:id="39"/>
      </w:r>
      <w:r>
        <w:rPr>
          <w:rFonts w:ascii="Times New Roman" w:hAnsi="Times New Roman"/>
        </w:rPr>
        <w:t xml:space="preserve">: </w:t>
      </w:r>
    </w:p>
    <w:p w:rsidR="00947DCC" w:rsidRDefault="00947DCC" w:rsidP="00947DCC">
      <w:pPr>
        <w:numPr>
          <w:ilvl w:val="0"/>
          <w:numId w:val="14"/>
        </w:numPr>
        <w:tabs>
          <w:tab w:val="left" w:pos="426"/>
          <w:tab w:val="left" w:pos="709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gimnazijos </w:t>
      </w:r>
      <w:r w:rsidRPr="0096141A">
        <w:rPr>
          <w:rFonts w:ascii="Times New Roman" w:hAnsi="Times New Roman"/>
        </w:rPr>
        <w:t xml:space="preserve">balanse </w:t>
      </w:r>
      <w:r>
        <w:rPr>
          <w:rFonts w:ascii="Times New Roman" w:hAnsi="Times New Roman"/>
        </w:rPr>
        <w:t>ne</w:t>
      </w:r>
      <w:r w:rsidRPr="0096141A">
        <w:rPr>
          <w:rFonts w:ascii="Times New Roman" w:hAnsi="Times New Roman"/>
        </w:rPr>
        <w:t>apskaitomas</w:t>
      </w:r>
      <w:r>
        <w:rPr>
          <w:rFonts w:ascii="Times New Roman" w:hAnsi="Times New Roman"/>
        </w:rPr>
        <w:t>,</w:t>
      </w:r>
      <w:r w:rsidRPr="0096141A">
        <w:rPr>
          <w:rFonts w:ascii="Times New Roman" w:hAnsi="Times New Roman"/>
        </w:rPr>
        <w:t xml:space="preserve"> Nekilnojamojo turto registre įregistruota</w:t>
      </w:r>
      <w:r>
        <w:rPr>
          <w:rFonts w:ascii="Times New Roman" w:hAnsi="Times New Roman"/>
        </w:rPr>
        <w:t>s patikėjimo teise valdomas savivaldybei nuosavybės teise priklausantis turtas – Kiti inžineriniai statiniai (Kiemo aikštelės).</w:t>
      </w:r>
    </w:p>
    <w:p w:rsidR="000772E3" w:rsidRDefault="001B024F" w:rsidP="001B024F">
      <w:pPr>
        <w:numPr>
          <w:ilvl w:val="0"/>
          <w:numId w:val="11"/>
        </w:numPr>
        <w:tabs>
          <w:tab w:val="left" w:pos="426"/>
          <w:tab w:val="left" w:pos="993"/>
        </w:tabs>
        <w:spacing w:line="360" w:lineRule="auto"/>
        <w:ind w:left="1985" w:hanging="1843"/>
        <w:rPr>
          <w:rFonts w:ascii="Times New Roman" w:hAnsi="Times New Roman"/>
        </w:rPr>
      </w:pPr>
      <w:r>
        <w:rPr>
          <w:rFonts w:ascii="Times New Roman" w:hAnsi="Times New Roman"/>
        </w:rPr>
        <w:t>Nesivadovaujama VSAFAS nuostatomis</w:t>
      </w:r>
      <w:r>
        <w:rPr>
          <w:rStyle w:val="Puslapioinaosnuoroda"/>
          <w:rFonts w:ascii="Times New Roman" w:hAnsi="Times New Roman"/>
        </w:rPr>
        <w:footnoteReference w:id="40"/>
      </w:r>
      <w:r>
        <w:rPr>
          <w:rFonts w:ascii="Times New Roman" w:hAnsi="Times New Roman"/>
        </w:rPr>
        <w:t>:</w:t>
      </w:r>
    </w:p>
    <w:p w:rsidR="001B024F" w:rsidRDefault="001B024F" w:rsidP="001B024F">
      <w:pPr>
        <w:numPr>
          <w:ilvl w:val="0"/>
          <w:numId w:val="14"/>
        </w:numPr>
        <w:tabs>
          <w:tab w:val="left" w:pos="426"/>
          <w:tab w:val="left" w:pos="709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gimnazijos apskaitoje atskiri muzikos instrumentai priskirti Kitų mašinų ir įrenginių ilgalaikio materialiojo turto grupei ir apskaitomi tos grupės sąskaitoje.</w:t>
      </w:r>
    </w:p>
    <w:p w:rsidR="001B024F" w:rsidRDefault="001B024F" w:rsidP="001B024F">
      <w:pPr>
        <w:numPr>
          <w:ilvl w:val="0"/>
          <w:numId w:val="11"/>
        </w:numPr>
        <w:tabs>
          <w:tab w:val="left" w:pos="426"/>
          <w:tab w:val="left" w:pos="567"/>
          <w:tab w:val="left" w:pos="851"/>
        </w:tabs>
        <w:spacing w:line="360" w:lineRule="auto"/>
        <w:ind w:left="426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Nesivadovaujama Ilgalaikio turto nusidėvėjimo (amortizacijos) ekonominių normatyvų Šilalės rajono savivaldybės viešojo sektoriaus subjektams sąrašu</w:t>
      </w:r>
      <w:r>
        <w:rPr>
          <w:rStyle w:val="Puslapioinaosnuoroda"/>
          <w:rFonts w:ascii="Times New Roman" w:hAnsi="Times New Roman"/>
          <w:szCs w:val="24"/>
        </w:rPr>
        <w:footnoteReference w:id="41"/>
      </w:r>
      <w:r>
        <w:rPr>
          <w:rFonts w:ascii="Times New Roman" w:hAnsi="Times New Roman"/>
          <w:szCs w:val="24"/>
        </w:rPr>
        <w:t>:</w:t>
      </w:r>
    </w:p>
    <w:p w:rsidR="001B024F" w:rsidRDefault="00703681" w:rsidP="001B024F">
      <w:pPr>
        <w:numPr>
          <w:ilvl w:val="0"/>
          <w:numId w:val="14"/>
        </w:numPr>
        <w:tabs>
          <w:tab w:val="left" w:pos="426"/>
          <w:tab w:val="left" w:pos="709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1B024F">
        <w:rPr>
          <w:rFonts w:ascii="Times New Roman" w:hAnsi="Times New Roman"/>
        </w:rPr>
        <w:t>tskiriems ilgalaikio turto vienetams</w:t>
      </w:r>
      <w:r>
        <w:rPr>
          <w:rFonts w:ascii="Times New Roman" w:hAnsi="Times New Roman"/>
        </w:rPr>
        <w:t xml:space="preserve"> neteisingai priskirta turto grupė</w:t>
      </w:r>
      <w:r w:rsidR="00701EDC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703681" w:rsidRDefault="00703681" w:rsidP="00703681">
      <w:pPr>
        <w:numPr>
          <w:ilvl w:val="0"/>
          <w:numId w:val="14"/>
        </w:numPr>
        <w:tabs>
          <w:tab w:val="left" w:pos="426"/>
          <w:tab w:val="left" w:pos="709"/>
        </w:tabs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neteisingai numeruojamos Ilgalaikio turto apskaitos kortelės, daug kortelių sunumeruota vienu numeriu.</w:t>
      </w:r>
    </w:p>
    <w:p w:rsidR="00947DCC" w:rsidRDefault="00947DCC" w:rsidP="00627FA4">
      <w:pPr>
        <w:tabs>
          <w:tab w:val="left" w:pos="426"/>
          <w:tab w:val="left" w:pos="993"/>
        </w:tabs>
        <w:spacing w:line="360" w:lineRule="auto"/>
        <w:ind w:firstLine="0"/>
        <w:rPr>
          <w:rFonts w:ascii="Times New Roman" w:hAnsi="Times New Roman"/>
        </w:rPr>
      </w:pPr>
    </w:p>
    <w:p w:rsidR="00947DCC" w:rsidRDefault="00947DCC" w:rsidP="00627FA4">
      <w:pPr>
        <w:tabs>
          <w:tab w:val="left" w:pos="426"/>
          <w:tab w:val="left" w:pos="993"/>
        </w:tabs>
        <w:spacing w:line="360" w:lineRule="auto"/>
        <w:ind w:firstLine="0"/>
        <w:rPr>
          <w:rFonts w:ascii="Times New Roman" w:hAnsi="Times New Roman"/>
        </w:rPr>
      </w:pPr>
    </w:p>
    <w:p w:rsidR="00066200" w:rsidRPr="007513AF" w:rsidRDefault="005E76BE" w:rsidP="007513AF">
      <w:pPr>
        <w:pStyle w:val="Betarp"/>
        <w:ind w:left="426" w:hanging="426"/>
        <w:rPr>
          <w:rFonts w:ascii="Times New Roman" w:hAnsi="Times New Roman"/>
          <w:b/>
          <w:sz w:val="28"/>
          <w:szCs w:val="28"/>
        </w:rPr>
      </w:pPr>
      <w:r w:rsidRPr="00703681">
        <w:rPr>
          <w:rFonts w:ascii="Times New Roman" w:hAnsi="Times New Roman"/>
          <w:b/>
          <w:sz w:val="28"/>
          <w:szCs w:val="28"/>
        </w:rPr>
        <w:t>4</w:t>
      </w:r>
      <w:r w:rsidR="00066200" w:rsidRPr="00703681">
        <w:rPr>
          <w:rFonts w:ascii="Times New Roman" w:hAnsi="Times New Roman"/>
          <w:b/>
          <w:sz w:val="28"/>
          <w:szCs w:val="28"/>
        </w:rPr>
        <w:t xml:space="preserve">. </w:t>
      </w:r>
      <w:r w:rsidR="00116182" w:rsidRPr="00703681">
        <w:rPr>
          <w:rFonts w:ascii="Times New Roman" w:hAnsi="Times New Roman"/>
          <w:b/>
          <w:sz w:val="28"/>
          <w:szCs w:val="28"/>
        </w:rPr>
        <w:t>Savivaldybės 201</w:t>
      </w:r>
      <w:r w:rsidR="00703681">
        <w:rPr>
          <w:rFonts w:ascii="Times New Roman" w:hAnsi="Times New Roman"/>
          <w:b/>
          <w:sz w:val="28"/>
          <w:szCs w:val="28"/>
        </w:rPr>
        <w:t>7</w:t>
      </w:r>
      <w:r w:rsidR="00116182" w:rsidRPr="00703681">
        <w:rPr>
          <w:rFonts w:ascii="Times New Roman" w:hAnsi="Times New Roman"/>
          <w:b/>
          <w:sz w:val="28"/>
          <w:szCs w:val="28"/>
        </w:rPr>
        <w:t xml:space="preserve"> metų konsoliduotųjų</w:t>
      </w:r>
      <w:r w:rsidR="00066200" w:rsidRPr="00703681">
        <w:rPr>
          <w:rFonts w:ascii="Times New Roman" w:hAnsi="Times New Roman"/>
          <w:b/>
          <w:sz w:val="28"/>
          <w:szCs w:val="28"/>
        </w:rPr>
        <w:t xml:space="preserve"> </w:t>
      </w:r>
      <w:r w:rsidR="005D2341" w:rsidRPr="00703681">
        <w:rPr>
          <w:rFonts w:ascii="Times New Roman" w:hAnsi="Times New Roman"/>
          <w:b/>
          <w:sz w:val="28"/>
          <w:szCs w:val="28"/>
        </w:rPr>
        <w:t xml:space="preserve">finansinių </w:t>
      </w:r>
      <w:r w:rsidR="000C2EAB" w:rsidRPr="00703681">
        <w:rPr>
          <w:rFonts w:ascii="Times New Roman" w:hAnsi="Times New Roman"/>
          <w:b/>
          <w:sz w:val="28"/>
          <w:szCs w:val="28"/>
        </w:rPr>
        <w:t xml:space="preserve">ataskaitų </w:t>
      </w:r>
      <w:r w:rsidR="005D2341" w:rsidRPr="00703681">
        <w:rPr>
          <w:rFonts w:ascii="Times New Roman" w:hAnsi="Times New Roman"/>
          <w:b/>
          <w:sz w:val="28"/>
          <w:szCs w:val="28"/>
        </w:rPr>
        <w:t>rinkinio</w:t>
      </w:r>
      <w:r w:rsidR="005D2341" w:rsidRPr="007513AF">
        <w:rPr>
          <w:rFonts w:ascii="Times New Roman" w:hAnsi="Times New Roman"/>
          <w:b/>
          <w:sz w:val="28"/>
          <w:szCs w:val="28"/>
        </w:rPr>
        <w:t xml:space="preserve"> </w:t>
      </w:r>
      <w:r w:rsidR="000C2EAB" w:rsidRPr="007513AF">
        <w:rPr>
          <w:rFonts w:ascii="Times New Roman" w:hAnsi="Times New Roman"/>
          <w:b/>
          <w:sz w:val="28"/>
          <w:szCs w:val="28"/>
        </w:rPr>
        <w:t>vertinim</w:t>
      </w:r>
      <w:r w:rsidR="00116182" w:rsidRPr="007513AF">
        <w:rPr>
          <w:rFonts w:ascii="Times New Roman" w:hAnsi="Times New Roman"/>
          <w:b/>
          <w:sz w:val="28"/>
          <w:szCs w:val="28"/>
        </w:rPr>
        <w:t>as</w:t>
      </w:r>
    </w:p>
    <w:p w:rsidR="007B11B6" w:rsidRDefault="00E82DAA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Pagal </w:t>
      </w:r>
      <w:r w:rsidR="00701EDC">
        <w:rPr>
          <w:rFonts w:ascii="Times New Roman" w:hAnsi="Times New Roman"/>
        </w:rPr>
        <w:t>f</w:t>
      </w:r>
      <w:r>
        <w:rPr>
          <w:rFonts w:ascii="Times New Roman" w:hAnsi="Times New Roman"/>
        </w:rPr>
        <w:t>inansų ministro patvirtintą 201</w:t>
      </w:r>
      <w:r w:rsidR="00703681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metų konsolidavimo schemą</w:t>
      </w:r>
      <w:r>
        <w:rPr>
          <w:rStyle w:val="Puslapioinaosnuoroda"/>
          <w:rFonts w:ascii="Times New Roman" w:hAnsi="Times New Roman"/>
        </w:rPr>
        <w:footnoteReference w:id="42"/>
      </w:r>
      <w:r w:rsidR="008263B3">
        <w:rPr>
          <w:rFonts w:ascii="Times New Roman" w:hAnsi="Times New Roman"/>
        </w:rPr>
        <w:t>,</w:t>
      </w:r>
      <w:r w:rsidR="00FB6B6D">
        <w:rPr>
          <w:rFonts w:ascii="Times New Roman" w:hAnsi="Times New Roman"/>
        </w:rPr>
        <w:t xml:space="preserve"> </w:t>
      </w:r>
      <w:r w:rsidR="009F0C29">
        <w:rPr>
          <w:rFonts w:ascii="Times New Roman" w:hAnsi="Times New Roman"/>
        </w:rPr>
        <w:t>Šilalės rajono savivaldybės subjektų grupę sudaro 3</w:t>
      </w:r>
      <w:r w:rsidR="009C5E8C">
        <w:rPr>
          <w:rFonts w:ascii="Times New Roman" w:hAnsi="Times New Roman"/>
        </w:rPr>
        <w:t>1</w:t>
      </w:r>
      <w:r w:rsidR="009F0C29">
        <w:rPr>
          <w:rFonts w:ascii="Times New Roman" w:hAnsi="Times New Roman"/>
        </w:rPr>
        <w:t xml:space="preserve"> viešojo sektoriaus subjektai. Vertinimo metu nustatyta, kad 3</w:t>
      </w:r>
      <w:r w:rsidR="009C5E8C">
        <w:rPr>
          <w:rFonts w:ascii="Times New Roman" w:hAnsi="Times New Roman"/>
        </w:rPr>
        <w:t>1</w:t>
      </w:r>
      <w:r w:rsidR="009F0C29">
        <w:rPr>
          <w:rFonts w:ascii="Times New Roman" w:hAnsi="Times New Roman"/>
        </w:rPr>
        <w:t xml:space="preserve"> viešojo sektoriaus subjektai, nurodyti 201</w:t>
      </w:r>
      <w:r w:rsidR="009C5E8C">
        <w:rPr>
          <w:rFonts w:ascii="Times New Roman" w:hAnsi="Times New Roman"/>
        </w:rPr>
        <w:t>7</w:t>
      </w:r>
      <w:r w:rsidR="009F0C29">
        <w:rPr>
          <w:rFonts w:ascii="Times New Roman" w:hAnsi="Times New Roman"/>
        </w:rPr>
        <w:t xml:space="preserve"> m. konsolidavimo schemoje, pateikė duomenis viešojo sektoriaus ataskaitų konsolidavimo informacinėje sistemoje (toliau - VSAKIS</w:t>
      </w:r>
      <w:r w:rsidR="009F0C29">
        <w:rPr>
          <w:rStyle w:val="Puslapioinaosnuoroda"/>
          <w:rFonts w:ascii="Times New Roman" w:hAnsi="Times New Roman"/>
        </w:rPr>
        <w:footnoteReference w:id="43"/>
      </w:r>
      <w:r w:rsidR="009F0C29">
        <w:rPr>
          <w:rFonts w:ascii="Times New Roman" w:hAnsi="Times New Roman"/>
        </w:rPr>
        <w:t>), t.</w:t>
      </w:r>
      <w:r w:rsidR="004B5CD2">
        <w:rPr>
          <w:rFonts w:ascii="Times New Roman" w:hAnsi="Times New Roman"/>
        </w:rPr>
        <w:t xml:space="preserve"> </w:t>
      </w:r>
      <w:r w:rsidR="009F0C29">
        <w:rPr>
          <w:rFonts w:ascii="Times New Roman" w:hAnsi="Times New Roman"/>
        </w:rPr>
        <w:t>y. 2</w:t>
      </w:r>
      <w:r w:rsidR="009C5E8C">
        <w:rPr>
          <w:rFonts w:ascii="Times New Roman" w:hAnsi="Times New Roman"/>
        </w:rPr>
        <w:t>4</w:t>
      </w:r>
      <w:r w:rsidR="009F0C29">
        <w:rPr>
          <w:rFonts w:ascii="Times New Roman" w:hAnsi="Times New Roman"/>
        </w:rPr>
        <w:t xml:space="preserve"> biudžetinės </w:t>
      </w:r>
      <w:r w:rsidR="009F0C29">
        <w:rPr>
          <w:rFonts w:ascii="Times New Roman" w:hAnsi="Times New Roman"/>
        </w:rPr>
        <w:lastRenderedPageBreak/>
        <w:t>įstaigos, 6</w:t>
      </w:r>
      <w:r w:rsidR="00AC2371">
        <w:rPr>
          <w:rFonts w:ascii="Times New Roman" w:hAnsi="Times New Roman"/>
        </w:rPr>
        <w:t xml:space="preserve"> sveikatos priežiūros viešosios įstaigos</w:t>
      </w:r>
      <w:r w:rsidR="009C5E8C">
        <w:rPr>
          <w:rFonts w:ascii="Times New Roman" w:hAnsi="Times New Roman"/>
        </w:rPr>
        <w:t xml:space="preserve"> ir</w:t>
      </w:r>
      <w:r w:rsidR="00AC2371">
        <w:rPr>
          <w:rFonts w:ascii="Times New Roman" w:hAnsi="Times New Roman"/>
        </w:rPr>
        <w:t xml:space="preserve"> Iždas. </w:t>
      </w:r>
      <w:r w:rsidR="003B0832">
        <w:rPr>
          <w:rFonts w:ascii="Times New Roman" w:hAnsi="Times New Roman"/>
        </w:rPr>
        <w:t>Savivaldybės metinis konsoliduotųjų finansinių ataskaitų rinkinys VSAKIS parengtas ir pateiktas nustatytais terminais</w:t>
      </w:r>
      <w:r w:rsidR="003B0832">
        <w:rPr>
          <w:rStyle w:val="Puslapioinaosnuoroda"/>
          <w:rFonts w:ascii="Times New Roman" w:hAnsi="Times New Roman"/>
        </w:rPr>
        <w:footnoteReference w:id="44"/>
      </w:r>
      <w:r w:rsidR="008579C0">
        <w:rPr>
          <w:rFonts w:ascii="Times New Roman" w:hAnsi="Times New Roman"/>
        </w:rPr>
        <w:t>, t.</w:t>
      </w:r>
      <w:r w:rsidR="00905592">
        <w:rPr>
          <w:rFonts w:ascii="Times New Roman" w:hAnsi="Times New Roman"/>
        </w:rPr>
        <w:t xml:space="preserve"> </w:t>
      </w:r>
      <w:r w:rsidR="008579C0">
        <w:rPr>
          <w:rFonts w:ascii="Times New Roman" w:hAnsi="Times New Roman"/>
        </w:rPr>
        <w:t xml:space="preserve">y. parengtas ir patvirtintas </w:t>
      </w:r>
      <w:r w:rsidR="008579C0" w:rsidRPr="00515AA4">
        <w:rPr>
          <w:rFonts w:ascii="Times New Roman" w:hAnsi="Times New Roman"/>
        </w:rPr>
        <w:t>201</w:t>
      </w:r>
      <w:r w:rsidR="001F598B" w:rsidRPr="00515AA4">
        <w:rPr>
          <w:rFonts w:ascii="Times New Roman" w:hAnsi="Times New Roman"/>
        </w:rPr>
        <w:t>8</w:t>
      </w:r>
      <w:r w:rsidR="008579C0" w:rsidRPr="00515AA4">
        <w:rPr>
          <w:rFonts w:ascii="Times New Roman" w:hAnsi="Times New Roman"/>
        </w:rPr>
        <w:t xml:space="preserve"> m. gegužės </w:t>
      </w:r>
      <w:r w:rsidR="00515AA4">
        <w:rPr>
          <w:rFonts w:ascii="Times New Roman" w:hAnsi="Times New Roman"/>
        </w:rPr>
        <w:t>29</w:t>
      </w:r>
      <w:r w:rsidR="008579C0" w:rsidRPr="00515AA4">
        <w:rPr>
          <w:rFonts w:ascii="Times New Roman" w:hAnsi="Times New Roman"/>
        </w:rPr>
        <w:t xml:space="preserve"> d.</w:t>
      </w:r>
      <w:r w:rsidR="008579C0">
        <w:rPr>
          <w:rFonts w:ascii="Times New Roman" w:hAnsi="Times New Roman"/>
        </w:rPr>
        <w:t xml:space="preserve"> </w:t>
      </w:r>
      <w:r w:rsidR="007B11B6">
        <w:rPr>
          <w:rFonts w:ascii="Times New Roman" w:hAnsi="Times New Roman"/>
        </w:rPr>
        <w:t>Parengtas 201</w:t>
      </w:r>
      <w:r w:rsidR="001F598B">
        <w:rPr>
          <w:rFonts w:ascii="Times New Roman" w:hAnsi="Times New Roman"/>
        </w:rPr>
        <w:t>7</w:t>
      </w:r>
      <w:r w:rsidR="007B11B6">
        <w:rPr>
          <w:rFonts w:ascii="Times New Roman" w:hAnsi="Times New Roman"/>
        </w:rPr>
        <w:t xml:space="preserve"> m. Savivaldybės konsoliduotųjų finansinių ataskaitų rinkinys tikrintas ir analizuotas šiais aspektais: ataskaitų loginiai ryšiai, pateiktos sumos, ar pateikta visa reikiama informacija, tarpusavio sandorių eliminavimas, konsolidavimo įrašai. </w:t>
      </w:r>
    </w:p>
    <w:p w:rsidR="006253F7" w:rsidRDefault="006253F7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  <w:r>
        <w:rPr>
          <w:rFonts w:ascii="Times New Roman" w:hAnsi="Times New Roman"/>
        </w:rPr>
        <w:t>Pagal Finansų skyriaus pateiktas konsolidavimo kontrolės bei konsoliduotųjų ataskaitų korektiškumo tikrinimo ataskaitas</w:t>
      </w:r>
      <w:r w:rsidR="002D136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neištaisytų klaidų nenustatyta.</w:t>
      </w:r>
    </w:p>
    <w:p w:rsidR="000E6927" w:rsidRPr="00773EE5" w:rsidRDefault="006253F7" w:rsidP="00A103AA">
      <w:pPr>
        <w:pStyle w:val="Antrats"/>
        <w:shd w:val="clear" w:color="auto" w:fill="F2F2F2"/>
        <w:spacing w:line="360" w:lineRule="auto"/>
        <w:ind w:firstLine="731"/>
        <w:rPr>
          <w:rFonts w:ascii="Times New Roman" w:hAnsi="Times New Roman"/>
          <w:i/>
        </w:rPr>
      </w:pPr>
      <w:r w:rsidRPr="00773EE5">
        <w:rPr>
          <w:rFonts w:ascii="Times New Roman" w:hAnsi="Times New Roman"/>
          <w:i/>
        </w:rPr>
        <w:t>Savivaldybės 201</w:t>
      </w:r>
      <w:r w:rsidR="001F598B">
        <w:rPr>
          <w:rFonts w:ascii="Times New Roman" w:hAnsi="Times New Roman"/>
          <w:i/>
        </w:rPr>
        <w:t>7</w:t>
      </w:r>
      <w:r w:rsidRPr="00773EE5">
        <w:rPr>
          <w:rFonts w:ascii="Times New Roman" w:hAnsi="Times New Roman"/>
          <w:i/>
        </w:rPr>
        <w:t xml:space="preserve"> metų konsoliduotųjų finansinių ataskaitų rinkinys pagal derinimo ir eliminavimo ryšius yra korektiškas. Konsolidavime dalyvaujančių viešojo sektoriaus subjektų pateikti duomenys VSAKIS </w:t>
      </w:r>
      <w:r w:rsidR="005B3897">
        <w:rPr>
          <w:rFonts w:ascii="Times New Roman" w:hAnsi="Times New Roman"/>
          <w:i/>
        </w:rPr>
        <w:t>yra</w:t>
      </w:r>
      <w:r w:rsidRPr="00773EE5">
        <w:rPr>
          <w:rFonts w:ascii="Times New Roman" w:hAnsi="Times New Roman"/>
          <w:i/>
        </w:rPr>
        <w:t xml:space="preserve"> teisingi ir patikimi</w:t>
      </w:r>
      <w:r w:rsidR="005B3897">
        <w:rPr>
          <w:rFonts w:ascii="Times New Roman" w:hAnsi="Times New Roman"/>
          <w:i/>
        </w:rPr>
        <w:t>.</w:t>
      </w:r>
      <w:r w:rsidR="00C91869">
        <w:rPr>
          <w:rFonts w:ascii="Times New Roman" w:hAnsi="Times New Roman"/>
          <w:i/>
        </w:rPr>
        <w:t xml:space="preserve"> </w:t>
      </w:r>
    </w:p>
    <w:p w:rsidR="00BD0355" w:rsidRDefault="00BD0355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224F16" w:rsidRDefault="00224F16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224F16" w:rsidRDefault="00224F16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8C25ED" w:rsidRDefault="008C25ED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8C25ED" w:rsidRDefault="008C25ED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8C25ED" w:rsidRDefault="008C25ED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8C25ED" w:rsidRDefault="008C25ED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8C25ED" w:rsidRDefault="008C25ED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8C25ED" w:rsidRDefault="008C25ED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8C25ED" w:rsidRDefault="008C25ED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8C25ED" w:rsidRDefault="008C25ED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8C25ED" w:rsidRDefault="008C25ED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8C25ED" w:rsidRDefault="008C25ED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8C25ED" w:rsidRDefault="008C25ED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8C25ED" w:rsidRDefault="008C25ED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8C25ED" w:rsidRDefault="008C25ED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8C25ED" w:rsidRDefault="008C25ED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8C25ED" w:rsidRDefault="008C25ED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8C25ED" w:rsidRDefault="008C25ED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8C25ED" w:rsidRDefault="008C25ED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8C25ED" w:rsidRDefault="008C25ED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8C25ED" w:rsidRDefault="008C25ED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5E76BE" w:rsidRDefault="005E76BE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5E76BE" w:rsidRDefault="005E76BE" w:rsidP="00372CD0">
      <w:pPr>
        <w:pStyle w:val="Antrats"/>
        <w:spacing w:line="360" w:lineRule="auto"/>
        <w:ind w:firstLine="731"/>
        <w:rPr>
          <w:rFonts w:ascii="Times New Roman" w:hAnsi="Times New Roman"/>
        </w:rPr>
      </w:pPr>
    </w:p>
    <w:p w:rsidR="00E86EF6" w:rsidRDefault="00774C9B" w:rsidP="0086619B">
      <w:pPr>
        <w:shd w:val="clear" w:color="auto" w:fill="D9D9D9"/>
        <w:spacing w:line="360" w:lineRule="auto"/>
        <w:ind w:firstLine="74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REKOMENDACIJOS</w:t>
      </w:r>
    </w:p>
    <w:p w:rsidR="00B042AC" w:rsidRDefault="00B042AC" w:rsidP="00372CD0">
      <w:pPr>
        <w:spacing w:line="360" w:lineRule="auto"/>
        <w:ind w:firstLine="748"/>
        <w:jc w:val="center"/>
        <w:rPr>
          <w:rFonts w:ascii="Times New Roman" w:hAnsi="Times New Roman"/>
          <w:b/>
        </w:rPr>
      </w:pPr>
    </w:p>
    <w:p w:rsidR="000A29BB" w:rsidRPr="00FD6859" w:rsidRDefault="000A29BB" w:rsidP="000A29BB">
      <w:pPr>
        <w:tabs>
          <w:tab w:val="left" w:pos="567"/>
          <w:tab w:val="left" w:pos="1418"/>
        </w:tabs>
        <w:spacing w:line="360" w:lineRule="auto"/>
        <w:ind w:firstLine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890496">
        <w:rPr>
          <w:rFonts w:ascii="Times New Roman" w:hAnsi="Times New Roman"/>
          <w:i/>
          <w:szCs w:val="24"/>
        </w:rPr>
        <w:t xml:space="preserve">Nustatyti neatitikimai apskaitos srityje neturi reikšmingos įtakos Savivaldybės </w:t>
      </w:r>
      <w:r w:rsidR="00890496">
        <w:rPr>
          <w:rFonts w:ascii="Times New Roman" w:hAnsi="Times New Roman"/>
          <w:i/>
          <w:szCs w:val="24"/>
        </w:rPr>
        <w:t xml:space="preserve">konsoliduotųjų finansinių ir </w:t>
      </w:r>
      <w:r w:rsidRPr="00890496">
        <w:rPr>
          <w:rFonts w:ascii="Times New Roman" w:hAnsi="Times New Roman"/>
          <w:i/>
          <w:szCs w:val="24"/>
        </w:rPr>
        <w:t>biudžeto</w:t>
      </w:r>
      <w:r>
        <w:rPr>
          <w:rFonts w:ascii="Times New Roman" w:hAnsi="Times New Roman"/>
          <w:i/>
          <w:szCs w:val="24"/>
        </w:rPr>
        <w:t xml:space="preserve"> vykdymo ataskaitų rinkinių duomenų teisingumui ir patikimumui. Rekomendacijos dėl nustatytų neatitikimų ir teisės aktų pažeidimų pateiktos atitinkamiems subjektams</w:t>
      </w:r>
      <w:r w:rsidR="00890496">
        <w:rPr>
          <w:rFonts w:ascii="Times New Roman" w:hAnsi="Times New Roman"/>
          <w:i/>
          <w:szCs w:val="24"/>
        </w:rPr>
        <w:t>,</w:t>
      </w:r>
      <w:r>
        <w:rPr>
          <w:rFonts w:ascii="Times New Roman" w:hAnsi="Times New Roman"/>
          <w:i/>
          <w:szCs w:val="24"/>
        </w:rPr>
        <w:t xml:space="preserve"> </w:t>
      </w:r>
      <w:r w:rsidR="00890496">
        <w:rPr>
          <w:rFonts w:ascii="Times New Roman" w:hAnsi="Times New Roman"/>
          <w:i/>
          <w:szCs w:val="24"/>
        </w:rPr>
        <w:t>nustatyti r</w:t>
      </w:r>
      <w:r>
        <w:rPr>
          <w:rFonts w:ascii="Times New Roman" w:hAnsi="Times New Roman"/>
          <w:i/>
          <w:szCs w:val="24"/>
        </w:rPr>
        <w:t>ekomendacijų įgyvendinimo terminai.</w:t>
      </w:r>
    </w:p>
    <w:p w:rsidR="00F04E66" w:rsidRDefault="00F04E66" w:rsidP="00F04E66">
      <w:pPr>
        <w:tabs>
          <w:tab w:val="left" w:pos="709"/>
          <w:tab w:val="left" w:pos="1134"/>
        </w:tabs>
        <w:spacing w:line="360" w:lineRule="auto"/>
        <w:ind w:left="142" w:firstLine="0"/>
        <w:rPr>
          <w:rFonts w:ascii="Times New Roman" w:hAnsi="Times New Roman"/>
        </w:rPr>
      </w:pPr>
    </w:p>
    <w:p w:rsidR="00177079" w:rsidRPr="00774C9B" w:rsidRDefault="00177079" w:rsidP="00F04E66">
      <w:pPr>
        <w:tabs>
          <w:tab w:val="left" w:pos="709"/>
          <w:tab w:val="left" w:pos="1134"/>
        </w:tabs>
        <w:spacing w:line="360" w:lineRule="auto"/>
        <w:ind w:left="142" w:firstLine="0"/>
        <w:rPr>
          <w:rFonts w:ascii="Times New Roman" w:hAnsi="Times New Roman"/>
        </w:rPr>
      </w:pPr>
    </w:p>
    <w:p w:rsidR="00D8729C" w:rsidRDefault="00591359" w:rsidP="00372CD0">
      <w:pPr>
        <w:spacing w:line="36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Saviva</w:t>
      </w:r>
      <w:r w:rsidR="00D8729C">
        <w:rPr>
          <w:rFonts w:ascii="Times New Roman" w:hAnsi="Times New Roman"/>
        </w:rPr>
        <w:t>ldybės kontrolierė</w:t>
      </w:r>
      <w:r w:rsidR="00B2123A">
        <w:rPr>
          <w:rFonts w:ascii="Times New Roman" w:hAnsi="Times New Roman"/>
        </w:rPr>
        <w:tab/>
      </w:r>
      <w:r w:rsidR="00D8729C">
        <w:rPr>
          <w:rFonts w:ascii="Times New Roman" w:hAnsi="Times New Roman"/>
        </w:rPr>
        <w:tab/>
      </w:r>
      <w:r w:rsidR="00D8729C">
        <w:rPr>
          <w:rFonts w:ascii="Times New Roman" w:hAnsi="Times New Roman"/>
        </w:rPr>
        <w:tab/>
      </w:r>
      <w:r w:rsidR="00D8729C">
        <w:rPr>
          <w:rFonts w:ascii="Times New Roman" w:hAnsi="Times New Roman"/>
        </w:rPr>
        <w:tab/>
      </w:r>
      <w:r w:rsidR="00D8729C">
        <w:rPr>
          <w:rFonts w:ascii="Times New Roman" w:hAnsi="Times New Roman"/>
        </w:rPr>
        <w:tab/>
        <w:t>Liucija Kiniulienė</w:t>
      </w:r>
    </w:p>
    <w:p w:rsidR="009B1F0A" w:rsidRDefault="009B1F0A" w:rsidP="00372CD0">
      <w:pPr>
        <w:spacing w:line="360" w:lineRule="auto"/>
        <w:ind w:firstLine="0"/>
        <w:rPr>
          <w:rFonts w:ascii="Times New Roman" w:hAnsi="Times New Roman"/>
        </w:rPr>
      </w:pPr>
    </w:p>
    <w:p w:rsidR="00555A7B" w:rsidRDefault="00555A7B" w:rsidP="00372CD0">
      <w:pPr>
        <w:spacing w:line="360" w:lineRule="auto"/>
        <w:ind w:firstLine="0"/>
        <w:rPr>
          <w:rFonts w:ascii="Times New Roman" w:hAnsi="Times New Roman"/>
        </w:rPr>
      </w:pPr>
    </w:p>
    <w:p w:rsidR="008C25ED" w:rsidRDefault="008C25ED">
      <w:pPr>
        <w:spacing w:line="360" w:lineRule="auto"/>
        <w:ind w:firstLine="0"/>
        <w:rPr>
          <w:rFonts w:ascii="Times New Roman" w:hAnsi="Times New Roman"/>
        </w:rPr>
      </w:pPr>
    </w:p>
    <w:p w:rsidR="00E761AA" w:rsidRDefault="00E761AA">
      <w:pPr>
        <w:spacing w:line="360" w:lineRule="auto"/>
        <w:ind w:firstLine="0"/>
        <w:rPr>
          <w:rFonts w:ascii="Times New Roman" w:hAnsi="Times New Roman"/>
        </w:rPr>
      </w:pPr>
    </w:p>
    <w:p w:rsidR="00E761AA" w:rsidRDefault="00E761AA">
      <w:pPr>
        <w:spacing w:line="360" w:lineRule="auto"/>
        <w:ind w:firstLine="0"/>
        <w:rPr>
          <w:rFonts w:ascii="Times New Roman" w:hAnsi="Times New Roman"/>
        </w:rPr>
      </w:pPr>
    </w:p>
    <w:p w:rsidR="00E761AA" w:rsidRDefault="00E761AA">
      <w:pPr>
        <w:spacing w:line="360" w:lineRule="auto"/>
        <w:ind w:firstLine="0"/>
        <w:rPr>
          <w:rFonts w:ascii="Times New Roman" w:hAnsi="Times New Roman"/>
        </w:rPr>
      </w:pPr>
    </w:p>
    <w:p w:rsidR="00E761AA" w:rsidRDefault="00E761AA">
      <w:pPr>
        <w:spacing w:line="360" w:lineRule="auto"/>
        <w:ind w:firstLine="0"/>
        <w:rPr>
          <w:rFonts w:ascii="Times New Roman" w:hAnsi="Times New Roman"/>
        </w:rPr>
      </w:pPr>
    </w:p>
    <w:p w:rsidR="00E761AA" w:rsidRDefault="00E761AA">
      <w:pPr>
        <w:spacing w:line="360" w:lineRule="auto"/>
        <w:ind w:firstLine="0"/>
        <w:rPr>
          <w:rFonts w:ascii="Times New Roman" w:hAnsi="Times New Roman"/>
        </w:rPr>
      </w:pPr>
    </w:p>
    <w:p w:rsidR="00E761AA" w:rsidRDefault="00E761AA">
      <w:pPr>
        <w:spacing w:line="360" w:lineRule="auto"/>
        <w:ind w:firstLine="0"/>
        <w:rPr>
          <w:rFonts w:ascii="Times New Roman" w:hAnsi="Times New Roman"/>
        </w:rPr>
      </w:pPr>
    </w:p>
    <w:p w:rsidR="00E761AA" w:rsidRDefault="00E761AA">
      <w:pPr>
        <w:spacing w:line="360" w:lineRule="auto"/>
        <w:ind w:firstLine="0"/>
        <w:rPr>
          <w:rFonts w:ascii="Times New Roman" w:hAnsi="Times New Roman"/>
        </w:rPr>
      </w:pPr>
    </w:p>
    <w:p w:rsidR="00E761AA" w:rsidRDefault="00E761AA">
      <w:pPr>
        <w:spacing w:line="360" w:lineRule="auto"/>
        <w:ind w:firstLine="0"/>
        <w:rPr>
          <w:rFonts w:ascii="Times New Roman" w:hAnsi="Times New Roman"/>
        </w:rPr>
      </w:pPr>
    </w:p>
    <w:p w:rsidR="00E761AA" w:rsidRDefault="00E761AA">
      <w:pPr>
        <w:spacing w:line="360" w:lineRule="auto"/>
        <w:ind w:firstLine="0"/>
        <w:rPr>
          <w:rFonts w:ascii="Times New Roman" w:hAnsi="Times New Roman"/>
        </w:rPr>
      </w:pPr>
    </w:p>
    <w:p w:rsidR="00E761AA" w:rsidRDefault="00E761AA">
      <w:pPr>
        <w:spacing w:line="360" w:lineRule="auto"/>
        <w:ind w:firstLine="0"/>
        <w:rPr>
          <w:rFonts w:ascii="Times New Roman" w:hAnsi="Times New Roman"/>
        </w:rPr>
      </w:pPr>
    </w:p>
    <w:p w:rsidR="00E761AA" w:rsidRDefault="00E761AA">
      <w:pPr>
        <w:spacing w:line="360" w:lineRule="auto"/>
        <w:ind w:firstLine="0"/>
        <w:rPr>
          <w:rFonts w:ascii="Times New Roman" w:hAnsi="Times New Roman"/>
        </w:rPr>
      </w:pPr>
    </w:p>
    <w:p w:rsidR="00E761AA" w:rsidRDefault="00E761AA">
      <w:pPr>
        <w:spacing w:line="360" w:lineRule="auto"/>
        <w:ind w:firstLine="0"/>
        <w:rPr>
          <w:rFonts w:ascii="Times New Roman" w:hAnsi="Times New Roman"/>
        </w:rPr>
      </w:pPr>
    </w:p>
    <w:p w:rsidR="008C25ED" w:rsidRDefault="008C25ED">
      <w:pPr>
        <w:spacing w:line="360" w:lineRule="auto"/>
        <w:ind w:firstLine="0"/>
        <w:rPr>
          <w:rFonts w:ascii="Times New Roman" w:hAnsi="Times New Roman"/>
        </w:rPr>
      </w:pPr>
    </w:p>
    <w:p w:rsidR="008C25ED" w:rsidRDefault="008C25ED">
      <w:pPr>
        <w:spacing w:line="360" w:lineRule="auto"/>
        <w:ind w:firstLine="0"/>
        <w:rPr>
          <w:rFonts w:ascii="Times New Roman" w:hAnsi="Times New Roman"/>
        </w:rPr>
      </w:pPr>
    </w:p>
    <w:p w:rsidR="008C25ED" w:rsidRDefault="008C25ED">
      <w:pPr>
        <w:spacing w:line="360" w:lineRule="auto"/>
        <w:ind w:firstLine="0"/>
        <w:rPr>
          <w:rFonts w:ascii="Times New Roman" w:hAnsi="Times New Roman"/>
        </w:rPr>
      </w:pPr>
    </w:p>
    <w:p w:rsidR="008C25ED" w:rsidRDefault="008C25ED">
      <w:pPr>
        <w:spacing w:line="360" w:lineRule="auto"/>
        <w:ind w:firstLine="0"/>
        <w:rPr>
          <w:rFonts w:ascii="Times New Roman" w:hAnsi="Times New Roman"/>
        </w:rPr>
      </w:pPr>
    </w:p>
    <w:p w:rsidR="008C25ED" w:rsidRDefault="008C25ED">
      <w:pPr>
        <w:spacing w:line="360" w:lineRule="auto"/>
        <w:ind w:firstLine="0"/>
        <w:rPr>
          <w:rFonts w:ascii="Times New Roman" w:hAnsi="Times New Roman"/>
        </w:rPr>
      </w:pPr>
    </w:p>
    <w:p w:rsidR="008C25ED" w:rsidRDefault="008C25ED">
      <w:pPr>
        <w:spacing w:line="360" w:lineRule="auto"/>
        <w:ind w:firstLine="0"/>
        <w:rPr>
          <w:rFonts w:ascii="Times New Roman" w:hAnsi="Times New Roman"/>
        </w:rPr>
      </w:pPr>
    </w:p>
    <w:p w:rsidR="008C25ED" w:rsidRDefault="008C25ED">
      <w:pPr>
        <w:spacing w:line="360" w:lineRule="auto"/>
        <w:ind w:firstLine="0"/>
        <w:rPr>
          <w:rFonts w:ascii="Times New Roman" w:hAnsi="Times New Roman"/>
        </w:rPr>
      </w:pPr>
    </w:p>
    <w:p w:rsidR="008C25ED" w:rsidRDefault="008C25ED">
      <w:pPr>
        <w:spacing w:line="360" w:lineRule="auto"/>
        <w:ind w:firstLine="0"/>
        <w:rPr>
          <w:rFonts w:ascii="Times New Roman" w:hAnsi="Times New Roman"/>
        </w:rPr>
      </w:pPr>
    </w:p>
    <w:p w:rsidR="008C25ED" w:rsidRDefault="008C25ED">
      <w:pPr>
        <w:spacing w:line="360" w:lineRule="auto"/>
        <w:ind w:firstLine="0"/>
        <w:rPr>
          <w:rFonts w:ascii="Times New Roman" w:hAnsi="Times New Roman"/>
        </w:rPr>
      </w:pPr>
    </w:p>
    <w:p w:rsidR="008C25ED" w:rsidRDefault="008C25ED">
      <w:pPr>
        <w:spacing w:line="360" w:lineRule="auto"/>
        <w:ind w:firstLine="0"/>
        <w:rPr>
          <w:rFonts w:ascii="Times New Roman" w:hAnsi="Times New Roman"/>
        </w:rPr>
      </w:pPr>
    </w:p>
    <w:p w:rsidR="008C25ED" w:rsidRDefault="008C25ED">
      <w:pPr>
        <w:spacing w:line="360" w:lineRule="auto"/>
        <w:ind w:firstLine="0"/>
        <w:rPr>
          <w:rFonts w:ascii="Times New Roman" w:hAnsi="Times New Roman"/>
        </w:rPr>
      </w:pPr>
    </w:p>
    <w:p w:rsidR="00BA096E" w:rsidRDefault="00BA096E">
      <w:pPr>
        <w:spacing w:line="360" w:lineRule="auto"/>
        <w:ind w:firstLine="0"/>
        <w:rPr>
          <w:rFonts w:ascii="Times New Roman" w:hAnsi="Times New Roman"/>
        </w:rPr>
      </w:pPr>
    </w:p>
    <w:p w:rsidR="00D306BE" w:rsidRPr="00C6164F" w:rsidRDefault="00C6164F" w:rsidP="00D306BE">
      <w:pPr>
        <w:ind w:left="5184" w:firstLine="0"/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Audito ataskaitos „Dėl </w:t>
      </w:r>
      <w:r w:rsidR="00D306BE" w:rsidRPr="00C6164F">
        <w:rPr>
          <w:rFonts w:ascii="Times New Roman" w:hAnsi="Times New Roman"/>
          <w:i/>
          <w:sz w:val="22"/>
          <w:szCs w:val="22"/>
        </w:rPr>
        <w:t>Šilalės rajono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="00D306BE" w:rsidRPr="00C6164F">
        <w:rPr>
          <w:rFonts w:ascii="Times New Roman" w:hAnsi="Times New Roman"/>
          <w:i/>
          <w:sz w:val="22"/>
          <w:szCs w:val="22"/>
        </w:rPr>
        <w:t>savivaldybės 201</w:t>
      </w:r>
      <w:r w:rsidR="002377BF">
        <w:rPr>
          <w:rFonts w:ascii="Times New Roman" w:hAnsi="Times New Roman"/>
          <w:i/>
          <w:sz w:val="22"/>
          <w:szCs w:val="22"/>
        </w:rPr>
        <w:t>6</w:t>
      </w:r>
      <w:r w:rsidR="00D306BE" w:rsidRPr="00C6164F">
        <w:rPr>
          <w:rFonts w:ascii="Times New Roman" w:hAnsi="Times New Roman"/>
          <w:i/>
          <w:sz w:val="22"/>
          <w:szCs w:val="22"/>
        </w:rPr>
        <w:t xml:space="preserve"> metų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="0036329E">
        <w:rPr>
          <w:rFonts w:ascii="Times New Roman" w:hAnsi="Times New Roman"/>
          <w:i/>
          <w:sz w:val="22"/>
          <w:szCs w:val="22"/>
        </w:rPr>
        <w:t xml:space="preserve">konsoliduotųjų </w:t>
      </w:r>
      <w:r w:rsidR="00D306BE" w:rsidRPr="00C6164F">
        <w:rPr>
          <w:rFonts w:ascii="Times New Roman" w:hAnsi="Times New Roman"/>
          <w:i/>
          <w:sz w:val="22"/>
          <w:szCs w:val="22"/>
        </w:rPr>
        <w:t>biudžeto vykdymo ir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="00D306BE" w:rsidRPr="00C6164F">
        <w:rPr>
          <w:rFonts w:ascii="Times New Roman" w:hAnsi="Times New Roman"/>
          <w:i/>
          <w:sz w:val="22"/>
          <w:szCs w:val="22"/>
        </w:rPr>
        <w:t>finansinių ataskaitų rinkinių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="0036329E">
        <w:rPr>
          <w:rFonts w:ascii="Times New Roman" w:hAnsi="Times New Roman"/>
          <w:i/>
          <w:sz w:val="22"/>
          <w:szCs w:val="22"/>
        </w:rPr>
        <w:t>bei lėšų ir turto naudojimo</w:t>
      </w:r>
      <w:r w:rsidR="00D306BE" w:rsidRPr="00C6164F">
        <w:rPr>
          <w:rFonts w:ascii="Times New Roman" w:hAnsi="Times New Roman"/>
          <w:i/>
          <w:sz w:val="22"/>
          <w:szCs w:val="22"/>
        </w:rPr>
        <w:t xml:space="preserve"> audito </w:t>
      </w:r>
      <w:r>
        <w:rPr>
          <w:rFonts w:ascii="Times New Roman" w:hAnsi="Times New Roman"/>
          <w:i/>
          <w:sz w:val="22"/>
          <w:szCs w:val="22"/>
        </w:rPr>
        <w:t>rezultatų“</w:t>
      </w:r>
    </w:p>
    <w:p w:rsidR="00D306BE" w:rsidRPr="00C6164F" w:rsidRDefault="00D306BE" w:rsidP="00D306BE">
      <w:pPr>
        <w:ind w:left="5184" w:firstLine="0"/>
        <w:jc w:val="left"/>
        <w:rPr>
          <w:rFonts w:ascii="Times New Roman" w:hAnsi="Times New Roman"/>
          <w:i/>
          <w:sz w:val="22"/>
          <w:szCs w:val="22"/>
        </w:rPr>
      </w:pPr>
      <w:r w:rsidRPr="00C6164F">
        <w:rPr>
          <w:rFonts w:ascii="Times New Roman" w:hAnsi="Times New Roman"/>
          <w:i/>
          <w:sz w:val="22"/>
          <w:szCs w:val="22"/>
        </w:rPr>
        <w:t>1 priedas</w:t>
      </w:r>
    </w:p>
    <w:p w:rsidR="00D306BE" w:rsidRDefault="00D306BE">
      <w:pPr>
        <w:spacing w:line="360" w:lineRule="auto"/>
        <w:ind w:firstLine="0"/>
        <w:rPr>
          <w:rFonts w:ascii="Times New Roman" w:hAnsi="Times New Roman"/>
        </w:rPr>
      </w:pPr>
    </w:p>
    <w:p w:rsidR="00C6164F" w:rsidRDefault="00C6164F" w:rsidP="00C6164F">
      <w:pPr>
        <w:spacing w:line="360" w:lineRule="auto"/>
        <w:ind w:firstLine="0"/>
        <w:rPr>
          <w:rFonts w:ascii="Times New Roman" w:hAnsi="Times New Roman"/>
          <w:szCs w:val="24"/>
        </w:rPr>
      </w:pPr>
    </w:p>
    <w:p w:rsidR="00C6164F" w:rsidRPr="00C6164F" w:rsidRDefault="00C6164F" w:rsidP="00C6164F">
      <w:pPr>
        <w:spacing w:line="360" w:lineRule="auto"/>
        <w:ind w:firstLine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226"/>
        <w:gridCol w:w="2416"/>
        <w:gridCol w:w="2417"/>
      </w:tblGrid>
      <w:tr w:rsidR="00D306BE" w:rsidRPr="000A1F85" w:rsidTr="00C53613">
        <w:tc>
          <w:tcPr>
            <w:tcW w:w="570" w:type="dxa"/>
            <w:shd w:val="clear" w:color="auto" w:fill="auto"/>
          </w:tcPr>
          <w:p w:rsidR="00D306BE" w:rsidRPr="000A1F85" w:rsidRDefault="00D306BE" w:rsidP="000A1F8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A1F85">
              <w:rPr>
                <w:rFonts w:ascii="Times New Roman" w:hAnsi="Times New Roman"/>
                <w:b/>
                <w:szCs w:val="24"/>
              </w:rPr>
              <w:t>Eil.</w:t>
            </w:r>
          </w:p>
          <w:p w:rsidR="00D306BE" w:rsidRPr="000A1F85" w:rsidRDefault="00D306BE" w:rsidP="000A1F8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A1F85">
              <w:rPr>
                <w:rFonts w:ascii="Times New Roman" w:hAnsi="Times New Roman"/>
                <w:b/>
                <w:szCs w:val="24"/>
              </w:rPr>
              <w:t>Nr.</w:t>
            </w:r>
          </w:p>
        </w:tc>
        <w:tc>
          <w:tcPr>
            <w:tcW w:w="4359" w:type="dxa"/>
            <w:shd w:val="clear" w:color="auto" w:fill="auto"/>
          </w:tcPr>
          <w:p w:rsidR="00D306BE" w:rsidRPr="000A1F85" w:rsidRDefault="00D306BE" w:rsidP="000A1F8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A1F85">
              <w:rPr>
                <w:rFonts w:ascii="Times New Roman" w:hAnsi="Times New Roman"/>
                <w:b/>
                <w:szCs w:val="24"/>
              </w:rPr>
              <w:t>Subjektas</w:t>
            </w:r>
          </w:p>
        </w:tc>
        <w:tc>
          <w:tcPr>
            <w:tcW w:w="2463" w:type="dxa"/>
            <w:shd w:val="clear" w:color="auto" w:fill="auto"/>
          </w:tcPr>
          <w:p w:rsidR="00D306BE" w:rsidRPr="000A1F85" w:rsidRDefault="00D306BE" w:rsidP="000A1F8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A1F85">
              <w:rPr>
                <w:rFonts w:ascii="Times New Roman" w:hAnsi="Times New Roman"/>
                <w:b/>
                <w:szCs w:val="24"/>
              </w:rPr>
              <w:t>Subjekto vadovas</w:t>
            </w:r>
          </w:p>
        </w:tc>
        <w:tc>
          <w:tcPr>
            <w:tcW w:w="2462" w:type="dxa"/>
            <w:shd w:val="clear" w:color="auto" w:fill="auto"/>
          </w:tcPr>
          <w:p w:rsidR="00D306BE" w:rsidRPr="000A1F85" w:rsidRDefault="00D306BE" w:rsidP="000A1F85">
            <w:pPr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0A1F85">
              <w:rPr>
                <w:rFonts w:ascii="Times New Roman" w:hAnsi="Times New Roman"/>
                <w:b/>
                <w:szCs w:val="24"/>
              </w:rPr>
              <w:t>Subjekto apskaitą tvarkantis asmuo</w:t>
            </w:r>
          </w:p>
        </w:tc>
      </w:tr>
      <w:tr w:rsidR="00D306BE" w:rsidRPr="000A1F85" w:rsidTr="00C53613">
        <w:tc>
          <w:tcPr>
            <w:tcW w:w="570" w:type="dxa"/>
            <w:shd w:val="clear" w:color="auto" w:fill="auto"/>
          </w:tcPr>
          <w:p w:rsidR="00D306BE" w:rsidRPr="000A1F85" w:rsidRDefault="00D306BE" w:rsidP="000A1F8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A1F85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359" w:type="dxa"/>
            <w:shd w:val="clear" w:color="auto" w:fill="auto"/>
          </w:tcPr>
          <w:p w:rsidR="00D306BE" w:rsidRPr="000A1F85" w:rsidRDefault="00D306BE" w:rsidP="000A1F8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0A1F85">
              <w:rPr>
                <w:rFonts w:ascii="Times New Roman" w:hAnsi="Times New Roman"/>
                <w:szCs w:val="24"/>
              </w:rPr>
              <w:t>Savivaldybės administracija</w:t>
            </w:r>
          </w:p>
        </w:tc>
        <w:tc>
          <w:tcPr>
            <w:tcW w:w="2463" w:type="dxa"/>
            <w:shd w:val="clear" w:color="auto" w:fill="auto"/>
          </w:tcPr>
          <w:p w:rsidR="005E6B8C" w:rsidRPr="000A1F85" w:rsidRDefault="005E6B8C" w:rsidP="000A1F8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Raimundas Vaitiekus</w:t>
            </w:r>
          </w:p>
        </w:tc>
        <w:tc>
          <w:tcPr>
            <w:tcW w:w="2462" w:type="dxa"/>
            <w:shd w:val="clear" w:color="auto" w:fill="auto"/>
          </w:tcPr>
          <w:p w:rsidR="00D306BE" w:rsidRPr="000A1F85" w:rsidRDefault="00D306BE" w:rsidP="000A1F8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0A1F85">
              <w:rPr>
                <w:rFonts w:ascii="Times New Roman" w:hAnsi="Times New Roman"/>
                <w:szCs w:val="24"/>
              </w:rPr>
              <w:t>Ona Bubelaitė</w:t>
            </w:r>
          </w:p>
        </w:tc>
      </w:tr>
      <w:tr w:rsidR="00D306BE" w:rsidRPr="000A1F85" w:rsidTr="00C53613">
        <w:tc>
          <w:tcPr>
            <w:tcW w:w="570" w:type="dxa"/>
            <w:shd w:val="clear" w:color="auto" w:fill="auto"/>
          </w:tcPr>
          <w:p w:rsidR="00D306BE" w:rsidRPr="000A1F85" w:rsidRDefault="00D306BE" w:rsidP="000A1F8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0A1F85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359" w:type="dxa"/>
            <w:shd w:val="clear" w:color="auto" w:fill="auto"/>
          </w:tcPr>
          <w:p w:rsidR="00D306BE" w:rsidRPr="000A1F85" w:rsidRDefault="00D306BE" w:rsidP="000A1F8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0A1F85">
              <w:rPr>
                <w:rFonts w:ascii="Times New Roman" w:hAnsi="Times New Roman"/>
                <w:szCs w:val="24"/>
              </w:rPr>
              <w:t>Savivaldybės iždas</w:t>
            </w:r>
          </w:p>
        </w:tc>
        <w:tc>
          <w:tcPr>
            <w:tcW w:w="2463" w:type="dxa"/>
            <w:shd w:val="clear" w:color="auto" w:fill="auto"/>
          </w:tcPr>
          <w:p w:rsidR="005E6B8C" w:rsidRPr="000A1F85" w:rsidRDefault="005E6B8C" w:rsidP="000A1F8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Raimundas Vaitiekus</w:t>
            </w:r>
          </w:p>
        </w:tc>
        <w:tc>
          <w:tcPr>
            <w:tcW w:w="2462" w:type="dxa"/>
            <w:shd w:val="clear" w:color="auto" w:fill="auto"/>
          </w:tcPr>
          <w:p w:rsidR="00C80BA0" w:rsidRDefault="00C80BA0" w:rsidP="000A1F8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Danguolė Vėlavičiutė</w:t>
            </w:r>
          </w:p>
          <w:p w:rsidR="0036329E" w:rsidRPr="000A1F85" w:rsidRDefault="0036329E" w:rsidP="000A1F8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Regina Meižienė</w:t>
            </w:r>
          </w:p>
        </w:tc>
      </w:tr>
      <w:tr w:rsidR="00D306BE" w:rsidRPr="000A1F85" w:rsidTr="00C53613">
        <w:tc>
          <w:tcPr>
            <w:tcW w:w="570" w:type="dxa"/>
            <w:shd w:val="clear" w:color="auto" w:fill="auto"/>
          </w:tcPr>
          <w:p w:rsidR="00D306BE" w:rsidRPr="000A1F85" w:rsidRDefault="004915BF" w:rsidP="000A1F8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="00D306BE" w:rsidRPr="000A1F85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59" w:type="dxa"/>
            <w:shd w:val="clear" w:color="auto" w:fill="auto"/>
          </w:tcPr>
          <w:p w:rsidR="00D306BE" w:rsidRPr="000A1F85" w:rsidRDefault="0036329E" w:rsidP="00C80BA0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Šilalės Simono Gaudėšiaus gimnazija</w:t>
            </w:r>
          </w:p>
        </w:tc>
        <w:tc>
          <w:tcPr>
            <w:tcW w:w="2463" w:type="dxa"/>
            <w:shd w:val="clear" w:color="auto" w:fill="auto"/>
          </w:tcPr>
          <w:p w:rsidR="00D306BE" w:rsidRPr="000A1F85" w:rsidRDefault="00013D2F" w:rsidP="000A1F8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Stasys Norbutas</w:t>
            </w:r>
          </w:p>
        </w:tc>
        <w:tc>
          <w:tcPr>
            <w:tcW w:w="2462" w:type="dxa"/>
            <w:shd w:val="clear" w:color="auto" w:fill="auto"/>
          </w:tcPr>
          <w:p w:rsidR="00D306BE" w:rsidRPr="000A1F85" w:rsidRDefault="00013D2F" w:rsidP="000A1F8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Stanislava Gedvilienė</w:t>
            </w:r>
          </w:p>
        </w:tc>
      </w:tr>
      <w:tr w:rsidR="00864632" w:rsidRPr="000A1F85" w:rsidTr="00C53613">
        <w:tc>
          <w:tcPr>
            <w:tcW w:w="570" w:type="dxa"/>
            <w:shd w:val="clear" w:color="auto" w:fill="auto"/>
          </w:tcPr>
          <w:p w:rsidR="00864632" w:rsidRPr="000A1F85" w:rsidRDefault="004915BF" w:rsidP="000A1F8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C5361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59" w:type="dxa"/>
            <w:shd w:val="clear" w:color="auto" w:fill="auto"/>
          </w:tcPr>
          <w:p w:rsidR="00864632" w:rsidRPr="000A1F85" w:rsidRDefault="0036329E" w:rsidP="004915BF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Šilalės rajono savivaldybės administracijos </w:t>
            </w:r>
            <w:r w:rsidR="004915BF">
              <w:rPr>
                <w:rFonts w:ascii="Times New Roman" w:hAnsi="Times New Roman"/>
                <w:szCs w:val="24"/>
              </w:rPr>
              <w:t>Laukuvos</w:t>
            </w:r>
            <w:r>
              <w:rPr>
                <w:rFonts w:ascii="Times New Roman" w:hAnsi="Times New Roman"/>
                <w:szCs w:val="24"/>
              </w:rPr>
              <w:t xml:space="preserve"> seniūnija</w:t>
            </w:r>
          </w:p>
        </w:tc>
        <w:tc>
          <w:tcPr>
            <w:tcW w:w="2463" w:type="dxa"/>
            <w:shd w:val="clear" w:color="auto" w:fill="auto"/>
          </w:tcPr>
          <w:p w:rsidR="00864632" w:rsidRPr="000A1F85" w:rsidRDefault="002F77B3" w:rsidP="000A1F8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Virgilijus Ačas</w:t>
            </w:r>
          </w:p>
        </w:tc>
        <w:tc>
          <w:tcPr>
            <w:tcW w:w="2462" w:type="dxa"/>
            <w:shd w:val="clear" w:color="auto" w:fill="auto"/>
          </w:tcPr>
          <w:p w:rsidR="00864632" w:rsidRPr="000A1F85" w:rsidRDefault="002F77B3" w:rsidP="000A1F8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Virgilija Petkienė</w:t>
            </w:r>
          </w:p>
        </w:tc>
      </w:tr>
      <w:tr w:rsidR="00864632" w:rsidRPr="000A1F85" w:rsidTr="00C53613">
        <w:tc>
          <w:tcPr>
            <w:tcW w:w="570" w:type="dxa"/>
            <w:shd w:val="clear" w:color="auto" w:fill="auto"/>
          </w:tcPr>
          <w:p w:rsidR="00864632" w:rsidRPr="000A1F85" w:rsidRDefault="004915BF" w:rsidP="000A1F8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C5361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59" w:type="dxa"/>
            <w:shd w:val="clear" w:color="auto" w:fill="auto"/>
          </w:tcPr>
          <w:p w:rsidR="00864632" w:rsidRPr="000A1F85" w:rsidRDefault="0036329E" w:rsidP="004915BF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Šilalės rajono savivaldybės administracijos </w:t>
            </w:r>
            <w:r w:rsidR="004915BF">
              <w:rPr>
                <w:rFonts w:ascii="Times New Roman" w:hAnsi="Times New Roman"/>
                <w:szCs w:val="24"/>
              </w:rPr>
              <w:t>Šilalės kaimiškoji</w:t>
            </w:r>
            <w:r>
              <w:rPr>
                <w:rFonts w:ascii="Times New Roman" w:hAnsi="Times New Roman"/>
                <w:szCs w:val="24"/>
              </w:rPr>
              <w:t xml:space="preserve"> seniūnija</w:t>
            </w:r>
          </w:p>
        </w:tc>
        <w:tc>
          <w:tcPr>
            <w:tcW w:w="2463" w:type="dxa"/>
            <w:shd w:val="clear" w:color="auto" w:fill="auto"/>
          </w:tcPr>
          <w:p w:rsidR="00864632" w:rsidRPr="000A1F85" w:rsidRDefault="002F77B3" w:rsidP="000A1F8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Stasys Lidžius</w:t>
            </w:r>
          </w:p>
        </w:tc>
        <w:tc>
          <w:tcPr>
            <w:tcW w:w="2462" w:type="dxa"/>
            <w:shd w:val="clear" w:color="auto" w:fill="auto"/>
          </w:tcPr>
          <w:p w:rsidR="00864632" w:rsidRPr="000A1F85" w:rsidRDefault="002F77B3" w:rsidP="000A1F8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Danutė Čaraitė</w:t>
            </w:r>
          </w:p>
        </w:tc>
      </w:tr>
      <w:tr w:rsidR="00864632" w:rsidRPr="000A1F85" w:rsidTr="00C53613">
        <w:tc>
          <w:tcPr>
            <w:tcW w:w="570" w:type="dxa"/>
            <w:shd w:val="clear" w:color="auto" w:fill="auto"/>
          </w:tcPr>
          <w:p w:rsidR="00864632" w:rsidRPr="000A1F85" w:rsidRDefault="004915BF" w:rsidP="000A1F8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C5361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59" w:type="dxa"/>
            <w:shd w:val="clear" w:color="auto" w:fill="auto"/>
          </w:tcPr>
          <w:p w:rsidR="00864632" w:rsidRPr="000A1F85" w:rsidRDefault="0036329E" w:rsidP="004915BF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Šilalės r. </w:t>
            </w:r>
            <w:r w:rsidR="004915BF">
              <w:rPr>
                <w:rFonts w:ascii="Times New Roman" w:hAnsi="Times New Roman"/>
                <w:szCs w:val="24"/>
              </w:rPr>
              <w:t>Kaltinėnų Aleksandro Stulginskio gimnazija</w:t>
            </w:r>
          </w:p>
        </w:tc>
        <w:tc>
          <w:tcPr>
            <w:tcW w:w="2463" w:type="dxa"/>
            <w:shd w:val="clear" w:color="auto" w:fill="auto"/>
          </w:tcPr>
          <w:p w:rsidR="00864632" w:rsidRPr="000A1F85" w:rsidRDefault="002F77B3" w:rsidP="000A1F8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Virginijus Andrejauskas</w:t>
            </w:r>
          </w:p>
        </w:tc>
        <w:tc>
          <w:tcPr>
            <w:tcW w:w="2462" w:type="dxa"/>
            <w:shd w:val="clear" w:color="auto" w:fill="auto"/>
          </w:tcPr>
          <w:p w:rsidR="00864632" w:rsidRPr="000A1F85" w:rsidRDefault="002F77B3" w:rsidP="000A1F8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Irena Genčauskienė</w:t>
            </w:r>
          </w:p>
        </w:tc>
      </w:tr>
      <w:tr w:rsidR="00D306BE" w:rsidRPr="000A1F85" w:rsidTr="00C53613">
        <w:tc>
          <w:tcPr>
            <w:tcW w:w="570" w:type="dxa"/>
            <w:shd w:val="clear" w:color="auto" w:fill="auto"/>
          </w:tcPr>
          <w:p w:rsidR="00D306BE" w:rsidRPr="000A1F85" w:rsidRDefault="004915BF" w:rsidP="000A1F85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C53613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4359" w:type="dxa"/>
            <w:shd w:val="clear" w:color="auto" w:fill="auto"/>
          </w:tcPr>
          <w:p w:rsidR="00D306BE" w:rsidRPr="000A1F85" w:rsidRDefault="0036329E" w:rsidP="004915BF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Šilalės r. </w:t>
            </w:r>
            <w:r w:rsidR="004915BF">
              <w:rPr>
                <w:rFonts w:ascii="Times New Roman" w:hAnsi="Times New Roman"/>
                <w:szCs w:val="24"/>
              </w:rPr>
              <w:t>Pajūrio Stanislovo Biržiškio gimnazija</w:t>
            </w:r>
          </w:p>
        </w:tc>
        <w:tc>
          <w:tcPr>
            <w:tcW w:w="2463" w:type="dxa"/>
            <w:shd w:val="clear" w:color="auto" w:fill="auto"/>
          </w:tcPr>
          <w:p w:rsidR="00D306BE" w:rsidRPr="000A1F85" w:rsidRDefault="002F77B3" w:rsidP="000A1F8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Juozas Žymančius</w:t>
            </w:r>
          </w:p>
        </w:tc>
        <w:tc>
          <w:tcPr>
            <w:tcW w:w="2462" w:type="dxa"/>
            <w:shd w:val="clear" w:color="auto" w:fill="auto"/>
          </w:tcPr>
          <w:p w:rsidR="00D306BE" w:rsidRPr="000A1F85" w:rsidRDefault="002F77B3" w:rsidP="000A1F85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Indrė Tarvydaitė</w:t>
            </w:r>
          </w:p>
        </w:tc>
      </w:tr>
    </w:tbl>
    <w:p w:rsidR="00D306BE" w:rsidRDefault="00D306BE" w:rsidP="00D306BE">
      <w:pPr>
        <w:ind w:firstLine="0"/>
        <w:rPr>
          <w:rFonts w:ascii="Times New Roman" w:hAnsi="Times New Roman"/>
        </w:rPr>
      </w:pPr>
    </w:p>
    <w:p w:rsidR="00D306BE" w:rsidRDefault="00D306BE">
      <w:pPr>
        <w:spacing w:line="360" w:lineRule="auto"/>
        <w:ind w:firstLine="0"/>
        <w:rPr>
          <w:rFonts w:ascii="Times New Roman" w:hAnsi="Times New Roman"/>
        </w:rPr>
      </w:pPr>
    </w:p>
    <w:sectPr w:rsidR="00D306BE" w:rsidSect="005446A7">
      <w:headerReference w:type="even" r:id="rId9"/>
      <w:headerReference w:type="default" r:id="rId10"/>
      <w:footerReference w:type="default" r:id="rId11"/>
      <w:pgSz w:w="11907" w:h="16839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B8" w:rsidRDefault="00505FB8">
      <w:r>
        <w:separator/>
      </w:r>
    </w:p>
  </w:endnote>
  <w:endnote w:type="continuationSeparator" w:id="0">
    <w:p w:rsidR="00505FB8" w:rsidRDefault="0050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F31" w:rsidRPr="00535F31" w:rsidRDefault="00535F31" w:rsidP="00535F31">
    <w:pPr>
      <w:pStyle w:val="Porat"/>
      <w:jc w:val="right"/>
      <w:rPr>
        <w:i/>
        <w:sz w:val="16"/>
        <w:szCs w:val="16"/>
      </w:rPr>
    </w:pPr>
    <w:r w:rsidRPr="00535F31">
      <w:rPr>
        <w:i/>
        <w:sz w:val="16"/>
        <w:szCs w:val="16"/>
      </w:rPr>
      <w:t>Šilalės rajono savivaldybės kontrolierius</w:t>
    </w:r>
  </w:p>
  <w:p w:rsidR="002C46A4" w:rsidRDefault="002C46A4" w:rsidP="002C46A4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B8" w:rsidRDefault="00505FB8">
      <w:r>
        <w:separator/>
      </w:r>
    </w:p>
  </w:footnote>
  <w:footnote w:type="continuationSeparator" w:id="0">
    <w:p w:rsidR="00505FB8" w:rsidRDefault="00505FB8">
      <w:r>
        <w:continuationSeparator/>
      </w:r>
    </w:p>
  </w:footnote>
  <w:footnote w:id="1">
    <w:p w:rsidR="00606AEC" w:rsidRDefault="00606AEC" w:rsidP="00590BE3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LR vietos savivaldos įstatymas, 1994-07-07 Nr. I-533 (su vėlesniais pakeitimais), </w:t>
      </w:r>
      <w:r w:rsidR="00C374B6">
        <w:t xml:space="preserve">27 str. </w:t>
      </w:r>
      <w:r>
        <w:t>9 d.</w:t>
      </w:r>
    </w:p>
  </w:footnote>
  <w:footnote w:id="2">
    <w:p w:rsidR="00606AEC" w:rsidRDefault="00606AEC" w:rsidP="00590BE3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>
        <w:t xml:space="preserve">LR viešojo sektoriaus atskaitomybės įstatymas, 2007-06-26 Nr. X-1212 </w:t>
      </w:r>
      <w:r w:rsidR="00A37130">
        <w:t>(su vėlesniais pakeitimais</w:t>
      </w:r>
      <w:r w:rsidR="00342BBA">
        <w:t xml:space="preserve"> ir papildymais</w:t>
      </w:r>
      <w:r w:rsidR="00A37130">
        <w:t>)</w:t>
      </w:r>
      <w:r w:rsidR="0080655E">
        <w:t>.</w:t>
      </w:r>
    </w:p>
  </w:footnote>
  <w:footnote w:id="3">
    <w:p w:rsidR="00596A43" w:rsidRDefault="00596A43" w:rsidP="00590BE3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>
        <w:t xml:space="preserve">LR biudžeto sandaros įstatymas, 1990-07-30 Nr. I-430 (su vėlesniais pakeitimais), </w:t>
      </w:r>
      <w:r w:rsidR="00353A73">
        <w:t>35 str. 4 d.</w:t>
      </w:r>
    </w:p>
  </w:footnote>
  <w:footnote w:id="4">
    <w:p w:rsidR="00353A73" w:rsidRDefault="00353A73" w:rsidP="00590BE3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>
        <w:t>LR viešojo sektoriaus atskaitomybės įstatymas, 2007-06-26 Nr. X-1212 (su vėlesniais pakeitimais), 23 str., 30 str.</w:t>
      </w:r>
      <w:r w:rsidR="00480770">
        <w:t>, 31 str.</w:t>
      </w:r>
    </w:p>
  </w:footnote>
  <w:footnote w:id="5">
    <w:p w:rsidR="00590BE3" w:rsidRDefault="00590BE3" w:rsidP="00590BE3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</w:t>
      </w:r>
      <w:r>
        <w:t>Šilalės rajono savivaldybės tarybos 2015-04-20 sprendimas Nr. T1-100 „Dėl Šilalės rajono savivaldybės administracijos direktoriaus paskyrimo“.</w:t>
      </w:r>
    </w:p>
  </w:footnote>
  <w:footnote w:id="6">
    <w:p w:rsidR="00C8386B" w:rsidRDefault="00C8386B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Šilalės rajono savivaldybės administracijos direktoriaus 2015-12-31 įsakymas Nr. DĮP-332 „Dėl Danguolės Vėlavičiutės perkėlimo“.</w:t>
      </w:r>
    </w:p>
  </w:footnote>
  <w:footnote w:id="7">
    <w:p w:rsidR="00966768" w:rsidRDefault="00966768" w:rsidP="00966768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LR valstybės kontrolieriaus 2002-02-21 įsakymas Nr. V-26 „Dėl Valstybinio audito reikalavimų patvirtinimo“ (su vėlesniais pakeitimais).</w:t>
      </w:r>
    </w:p>
  </w:footnote>
  <w:footnote w:id="8">
    <w:p w:rsidR="004A4021" w:rsidRDefault="004A4021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Tarptautinės buhalterių federacijos Tarptautinių audito ir užtikrinimo standartų valdybos išleisti Tarptautiniai audito standartai (Lietuvos audito rūmų išversti į lietuvių kalbą, http://www.lar.lt/new/page.php?514).</w:t>
      </w:r>
    </w:p>
  </w:footnote>
  <w:footnote w:id="9">
    <w:p w:rsidR="007002B9" w:rsidRDefault="007002B9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Šilalės rajono savivaldybės Konsoliduotųjų finansinių ataskaitų rinkinys, Finansinės būklės ataskaita pagal 201</w:t>
      </w:r>
      <w:r w:rsidR="00532DEA">
        <w:t>7</w:t>
      </w:r>
      <w:r>
        <w:t>-12-31 duomenis.</w:t>
      </w:r>
    </w:p>
  </w:footnote>
  <w:footnote w:id="10">
    <w:p w:rsidR="00EB4A79" w:rsidRDefault="00EB4A79" w:rsidP="00EB4A79">
      <w:pPr>
        <w:pStyle w:val="Puslapioinaostekstas"/>
      </w:pPr>
      <w:r w:rsidRPr="002E6D20">
        <w:rPr>
          <w:rStyle w:val="Puslapioinaosnuoroda"/>
        </w:rPr>
        <w:footnoteRef/>
      </w:r>
      <w:r w:rsidRPr="002E6D20">
        <w:t xml:space="preserve"> </w:t>
      </w:r>
      <w:r w:rsidRPr="002E6D20">
        <w:t>Šilalės rajono savivaldybės administracijos 201</w:t>
      </w:r>
      <w:r w:rsidR="00167860">
        <w:t>8</w:t>
      </w:r>
      <w:r w:rsidRPr="002E6D20">
        <w:t>-0</w:t>
      </w:r>
      <w:r w:rsidR="00167860">
        <w:t>7</w:t>
      </w:r>
      <w:r w:rsidRPr="002E6D20">
        <w:t>-</w:t>
      </w:r>
      <w:r w:rsidR="00167860">
        <w:t>03</w:t>
      </w:r>
      <w:r w:rsidRPr="002E6D20">
        <w:t xml:space="preserve"> rašt</w:t>
      </w:r>
      <w:r w:rsidR="00167860">
        <w:t>ai</w:t>
      </w:r>
      <w:r w:rsidRPr="002E6D20">
        <w:t xml:space="preserve"> Nr. B3-</w:t>
      </w:r>
      <w:r w:rsidR="00167860">
        <w:t>517</w:t>
      </w:r>
      <w:r>
        <w:t xml:space="preserve"> </w:t>
      </w:r>
      <w:r w:rsidRPr="002E6D20">
        <w:t xml:space="preserve">(5.11) </w:t>
      </w:r>
      <w:r>
        <w:t>„Dėl ataskaitų pateikimo“</w:t>
      </w:r>
      <w:r w:rsidRPr="002E6D20">
        <w:t xml:space="preserve"> </w:t>
      </w:r>
      <w:r w:rsidR="00167860">
        <w:t xml:space="preserve">ir Nr. B3-518 (5.11) „2017 m. biudžeto vykdymo ataskaitos aiškinamasis raštas“ </w:t>
      </w:r>
      <w:r w:rsidRPr="002E6D20">
        <w:t>pateikt</w:t>
      </w:r>
      <w:r w:rsidR="00167860">
        <w:t>i</w:t>
      </w:r>
      <w:r w:rsidRPr="002E6D20">
        <w:t xml:space="preserve"> Finansų ministerijai.</w:t>
      </w:r>
    </w:p>
  </w:footnote>
  <w:footnote w:id="11">
    <w:p w:rsidR="00EB4A79" w:rsidRDefault="00EB4A79" w:rsidP="00EB4A79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Šilalės rajono savivaldybės biudžeto pajamų ir išlaidų plano vykdymo 201</w:t>
      </w:r>
      <w:r w:rsidR="00385D8B">
        <w:t>7</w:t>
      </w:r>
      <w:r>
        <w:t xml:space="preserve"> m. gruodžio 31 d. ataskaita forma Nr. 1-sav. duomenys.</w:t>
      </w:r>
    </w:p>
  </w:footnote>
  <w:footnote w:id="12">
    <w:p w:rsidR="00EB4A79" w:rsidRDefault="00EB4A79" w:rsidP="00EB4A79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Šilalės rajono savivaldybės biudžeto pajamų ir išlaidų plano vykdymo 201</w:t>
      </w:r>
      <w:r w:rsidR="0061788D">
        <w:t>7</w:t>
      </w:r>
      <w:r>
        <w:t xml:space="preserve"> m. gruodžio 31 d. ataskaita forma Nr. 1-sav. duomenys.</w:t>
      </w:r>
    </w:p>
  </w:footnote>
  <w:footnote w:id="13">
    <w:p w:rsidR="005805EA" w:rsidRDefault="005805EA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LR 201</w:t>
      </w:r>
      <w:r w:rsidR="00775779">
        <w:t>7</w:t>
      </w:r>
      <w:r>
        <w:t xml:space="preserve"> metų valstybės biudžeto ir savivaldybių biudžetų finansinių rodiklių patvirtinimo įstatymas, 201</w:t>
      </w:r>
      <w:r w:rsidR="00775779">
        <w:t>6</w:t>
      </w:r>
      <w:r>
        <w:t>-12-</w:t>
      </w:r>
      <w:r w:rsidR="00775779">
        <w:t>22</w:t>
      </w:r>
      <w:r>
        <w:t xml:space="preserve"> Nr. XII</w:t>
      </w:r>
      <w:r w:rsidR="00775779">
        <w:t>I</w:t>
      </w:r>
      <w:r>
        <w:t>-</w:t>
      </w:r>
      <w:r w:rsidR="00775779">
        <w:t>177</w:t>
      </w:r>
      <w:r>
        <w:t>.</w:t>
      </w:r>
    </w:p>
  </w:footnote>
  <w:footnote w:id="14">
    <w:p w:rsidR="005805EA" w:rsidRDefault="005805EA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LR biudžeto sandaros įstatymas, 1990-07-30 Nr. I-430 (su vėlesniais pakeitimais).</w:t>
      </w:r>
    </w:p>
  </w:footnote>
  <w:footnote w:id="15">
    <w:p w:rsidR="00995E0D" w:rsidRDefault="00995E0D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LR viešojo sektoriaus atskaitomybės įstatymas, 2007-06-26 Nr. X-1212 (su vėlesniais pakeitimais).</w:t>
      </w:r>
    </w:p>
  </w:footnote>
  <w:footnote w:id="16">
    <w:p w:rsidR="00995E0D" w:rsidRDefault="00995E0D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LR Vyriausybės 2001-05-14 nutarimas Nr. 543 „Dėl Lietuvos Respublikos valstybės biudžeto ir savivaldybių biudžetų sudarymo ir vykdymo taisyklių patvirtinimo“ (su vėlesniais pakeitimais).</w:t>
      </w:r>
    </w:p>
  </w:footnote>
  <w:footnote w:id="17">
    <w:p w:rsidR="00995E0D" w:rsidRDefault="00995E0D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LR Vyriausybės 2004-03-26 nutarimas Nr. 345 „Dėl savivaldybių skolinimosi taisyklių patvirtinimo“ (su vėlesniais pakeitimais).</w:t>
      </w:r>
    </w:p>
  </w:footnote>
  <w:footnote w:id="18">
    <w:p w:rsidR="00577FB2" w:rsidRDefault="00577FB2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LR biudžeto sandaros įstatymas,</w:t>
      </w:r>
      <w:r w:rsidRPr="00577FB2">
        <w:t xml:space="preserve"> </w:t>
      </w:r>
      <w:r>
        <w:t>1990-07-30 Nr. I-430 (su vėlesniais pakeitimais), 8 str. 2 d., 26 str. 4 d.</w:t>
      </w:r>
    </w:p>
  </w:footnote>
  <w:footnote w:id="19">
    <w:p w:rsidR="00AB593B" w:rsidRDefault="00AB593B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Šilalės rajono savivaldybės tarybos 201</w:t>
      </w:r>
      <w:r w:rsidR="0009792E">
        <w:t>7</w:t>
      </w:r>
      <w:r>
        <w:t>-0</w:t>
      </w:r>
      <w:r w:rsidR="00AF0A72">
        <w:t>2</w:t>
      </w:r>
      <w:r>
        <w:t>-</w:t>
      </w:r>
      <w:r w:rsidR="0009792E">
        <w:t>2</w:t>
      </w:r>
      <w:r w:rsidR="00E53DAC">
        <w:t>8</w:t>
      </w:r>
      <w:r>
        <w:t xml:space="preserve"> sprendimas Nr. T1-</w:t>
      </w:r>
      <w:r w:rsidR="00E53DAC">
        <w:t>2</w:t>
      </w:r>
      <w:r w:rsidR="0009792E">
        <w:t>7</w:t>
      </w:r>
      <w:r>
        <w:t xml:space="preserve"> „Dėl Šilalės rajono savivaldybės 201</w:t>
      </w:r>
      <w:r w:rsidR="0009792E">
        <w:t>7</w:t>
      </w:r>
      <w:r>
        <w:t xml:space="preserve"> metų biudžeto patvirtinimo“.</w:t>
      </w:r>
    </w:p>
  </w:footnote>
  <w:footnote w:id="20">
    <w:p w:rsidR="00A91306" w:rsidRDefault="00A91306" w:rsidP="00A91306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Šilalės rajono savivaldybės tarybos sprendimai „Dėl Šilalės rajono savivaldybės tarybos 201</w:t>
      </w:r>
      <w:r w:rsidR="0009792E">
        <w:t>7</w:t>
      </w:r>
      <w:r>
        <w:t>-0</w:t>
      </w:r>
      <w:r w:rsidR="00AF0A72">
        <w:t>2</w:t>
      </w:r>
      <w:r>
        <w:t>-</w:t>
      </w:r>
      <w:r w:rsidR="0009792E">
        <w:t>2</w:t>
      </w:r>
      <w:r w:rsidR="00E53DAC">
        <w:t>8</w:t>
      </w:r>
      <w:r>
        <w:t xml:space="preserve"> sprendimu Nr. T1-</w:t>
      </w:r>
      <w:r w:rsidR="00E53DAC">
        <w:t>2</w:t>
      </w:r>
      <w:r w:rsidR="0009792E">
        <w:t>7</w:t>
      </w:r>
      <w:r>
        <w:t xml:space="preserve"> patvirtinto savivaldybės 201</w:t>
      </w:r>
      <w:r w:rsidR="0009792E">
        <w:t>7</w:t>
      </w:r>
      <w:r>
        <w:t xml:space="preserve"> metų biudžeto pa</w:t>
      </w:r>
      <w:r w:rsidR="001825A7">
        <w:t>keitimo</w:t>
      </w:r>
      <w:r>
        <w:t>“: 201</w:t>
      </w:r>
      <w:r w:rsidR="0009792E">
        <w:t>7</w:t>
      </w:r>
      <w:r>
        <w:t>-0</w:t>
      </w:r>
      <w:r w:rsidR="0009792E">
        <w:t>3</w:t>
      </w:r>
      <w:r>
        <w:t>-</w:t>
      </w:r>
      <w:r w:rsidR="0009792E">
        <w:t>30</w:t>
      </w:r>
      <w:r>
        <w:t xml:space="preserve"> Nr. T1-</w:t>
      </w:r>
      <w:r w:rsidR="0009792E">
        <w:t>60</w:t>
      </w:r>
      <w:r>
        <w:t>, 201</w:t>
      </w:r>
      <w:r w:rsidR="0009792E">
        <w:t>7</w:t>
      </w:r>
      <w:r>
        <w:t>-0</w:t>
      </w:r>
      <w:r w:rsidR="00E53DAC">
        <w:t>5</w:t>
      </w:r>
      <w:r>
        <w:t>-</w:t>
      </w:r>
      <w:r w:rsidR="0009792E">
        <w:t>25</w:t>
      </w:r>
      <w:r>
        <w:t xml:space="preserve"> Nr. T1-</w:t>
      </w:r>
      <w:r w:rsidR="00996B23">
        <w:t>1</w:t>
      </w:r>
      <w:r w:rsidR="0009792E">
        <w:t>46</w:t>
      </w:r>
      <w:r>
        <w:t>, 201</w:t>
      </w:r>
      <w:r w:rsidR="0009792E">
        <w:t>7</w:t>
      </w:r>
      <w:r>
        <w:t>-0</w:t>
      </w:r>
      <w:r w:rsidR="00E53DAC">
        <w:t>6</w:t>
      </w:r>
      <w:r>
        <w:t>-</w:t>
      </w:r>
      <w:r w:rsidR="0009792E">
        <w:t>22</w:t>
      </w:r>
      <w:r>
        <w:t xml:space="preserve"> Nr. T1-</w:t>
      </w:r>
      <w:r w:rsidR="00E53DAC">
        <w:t>1</w:t>
      </w:r>
      <w:r w:rsidR="0009792E">
        <w:t>60</w:t>
      </w:r>
      <w:r>
        <w:t>, 201</w:t>
      </w:r>
      <w:r w:rsidR="0009792E">
        <w:t>7</w:t>
      </w:r>
      <w:r>
        <w:t>-</w:t>
      </w:r>
      <w:r w:rsidR="00E53DAC">
        <w:t>08</w:t>
      </w:r>
      <w:r>
        <w:t>-</w:t>
      </w:r>
      <w:r w:rsidR="0009792E">
        <w:t>03</w:t>
      </w:r>
      <w:r>
        <w:t xml:space="preserve"> Nr. T1-</w:t>
      </w:r>
      <w:r w:rsidR="0009792E">
        <w:t>177</w:t>
      </w:r>
      <w:r>
        <w:t>,</w:t>
      </w:r>
      <w:r w:rsidRPr="00411875">
        <w:t xml:space="preserve"> </w:t>
      </w:r>
      <w:r>
        <w:t>201</w:t>
      </w:r>
      <w:r w:rsidR="0009792E">
        <w:t>7</w:t>
      </w:r>
      <w:r>
        <w:t>-</w:t>
      </w:r>
      <w:r w:rsidR="00E53DAC">
        <w:t>09</w:t>
      </w:r>
      <w:r>
        <w:t>-2</w:t>
      </w:r>
      <w:r w:rsidR="0009792E">
        <w:t>8</w:t>
      </w:r>
      <w:r>
        <w:t xml:space="preserve"> Nr. T1-</w:t>
      </w:r>
      <w:r w:rsidR="000B2C96">
        <w:t>2</w:t>
      </w:r>
      <w:r w:rsidR="0009792E">
        <w:t>06</w:t>
      </w:r>
      <w:r>
        <w:t>, 201</w:t>
      </w:r>
      <w:r w:rsidR="0009792E">
        <w:t>7</w:t>
      </w:r>
      <w:r>
        <w:t>-</w:t>
      </w:r>
      <w:r w:rsidR="00996B23">
        <w:t>1</w:t>
      </w:r>
      <w:r w:rsidR="00E53DAC">
        <w:t>1</w:t>
      </w:r>
      <w:r>
        <w:t>-</w:t>
      </w:r>
      <w:r w:rsidR="00E53DAC">
        <w:t>2</w:t>
      </w:r>
      <w:r w:rsidR="0009792E">
        <w:t>3</w:t>
      </w:r>
      <w:r>
        <w:t xml:space="preserve"> Nr. T1-</w:t>
      </w:r>
      <w:r w:rsidR="00996B23">
        <w:t>2</w:t>
      </w:r>
      <w:r w:rsidR="0009792E">
        <w:t>4</w:t>
      </w:r>
      <w:r w:rsidR="00E53DAC">
        <w:t>7</w:t>
      </w:r>
      <w:r>
        <w:t>, 201</w:t>
      </w:r>
      <w:r w:rsidR="0009792E">
        <w:t>7</w:t>
      </w:r>
      <w:r>
        <w:t>-1</w:t>
      </w:r>
      <w:r w:rsidR="000B2C96">
        <w:t>2</w:t>
      </w:r>
      <w:r>
        <w:t>-</w:t>
      </w:r>
      <w:r w:rsidR="00E53DAC">
        <w:t>1</w:t>
      </w:r>
      <w:r w:rsidR="0009792E">
        <w:t>2</w:t>
      </w:r>
      <w:r>
        <w:t xml:space="preserve"> Nr. T1-</w:t>
      </w:r>
      <w:r w:rsidR="00E53DAC">
        <w:t>2</w:t>
      </w:r>
      <w:r w:rsidR="0009792E">
        <w:t>64</w:t>
      </w:r>
      <w:r w:rsidR="00E53DAC">
        <w:t>, 201</w:t>
      </w:r>
      <w:r w:rsidR="0009792E">
        <w:t>7</w:t>
      </w:r>
      <w:r w:rsidR="00E53DAC">
        <w:t>-12-2</w:t>
      </w:r>
      <w:r w:rsidR="0009792E">
        <w:t>8</w:t>
      </w:r>
      <w:r w:rsidR="00E53DAC">
        <w:t xml:space="preserve"> Nr. T1-2</w:t>
      </w:r>
      <w:r w:rsidR="0009792E">
        <w:t>75</w:t>
      </w:r>
      <w:r w:rsidR="000B2C96">
        <w:t>.</w:t>
      </w:r>
      <w:r w:rsidR="008C5875">
        <w:t xml:space="preserve"> </w:t>
      </w:r>
    </w:p>
  </w:footnote>
  <w:footnote w:id="21">
    <w:p w:rsidR="003734A5" w:rsidRDefault="003734A5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Šilalės rajono savivaldybės tarybos 201</w:t>
      </w:r>
      <w:r w:rsidR="005907D8">
        <w:t>7</w:t>
      </w:r>
      <w:r>
        <w:t>-0</w:t>
      </w:r>
      <w:r w:rsidR="003D4001">
        <w:t>2</w:t>
      </w:r>
      <w:r>
        <w:t>-</w:t>
      </w:r>
      <w:r w:rsidR="005907D8">
        <w:t>2</w:t>
      </w:r>
      <w:r w:rsidR="000239F9">
        <w:t>8</w:t>
      </w:r>
      <w:r>
        <w:t xml:space="preserve"> sprendimas Nr. T1-</w:t>
      </w:r>
      <w:r w:rsidR="000239F9">
        <w:t>2</w:t>
      </w:r>
      <w:r w:rsidR="005907D8">
        <w:t>7</w:t>
      </w:r>
      <w:r>
        <w:t xml:space="preserve"> „Dėl Šilalės rajono savivaldybės 201</w:t>
      </w:r>
      <w:r w:rsidR="005907D8">
        <w:t>7</w:t>
      </w:r>
      <w:r>
        <w:t xml:space="preserve"> metų biudžeto patvirtinimo“.</w:t>
      </w:r>
    </w:p>
  </w:footnote>
  <w:footnote w:id="22">
    <w:p w:rsidR="00597F5B" w:rsidRDefault="00597F5B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Šilalės rajono savivaldybės mokėtinų ir gautinų sumų 201</w:t>
      </w:r>
      <w:r w:rsidR="008C51BA">
        <w:t>7</w:t>
      </w:r>
      <w:r>
        <w:t xml:space="preserve"> m. gruodžio 31 d. ataskaita (forma Nr. 4).</w:t>
      </w:r>
    </w:p>
  </w:footnote>
  <w:footnote w:id="23">
    <w:p w:rsidR="00C27951" w:rsidRDefault="00C27951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Šilalės rajono savivaldybės skolinių įsipareigojimų 201</w:t>
      </w:r>
      <w:r w:rsidR="00566033">
        <w:t>7</w:t>
      </w:r>
      <w:r>
        <w:t xml:space="preserve"> m. gruodžio 31 d. ataskaita (forma Nr. 3-sav.)</w:t>
      </w:r>
    </w:p>
  </w:footnote>
  <w:footnote w:id="24">
    <w:p w:rsidR="00FB3AEF" w:rsidRDefault="00FB3AEF" w:rsidP="00FB3AEF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LR biudžeto sandaros įstatymas, 1990-07-30 Nr. I-430 (su vėlesniais pakeitimais), 10 str. 1 d. 1 p.</w:t>
      </w:r>
    </w:p>
  </w:footnote>
  <w:footnote w:id="25">
    <w:p w:rsidR="00A96CAA" w:rsidRDefault="00A96CAA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LR 201</w:t>
      </w:r>
      <w:r w:rsidR="00566033">
        <w:t>7</w:t>
      </w:r>
      <w:r>
        <w:t xml:space="preserve"> metų valstybės biudžeto ir savivaldybių biudžetų finansinių rodiklių patvirtinimo įstatymas, 201</w:t>
      </w:r>
      <w:r w:rsidR="00566033">
        <w:t>6</w:t>
      </w:r>
      <w:r>
        <w:t>-12-</w:t>
      </w:r>
      <w:r w:rsidR="003C7DB1">
        <w:t>22</w:t>
      </w:r>
      <w:r>
        <w:t xml:space="preserve"> Nr. XII</w:t>
      </w:r>
      <w:r w:rsidR="003C7DB1">
        <w:t>I</w:t>
      </w:r>
      <w:r>
        <w:t>-</w:t>
      </w:r>
      <w:r w:rsidR="003C7DB1">
        <w:t>177</w:t>
      </w:r>
      <w:r>
        <w:t>, 1</w:t>
      </w:r>
      <w:r w:rsidR="003C7DB1">
        <w:t>3</w:t>
      </w:r>
      <w:r>
        <w:t xml:space="preserve"> str.</w:t>
      </w:r>
    </w:p>
  </w:footnote>
  <w:footnote w:id="26">
    <w:p w:rsidR="007E61DA" w:rsidRDefault="007E61DA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 xml:space="preserve">LR </w:t>
      </w:r>
      <w:r w:rsidR="00701EDC">
        <w:t>d</w:t>
      </w:r>
      <w:r w:rsidR="00F7677B">
        <w:t>arbo kodeksas, 2016-09-14 Nr. XII-2603, 3 str. 9 d., 120 str. 3 d</w:t>
      </w:r>
      <w:r>
        <w:t>.</w:t>
      </w:r>
    </w:p>
  </w:footnote>
  <w:footnote w:id="27">
    <w:p w:rsidR="00B7046A" w:rsidRDefault="00B7046A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="00E616B7">
        <w:t xml:space="preserve">LR </w:t>
      </w:r>
      <w:r w:rsidR="00701EDC">
        <w:t>d</w:t>
      </w:r>
      <w:r w:rsidR="00E616B7">
        <w:t>arbo kodeksas, 2016-09-14 Nr. XII-2603, 3 str. 9 d., 120 str. 3 d.</w:t>
      </w:r>
    </w:p>
  </w:footnote>
  <w:footnote w:id="28">
    <w:p w:rsidR="002F0482" w:rsidRDefault="002F0482">
      <w:pPr>
        <w:pStyle w:val="Puslapioinaostekstas"/>
      </w:pPr>
      <w:r>
        <w:rPr>
          <w:rStyle w:val="Puslapioinaosnuoroda"/>
        </w:rPr>
        <w:footnoteRef/>
      </w:r>
      <w:r w:rsidR="009026B3">
        <w:t xml:space="preserve"> </w:t>
      </w:r>
      <w:r w:rsidR="009026B3">
        <w:t xml:space="preserve">LR </w:t>
      </w:r>
      <w:r w:rsidR="00701EDC">
        <w:t>s</w:t>
      </w:r>
      <w:r w:rsidR="009026B3">
        <w:t>ocialinės apsaugos ir darbo ministro 2016-12-27 įsakymu</w:t>
      </w:r>
      <w:r>
        <w:t xml:space="preserve"> Nr. </w:t>
      </w:r>
      <w:r w:rsidR="009026B3">
        <w:t>A1-687</w:t>
      </w:r>
      <w:r>
        <w:t xml:space="preserve"> „Dėl </w:t>
      </w:r>
      <w:r w:rsidR="009026B3">
        <w:t>metinių darbo dienų koeficientų ir metinių vidutinio mėnesio darbo dienų ir valandų skaičių 2017 metais patvirtinimo“</w:t>
      </w:r>
      <w:r>
        <w:t xml:space="preserve">  </w:t>
      </w:r>
      <w:r w:rsidR="009026B3">
        <w:t>1.2.1.1</w:t>
      </w:r>
      <w:r w:rsidR="00A16D2E">
        <w:t xml:space="preserve"> p.</w:t>
      </w:r>
    </w:p>
  </w:footnote>
  <w:footnote w:id="29">
    <w:p w:rsidR="00067C81" w:rsidRDefault="00067C81" w:rsidP="00067C81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 xml:space="preserve">LR </w:t>
      </w:r>
      <w:r w:rsidR="00701EDC">
        <w:t>d</w:t>
      </w:r>
      <w:r>
        <w:t>arbo kodeksas, 2016-09-14 Nr. XII-2603, 3 str. 9 d., 120 str. 3 d.</w:t>
      </w:r>
    </w:p>
  </w:footnote>
  <w:footnote w:id="30">
    <w:p w:rsidR="00934CAB" w:rsidRDefault="00934CAB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LR vietos savivaldos įstatymas, 1994-07-07 Nr. I-533 (su vėlesniais pakeitimais)</w:t>
      </w:r>
      <w:r w:rsidR="004B36DC">
        <w:t>,</w:t>
      </w:r>
      <w:r>
        <w:t xml:space="preserve"> 48 str. 3 d.</w:t>
      </w:r>
    </w:p>
  </w:footnote>
  <w:footnote w:id="31">
    <w:p w:rsidR="00934CAB" w:rsidRDefault="00934CAB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Šilalės rajono savivaldybės tarybos 201</w:t>
      </w:r>
      <w:r w:rsidR="00285F31">
        <w:t>5</w:t>
      </w:r>
      <w:r>
        <w:t>-0</w:t>
      </w:r>
      <w:r w:rsidR="00285F31">
        <w:t>1</w:t>
      </w:r>
      <w:r>
        <w:t>-</w:t>
      </w:r>
      <w:r w:rsidR="00285F31">
        <w:t>21</w:t>
      </w:r>
      <w:r>
        <w:t xml:space="preserve"> sprendimas Nr. T1-</w:t>
      </w:r>
      <w:r w:rsidR="00285F31">
        <w:t>7</w:t>
      </w:r>
      <w:r>
        <w:t xml:space="preserve"> „Dėl</w:t>
      </w:r>
      <w:r w:rsidR="00285F31">
        <w:t xml:space="preserve"> Šilalės rajono savivaldybės ir valstybės turto valdymo, naudojimo ir disponavimo juo tvarkos aprašo patvirtinimo“</w:t>
      </w:r>
      <w:r w:rsidR="00701EDC">
        <w:t>,</w:t>
      </w:r>
      <w:r w:rsidR="00285F31">
        <w:t xml:space="preserve"> II skyrius</w:t>
      </w:r>
      <w:r w:rsidR="002F0D24">
        <w:t>, 56-58 p.</w:t>
      </w:r>
    </w:p>
  </w:footnote>
  <w:footnote w:id="32">
    <w:p w:rsidR="00C72216" w:rsidRDefault="00C72216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 xml:space="preserve">LR Vyriausybės 1999-06-03 nutarimas NR. 719 „Dėl </w:t>
      </w:r>
      <w:r w:rsidR="00701EDC">
        <w:t>I</w:t>
      </w:r>
      <w:r>
        <w:t>nventorizacijos taisyklių patvirtinimo“ (su vėlesniais pakeitimais)</w:t>
      </w:r>
      <w:r w:rsidR="00701EDC">
        <w:t>,</w:t>
      </w:r>
      <w:r>
        <w:t xml:space="preserve"> IV skyrius. </w:t>
      </w:r>
    </w:p>
  </w:footnote>
  <w:footnote w:id="33">
    <w:p w:rsidR="00957085" w:rsidRDefault="00957085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 xml:space="preserve">Šilalės rajono savivaldybės tarybos 2016-03-31 sprendimas Nr. T1-69 „Dėl </w:t>
      </w:r>
      <w:r w:rsidR="00701EDC">
        <w:t>I</w:t>
      </w:r>
      <w:r>
        <w:t>lgalaikio turto nusidėvėjimo (amortizacijos) ekonominių normatyvų viešojo sektoriaus subjektams patvirtinimo“.</w:t>
      </w:r>
    </w:p>
  </w:footnote>
  <w:footnote w:id="34">
    <w:p w:rsidR="00627FA4" w:rsidRDefault="00627FA4" w:rsidP="00627FA4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LR vietos savivaldos įstatymas, 1994-07-07 Nr. I-533 (su vėlesniais pakeitimais)</w:t>
      </w:r>
      <w:r w:rsidR="004B36DC">
        <w:t>,</w:t>
      </w:r>
      <w:r>
        <w:t xml:space="preserve"> 48 str. 3 d.</w:t>
      </w:r>
    </w:p>
  </w:footnote>
  <w:footnote w:id="35">
    <w:p w:rsidR="00627FA4" w:rsidRDefault="00627FA4" w:rsidP="00627FA4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Šilalės rajono savivaldybės tarybos 2015-01-21 sprendimas Nr. T1-7 „Dėl Šilalės rajono savivaldybės ir valstybės turto valdymo, naudojimo ir disponavimo juo tvarkos aprašo patvirtinimo“</w:t>
      </w:r>
      <w:r w:rsidR="00701EDC">
        <w:t>,</w:t>
      </w:r>
      <w:r>
        <w:t xml:space="preserve"> II skyrius.</w:t>
      </w:r>
    </w:p>
  </w:footnote>
  <w:footnote w:id="36">
    <w:p w:rsidR="00C8314D" w:rsidRDefault="00C8314D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LR valstybės ir savivaldybių turto valdymo, naudojimo ir disponavimo juo įstatymas, 1998-05-12 Nr. VIII-729 (su vėlesniais pakeitimais), 14 str. 4 d.</w:t>
      </w:r>
    </w:p>
  </w:footnote>
  <w:footnote w:id="37">
    <w:p w:rsidR="000B5B29" w:rsidRDefault="000B5B29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 w:rsidR="0017053E">
        <w:t>LR biudžeto sandaros įstatymas, 1990-07-30 Nr. I-430 (su vėlesniais pakeitimais)</w:t>
      </w:r>
      <w:r w:rsidR="004B36DC">
        <w:t>,</w:t>
      </w:r>
      <w:r w:rsidR="0017053E">
        <w:t xml:space="preserve"> 5 ir 7 str.</w:t>
      </w:r>
    </w:p>
  </w:footnote>
  <w:footnote w:id="38">
    <w:p w:rsidR="00947DCC" w:rsidRDefault="00947DCC" w:rsidP="00947DCC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LR vietos savivaldos įstatymas, 1994-07-07 Nr. I-533 (su vėlesniais pakeitimais)</w:t>
      </w:r>
      <w:r w:rsidR="004B36DC">
        <w:t>,</w:t>
      </w:r>
      <w:r>
        <w:t xml:space="preserve"> 48 str. 3 d.</w:t>
      </w:r>
    </w:p>
  </w:footnote>
  <w:footnote w:id="39">
    <w:p w:rsidR="00947DCC" w:rsidRDefault="00947DCC" w:rsidP="00947DCC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Šilalės rajono savivaldybės tarybos 2015-01-21 sprendimas Nr. T1-7 „Dėl Šilalės rajono savivaldybės ir valstybės turto valdymo, naudojimo ir disponavimo juo tvarkos aprašo patvirtinimo“</w:t>
      </w:r>
      <w:r w:rsidR="00701EDC">
        <w:t>,</w:t>
      </w:r>
      <w:r>
        <w:t xml:space="preserve"> II skyrius.</w:t>
      </w:r>
    </w:p>
  </w:footnote>
  <w:footnote w:id="40">
    <w:p w:rsidR="001B024F" w:rsidRDefault="001B024F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 xml:space="preserve">LR </w:t>
      </w:r>
      <w:r w:rsidR="00E16C95">
        <w:t>f</w:t>
      </w:r>
      <w:r>
        <w:t xml:space="preserve">inansų ministro įsakymas, 2008-05-08 Nr. 1K-174 „Dėl </w:t>
      </w:r>
      <w:r w:rsidR="00E16C95">
        <w:t>v</w:t>
      </w:r>
      <w:r>
        <w:t>iešojo sektoriaus apskaitos ir finansinės atskaitomybės 12-ojo standarto patvirtinimo“ (su vėlesniais pakeitimais) 72-73 p.</w:t>
      </w:r>
    </w:p>
  </w:footnote>
  <w:footnote w:id="41">
    <w:p w:rsidR="001B024F" w:rsidRDefault="001B024F" w:rsidP="001B024F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Šilalės rajono savivaldybės tarybos 2016-03-31 sprendimas Nr. T1-69 „Dėl ilgalaikio turto nusidėvėjimo (amortizacijos) ekonominių normatyvų viešojo sektoriaus subjektams patvirtinimo“.</w:t>
      </w:r>
    </w:p>
  </w:footnote>
  <w:footnote w:id="42">
    <w:p w:rsidR="00E82DAA" w:rsidRDefault="00E82DAA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 xml:space="preserve">LR </w:t>
      </w:r>
      <w:r w:rsidR="008263B3">
        <w:t>f</w:t>
      </w:r>
      <w:r w:rsidR="000437CF">
        <w:t>inansų ministro 201</w:t>
      </w:r>
      <w:r w:rsidR="00703681">
        <w:t>8</w:t>
      </w:r>
      <w:r w:rsidR="000437CF">
        <w:t>-0</w:t>
      </w:r>
      <w:r w:rsidR="00122C54">
        <w:t>1</w:t>
      </w:r>
      <w:r w:rsidR="000437CF">
        <w:t>-</w:t>
      </w:r>
      <w:r w:rsidR="00122C54">
        <w:t>2</w:t>
      </w:r>
      <w:r w:rsidR="00703681">
        <w:t>9</w:t>
      </w:r>
      <w:r w:rsidR="00ED05B7">
        <w:t xml:space="preserve"> įsakymas Nr. 1K-</w:t>
      </w:r>
      <w:r w:rsidR="00122C54">
        <w:t>3</w:t>
      </w:r>
      <w:r w:rsidR="00703681">
        <w:t>3</w:t>
      </w:r>
      <w:r w:rsidR="000437CF">
        <w:t xml:space="preserve"> „Dėl </w:t>
      </w:r>
      <w:r w:rsidR="002C354B">
        <w:t>201</w:t>
      </w:r>
      <w:r w:rsidR="00703681">
        <w:t>7</w:t>
      </w:r>
      <w:r w:rsidR="002C354B">
        <w:t xml:space="preserve"> metų </w:t>
      </w:r>
      <w:r w:rsidR="000437CF">
        <w:t>Lietuvos Respublikos viešojo sektoriaus subjekt</w:t>
      </w:r>
      <w:r w:rsidR="002C354B">
        <w:t>ų</w:t>
      </w:r>
      <w:r w:rsidR="000437CF">
        <w:t xml:space="preserve"> grupių finansinėms ataskaitoms konsoliduoti sudėties</w:t>
      </w:r>
      <w:r w:rsidR="002C354B">
        <w:t>, lygių ir</w:t>
      </w:r>
      <w:r w:rsidR="000437CF">
        <w:t xml:space="preserve"> atsakingų už konsoliduotųjų finansinių ataskaitų rinkinių rengimą viešojo sektoriaus subjektų patvirtinimo“ </w:t>
      </w:r>
      <w:r w:rsidR="000437CF" w:rsidRPr="009C5E8C">
        <w:t>(su vėlesniais pakeitimais)</w:t>
      </w:r>
      <w:r w:rsidR="000437CF">
        <w:t xml:space="preserve"> 1.</w:t>
      </w:r>
      <w:r w:rsidR="00351335">
        <w:t>53</w:t>
      </w:r>
      <w:r w:rsidR="000437CF">
        <w:t xml:space="preserve"> p.</w:t>
      </w:r>
    </w:p>
  </w:footnote>
  <w:footnote w:id="43">
    <w:p w:rsidR="009F0C29" w:rsidRDefault="009F0C29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>Viešojo sektoriaus apskaitos ir ataskaitų konsolidavimo informacinė sistema.</w:t>
      </w:r>
    </w:p>
  </w:footnote>
  <w:footnote w:id="44">
    <w:p w:rsidR="003B0832" w:rsidRDefault="003B0832">
      <w:pPr>
        <w:pStyle w:val="Puslapioinaostekstas"/>
      </w:pPr>
      <w:r>
        <w:rPr>
          <w:rStyle w:val="Puslapioinaosnuoroda"/>
        </w:rPr>
        <w:footnoteRef/>
      </w:r>
      <w:r>
        <w:t xml:space="preserve"> </w:t>
      </w:r>
      <w:r>
        <w:t xml:space="preserve">LR </w:t>
      </w:r>
      <w:r w:rsidR="008263B3">
        <w:t>f</w:t>
      </w:r>
      <w:r>
        <w:t>inansų ministro 201</w:t>
      </w:r>
      <w:r w:rsidR="001F598B">
        <w:t>7</w:t>
      </w:r>
      <w:r>
        <w:t>-12-</w:t>
      </w:r>
      <w:r w:rsidR="00122C54">
        <w:t>1</w:t>
      </w:r>
      <w:r w:rsidR="001F598B">
        <w:t>3</w:t>
      </w:r>
      <w:r>
        <w:t xml:space="preserve"> įsakymas Nr. 1K-</w:t>
      </w:r>
      <w:r w:rsidR="00122C54">
        <w:t>45</w:t>
      </w:r>
      <w:r w:rsidR="001F598B">
        <w:t>4</w:t>
      </w:r>
      <w:r>
        <w:t xml:space="preserve"> „Dėl 201</w:t>
      </w:r>
      <w:r w:rsidR="001F598B">
        <w:t>7</w:t>
      </w:r>
      <w:r>
        <w:t xml:space="preserve"> metų konsolidavimo kalendoriaus patvirtinimo“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9C" w:rsidRDefault="00D8729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8729C" w:rsidRDefault="00D8729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29C" w:rsidRDefault="00D8729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F5066">
      <w:rPr>
        <w:rStyle w:val="Puslapionumeris"/>
        <w:noProof/>
      </w:rPr>
      <w:t>9</w:t>
    </w:r>
    <w:r>
      <w:rPr>
        <w:rStyle w:val="Puslapionumeris"/>
      </w:rPr>
      <w:fldChar w:fldCharType="end"/>
    </w:r>
  </w:p>
  <w:p w:rsidR="00535F31" w:rsidRPr="00535F31" w:rsidRDefault="00535F31" w:rsidP="00535F31">
    <w:pPr>
      <w:pStyle w:val="Antrats"/>
      <w:jc w:val="right"/>
      <w:rPr>
        <w:i/>
        <w:sz w:val="16"/>
        <w:szCs w:val="16"/>
      </w:rPr>
    </w:pPr>
    <w:r w:rsidRPr="00535F31">
      <w:rPr>
        <w:i/>
        <w:sz w:val="16"/>
        <w:szCs w:val="16"/>
      </w:rPr>
      <w:t>Audito ataskaita</w:t>
    </w:r>
  </w:p>
  <w:p w:rsidR="00D8729C" w:rsidRDefault="00D8729C" w:rsidP="002C46A4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639C"/>
    <w:multiLevelType w:val="hybridMultilevel"/>
    <w:tmpl w:val="354AB320"/>
    <w:lvl w:ilvl="0" w:tplc="0427000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06AD3B3F"/>
    <w:multiLevelType w:val="hybridMultilevel"/>
    <w:tmpl w:val="27ECD5F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445E"/>
    <w:multiLevelType w:val="hybridMultilevel"/>
    <w:tmpl w:val="0524A74A"/>
    <w:lvl w:ilvl="0" w:tplc="0427000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6009"/>
        </w:tabs>
        <w:ind w:left="600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729"/>
        </w:tabs>
        <w:ind w:left="672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449"/>
        </w:tabs>
        <w:ind w:left="7449" w:hanging="360"/>
      </w:pPr>
      <w:rPr>
        <w:rFonts w:ascii="Wingdings" w:hAnsi="Wingdings" w:hint="default"/>
      </w:rPr>
    </w:lvl>
  </w:abstractNum>
  <w:abstractNum w:abstractNumId="3" w15:restartNumberingAfterBreak="0">
    <w:nsid w:val="19DA64F0"/>
    <w:multiLevelType w:val="hybridMultilevel"/>
    <w:tmpl w:val="2F8ECF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92788"/>
    <w:multiLevelType w:val="hybridMultilevel"/>
    <w:tmpl w:val="06949F42"/>
    <w:lvl w:ilvl="0" w:tplc="042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D68549A"/>
    <w:multiLevelType w:val="hybridMultilevel"/>
    <w:tmpl w:val="C780ED42"/>
    <w:lvl w:ilvl="0" w:tplc="04270003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21723945"/>
    <w:multiLevelType w:val="hybridMultilevel"/>
    <w:tmpl w:val="A6B849EC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17A42"/>
    <w:multiLevelType w:val="hybridMultilevel"/>
    <w:tmpl w:val="616A749A"/>
    <w:lvl w:ilvl="0" w:tplc="042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CC4984"/>
    <w:multiLevelType w:val="hybridMultilevel"/>
    <w:tmpl w:val="5748D4E6"/>
    <w:lvl w:ilvl="0" w:tplc="0427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6B31451"/>
    <w:multiLevelType w:val="hybridMultilevel"/>
    <w:tmpl w:val="94B6A168"/>
    <w:lvl w:ilvl="0" w:tplc="9524EAE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0" w15:restartNumberingAfterBreak="0">
    <w:nsid w:val="4D7A753E"/>
    <w:multiLevelType w:val="hybridMultilevel"/>
    <w:tmpl w:val="41BE9EC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81757"/>
    <w:multiLevelType w:val="hybridMultilevel"/>
    <w:tmpl w:val="C81C7358"/>
    <w:lvl w:ilvl="0" w:tplc="0427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" w15:restartNumberingAfterBreak="0">
    <w:nsid w:val="5DE15AD9"/>
    <w:multiLevelType w:val="hybridMultilevel"/>
    <w:tmpl w:val="292827A0"/>
    <w:lvl w:ilvl="0" w:tplc="0427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F50786"/>
    <w:multiLevelType w:val="hybridMultilevel"/>
    <w:tmpl w:val="7F16EA74"/>
    <w:lvl w:ilvl="0" w:tplc="0427000B">
      <w:start w:val="1"/>
      <w:numFmt w:val="bullet"/>
      <w:lvlText w:val=""/>
      <w:lvlJc w:val="left"/>
      <w:pPr>
        <w:ind w:left="140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4" w15:restartNumberingAfterBreak="0">
    <w:nsid w:val="64446215"/>
    <w:multiLevelType w:val="hybridMultilevel"/>
    <w:tmpl w:val="CEA2B6F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13"/>
  </w:num>
  <w:num w:numId="9">
    <w:abstractNumId w:val="6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E2"/>
    <w:rsid w:val="00000D67"/>
    <w:rsid w:val="0000102F"/>
    <w:rsid w:val="00001654"/>
    <w:rsid w:val="00001CC6"/>
    <w:rsid w:val="00001EB5"/>
    <w:rsid w:val="0000296E"/>
    <w:rsid w:val="00003217"/>
    <w:rsid w:val="00003DCF"/>
    <w:rsid w:val="00003EAC"/>
    <w:rsid w:val="00005E3D"/>
    <w:rsid w:val="00012573"/>
    <w:rsid w:val="00013D2F"/>
    <w:rsid w:val="00014F09"/>
    <w:rsid w:val="000154C7"/>
    <w:rsid w:val="00015500"/>
    <w:rsid w:val="0002118B"/>
    <w:rsid w:val="0002321C"/>
    <w:rsid w:val="000239F9"/>
    <w:rsid w:val="00023FFA"/>
    <w:rsid w:val="00024F05"/>
    <w:rsid w:val="0003211E"/>
    <w:rsid w:val="000334F4"/>
    <w:rsid w:val="00035986"/>
    <w:rsid w:val="000409D3"/>
    <w:rsid w:val="00040DD7"/>
    <w:rsid w:val="000422F3"/>
    <w:rsid w:val="000437CF"/>
    <w:rsid w:val="00044B46"/>
    <w:rsid w:val="00044CC9"/>
    <w:rsid w:val="000474B7"/>
    <w:rsid w:val="00052409"/>
    <w:rsid w:val="000524B7"/>
    <w:rsid w:val="0005562D"/>
    <w:rsid w:val="00055656"/>
    <w:rsid w:val="00056D6A"/>
    <w:rsid w:val="00056F59"/>
    <w:rsid w:val="00061F41"/>
    <w:rsid w:val="00062256"/>
    <w:rsid w:val="00062DA1"/>
    <w:rsid w:val="000637B1"/>
    <w:rsid w:val="00064F52"/>
    <w:rsid w:val="000657F8"/>
    <w:rsid w:val="00066200"/>
    <w:rsid w:val="000666D8"/>
    <w:rsid w:val="00067321"/>
    <w:rsid w:val="00067C81"/>
    <w:rsid w:val="00072C76"/>
    <w:rsid w:val="000731EC"/>
    <w:rsid w:val="000740F8"/>
    <w:rsid w:val="0007528A"/>
    <w:rsid w:val="0007565F"/>
    <w:rsid w:val="0007696C"/>
    <w:rsid w:val="000772E3"/>
    <w:rsid w:val="000773D0"/>
    <w:rsid w:val="00081EEA"/>
    <w:rsid w:val="00082057"/>
    <w:rsid w:val="0008699C"/>
    <w:rsid w:val="000869CA"/>
    <w:rsid w:val="00090F00"/>
    <w:rsid w:val="000942A7"/>
    <w:rsid w:val="00095A70"/>
    <w:rsid w:val="00096C0F"/>
    <w:rsid w:val="00097223"/>
    <w:rsid w:val="0009792E"/>
    <w:rsid w:val="000A0694"/>
    <w:rsid w:val="000A1C56"/>
    <w:rsid w:val="000A1F85"/>
    <w:rsid w:val="000A2311"/>
    <w:rsid w:val="000A27EB"/>
    <w:rsid w:val="000A29BB"/>
    <w:rsid w:val="000A29CF"/>
    <w:rsid w:val="000A306B"/>
    <w:rsid w:val="000A7B43"/>
    <w:rsid w:val="000A7ED2"/>
    <w:rsid w:val="000B0650"/>
    <w:rsid w:val="000B1F22"/>
    <w:rsid w:val="000B24C4"/>
    <w:rsid w:val="000B2C96"/>
    <w:rsid w:val="000B4A3D"/>
    <w:rsid w:val="000B5B29"/>
    <w:rsid w:val="000C081B"/>
    <w:rsid w:val="000C1455"/>
    <w:rsid w:val="000C1960"/>
    <w:rsid w:val="000C2DD5"/>
    <w:rsid w:val="000C2EAB"/>
    <w:rsid w:val="000C37F0"/>
    <w:rsid w:val="000C6AD0"/>
    <w:rsid w:val="000C6B80"/>
    <w:rsid w:val="000D027B"/>
    <w:rsid w:val="000D2052"/>
    <w:rsid w:val="000D43A4"/>
    <w:rsid w:val="000D77B2"/>
    <w:rsid w:val="000E1584"/>
    <w:rsid w:val="000E2B30"/>
    <w:rsid w:val="000E35F1"/>
    <w:rsid w:val="000E3F38"/>
    <w:rsid w:val="000E4D49"/>
    <w:rsid w:val="000E6927"/>
    <w:rsid w:val="000F186C"/>
    <w:rsid w:val="000F2F80"/>
    <w:rsid w:val="000F30BB"/>
    <w:rsid w:val="000F4AB6"/>
    <w:rsid w:val="000F6141"/>
    <w:rsid w:val="000F652C"/>
    <w:rsid w:val="000F68CB"/>
    <w:rsid w:val="000F6A5A"/>
    <w:rsid w:val="000F790F"/>
    <w:rsid w:val="001001DA"/>
    <w:rsid w:val="0010399B"/>
    <w:rsid w:val="00103AA5"/>
    <w:rsid w:val="00105CBD"/>
    <w:rsid w:val="001135DC"/>
    <w:rsid w:val="0011394A"/>
    <w:rsid w:val="001150B7"/>
    <w:rsid w:val="00115798"/>
    <w:rsid w:val="00115EAC"/>
    <w:rsid w:val="00116182"/>
    <w:rsid w:val="00117A94"/>
    <w:rsid w:val="00117AA1"/>
    <w:rsid w:val="0012026E"/>
    <w:rsid w:val="00120DD2"/>
    <w:rsid w:val="00121995"/>
    <w:rsid w:val="00122C54"/>
    <w:rsid w:val="00124ACE"/>
    <w:rsid w:val="00125529"/>
    <w:rsid w:val="00125852"/>
    <w:rsid w:val="001264C6"/>
    <w:rsid w:val="0012726A"/>
    <w:rsid w:val="00127F1A"/>
    <w:rsid w:val="00130F8B"/>
    <w:rsid w:val="001324AC"/>
    <w:rsid w:val="00132DBB"/>
    <w:rsid w:val="00133252"/>
    <w:rsid w:val="00137FB7"/>
    <w:rsid w:val="00140941"/>
    <w:rsid w:val="0014135D"/>
    <w:rsid w:val="001434B6"/>
    <w:rsid w:val="00143D5A"/>
    <w:rsid w:val="00144124"/>
    <w:rsid w:val="00146714"/>
    <w:rsid w:val="00152986"/>
    <w:rsid w:val="0015715B"/>
    <w:rsid w:val="00157362"/>
    <w:rsid w:val="00157953"/>
    <w:rsid w:val="0016034E"/>
    <w:rsid w:val="00161471"/>
    <w:rsid w:val="001619C4"/>
    <w:rsid w:val="00161CD4"/>
    <w:rsid w:val="00163AF9"/>
    <w:rsid w:val="00163B5F"/>
    <w:rsid w:val="00167860"/>
    <w:rsid w:val="00170474"/>
    <w:rsid w:val="0017053E"/>
    <w:rsid w:val="00172A91"/>
    <w:rsid w:val="00173CCF"/>
    <w:rsid w:val="001743E7"/>
    <w:rsid w:val="0017467F"/>
    <w:rsid w:val="00177079"/>
    <w:rsid w:val="001825A7"/>
    <w:rsid w:val="001832D1"/>
    <w:rsid w:val="001832E2"/>
    <w:rsid w:val="00190573"/>
    <w:rsid w:val="00190649"/>
    <w:rsid w:val="001920EC"/>
    <w:rsid w:val="001931D6"/>
    <w:rsid w:val="00194137"/>
    <w:rsid w:val="0019446E"/>
    <w:rsid w:val="0019660C"/>
    <w:rsid w:val="001968FD"/>
    <w:rsid w:val="001979E8"/>
    <w:rsid w:val="001A041C"/>
    <w:rsid w:val="001A2EDC"/>
    <w:rsid w:val="001B024F"/>
    <w:rsid w:val="001B04E2"/>
    <w:rsid w:val="001B14A4"/>
    <w:rsid w:val="001B18FB"/>
    <w:rsid w:val="001B1D0C"/>
    <w:rsid w:val="001B22AF"/>
    <w:rsid w:val="001B2327"/>
    <w:rsid w:val="001B26FA"/>
    <w:rsid w:val="001B27E5"/>
    <w:rsid w:val="001B3D53"/>
    <w:rsid w:val="001B4255"/>
    <w:rsid w:val="001B51FE"/>
    <w:rsid w:val="001B5B62"/>
    <w:rsid w:val="001C0236"/>
    <w:rsid w:val="001C038D"/>
    <w:rsid w:val="001C09A1"/>
    <w:rsid w:val="001C0F1F"/>
    <w:rsid w:val="001C259A"/>
    <w:rsid w:val="001C3975"/>
    <w:rsid w:val="001D1930"/>
    <w:rsid w:val="001D1C9C"/>
    <w:rsid w:val="001D2357"/>
    <w:rsid w:val="001D29EA"/>
    <w:rsid w:val="001D4CD0"/>
    <w:rsid w:val="001D6A17"/>
    <w:rsid w:val="001E09C2"/>
    <w:rsid w:val="001E1E5E"/>
    <w:rsid w:val="001E6223"/>
    <w:rsid w:val="001F0CF7"/>
    <w:rsid w:val="001F2CA5"/>
    <w:rsid w:val="001F308B"/>
    <w:rsid w:val="001F598B"/>
    <w:rsid w:val="001F7147"/>
    <w:rsid w:val="001F7BDF"/>
    <w:rsid w:val="00200C24"/>
    <w:rsid w:val="002056D9"/>
    <w:rsid w:val="00206463"/>
    <w:rsid w:val="00207208"/>
    <w:rsid w:val="002129E2"/>
    <w:rsid w:val="0021482D"/>
    <w:rsid w:val="002148FC"/>
    <w:rsid w:val="00215313"/>
    <w:rsid w:val="00215AF0"/>
    <w:rsid w:val="00216930"/>
    <w:rsid w:val="00216A5A"/>
    <w:rsid w:val="002171F4"/>
    <w:rsid w:val="00220B64"/>
    <w:rsid w:val="00220D0E"/>
    <w:rsid w:val="0022103D"/>
    <w:rsid w:val="002229E7"/>
    <w:rsid w:val="0022388C"/>
    <w:rsid w:val="0022427D"/>
    <w:rsid w:val="00224F16"/>
    <w:rsid w:val="0023647A"/>
    <w:rsid w:val="002372A9"/>
    <w:rsid w:val="002377BF"/>
    <w:rsid w:val="00237F7F"/>
    <w:rsid w:val="00237FBF"/>
    <w:rsid w:val="00240487"/>
    <w:rsid w:val="002409C5"/>
    <w:rsid w:val="00241953"/>
    <w:rsid w:val="00243D99"/>
    <w:rsid w:val="00243F7F"/>
    <w:rsid w:val="002471E0"/>
    <w:rsid w:val="002514CA"/>
    <w:rsid w:val="00252084"/>
    <w:rsid w:val="00253CF9"/>
    <w:rsid w:val="002544D3"/>
    <w:rsid w:val="0025510C"/>
    <w:rsid w:val="00260953"/>
    <w:rsid w:val="002630F0"/>
    <w:rsid w:val="00272F6B"/>
    <w:rsid w:val="00274B0A"/>
    <w:rsid w:val="00274C90"/>
    <w:rsid w:val="00275E27"/>
    <w:rsid w:val="00276B03"/>
    <w:rsid w:val="0028144C"/>
    <w:rsid w:val="00285A31"/>
    <w:rsid w:val="00285F31"/>
    <w:rsid w:val="00286E9F"/>
    <w:rsid w:val="00287968"/>
    <w:rsid w:val="00290A82"/>
    <w:rsid w:val="00290E08"/>
    <w:rsid w:val="002917E8"/>
    <w:rsid w:val="00296CB9"/>
    <w:rsid w:val="0029753C"/>
    <w:rsid w:val="002A1512"/>
    <w:rsid w:val="002A530E"/>
    <w:rsid w:val="002B48D6"/>
    <w:rsid w:val="002B4E73"/>
    <w:rsid w:val="002B575E"/>
    <w:rsid w:val="002B6A9C"/>
    <w:rsid w:val="002B6D99"/>
    <w:rsid w:val="002B71BE"/>
    <w:rsid w:val="002C0EEF"/>
    <w:rsid w:val="002C1681"/>
    <w:rsid w:val="002C16DF"/>
    <w:rsid w:val="002C20EA"/>
    <w:rsid w:val="002C2621"/>
    <w:rsid w:val="002C354B"/>
    <w:rsid w:val="002C46A4"/>
    <w:rsid w:val="002C60B7"/>
    <w:rsid w:val="002C69A6"/>
    <w:rsid w:val="002C7090"/>
    <w:rsid w:val="002D0039"/>
    <w:rsid w:val="002D1367"/>
    <w:rsid w:val="002D277F"/>
    <w:rsid w:val="002D2F4E"/>
    <w:rsid w:val="002D30B9"/>
    <w:rsid w:val="002D50A0"/>
    <w:rsid w:val="002E10AA"/>
    <w:rsid w:val="002E472D"/>
    <w:rsid w:val="002E64A2"/>
    <w:rsid w:val="002E6772"/>
    <w:rsid w:val="002E6D20"/>
    <w:rsid w:val="002F01C0"/>
    <w:rsid w:val="002F01C1"/>
    <w:rsid w:val="002F0482"/>
    <w:rsid w:val="002F0D24"/>
    <w:rsid w:val="002F1F4B"/>
    <w:rsid w:val="002F22D3"/>
    <w:rsid w:val="002F2B2E"/>
    <w:rsid w:val="002F4AF2"/>
    <w:rsid w:val="002F4EA4"/>
    <w:rsid w:val="002F56D4"/>
    <w:rsid w:val="002F77B3"/>
    <w:rsid w:val="0030033F"/>
    <w:rsid w:val="00300C27"/>
    <w:rsid w:val="003021F0"/>
    <w:rsid w:val="003070BE"/>
    <w:rsid w:val="00312CDD"/>
    <w:rsid w:val="0031410F"/>
    <w:rsid w:val="00315972"/>
    <w:rsid w:val="00315B7D"/>
    <w:rsid w:val="00320186"/>
    <w:rsid w:val="003205E4"/>
    <w:rsid w:val="00320669"/>
    <w:rsid w:val="0032169C"/>
    <w:rsid w:val="003279DD"/>
    <w:rsid w:val="00334098"/>
    <w:rsid w:val="00336191"/>
    <w:rsid w:val="00337F63"/>
    <w:rsid w:val="0034260E"/>
    <w:rsid w:val="00342B51"/>
    <w:rsid w:val="00342BBA"/>
    <w:rsid w:val="00346265"/>
    <w:rsid w:val="003467B7"/>
    <w:rsid w:val="00346AD3"/>
    <w:rsid w:val="00347579"/>
    <w:rsid w:val="003509E2"/>
    <w:rsid w:val="00351335"/>
    <w:rsid w:val="00353A73"/>
    <w:rsid w:val="00354892"/>
    <w:rsid w:val="0036329E"/>
    <w:rsid w:val="00363573"/>
    <w:rsid w:val="00364387"/>
    <w:rsid w:val="00364E3B"/>
    <w:rsid w:val="003653F3"/>
    <w:rsid w:val="00365C1F"/>
    <w:rsid w:val="00366F6A"/>
    <w:rsid w:val="0036708E"/>
    <w:rsid w:val="00367A94"/>
    <w:rsid w:val="00371FAA"/>
    <w:rsid w:val="003725F9"/>
    <w:rsid w:val="00372CD0"/>
    <w:rsid w:val="003734A5"/>
    <w:rsid w:val="00382C81"/>
    <w:rsid w:val="00384C39"/>
    <w:rsid w:val="00385D8B"/>
    <w:rsid w:val="003862EB"/>
    <w:rsid w:val="00390229"/>
    <w:rsid w:val="0039227B"/>
    <w:rsid w:val="003A2631"/>
    <w:rsid w:val="003A379E"/>
    <w:rsid w:val="003A50E1"/>
    <w:rsid w:val="003A5779"/>
    <w:rsid w:val="003A5C0B"/>
    <w:rsid w:val="003A5D5B"/>
    <w:rsid w:val="003A7EB5"/>
    <w:rsid w:val="003B0832"/>
    <w:rsid w:val="003B16D4"/>
    <w:rsid w:val="003B1FCA"/>
    <w:rsid w:val="003B2066"/>
    <w:rsid w:val="003B2A1C"/>
    <w:rsid w:val="003B50A4"/>
    <w:rsid w:val="003B5666"/>
    <w:rsid w:val="003B58D0"/>
    <w:rsid w:val="003B7266"/>
    <w:rsid w:val="003C20AC"/>
    <w:rsid w:val="003C2DA3"/>
    <w:rsid w:val="003C32EF"/>
    <w:rsid w:val="003C33D3"/>
    <w:rsid w:val="003C40AB"/>
    <w:rsid w:val="003C4FF6"/>
    <w:rsid w:val="003C74FA"/>
    <w:rsid w:val="003C7DB1"/>
    <w:rsid w:val="003D1219"/>
    <w:rsid w:val="003D33C9"/>
    <w:rsid w:val="003D3F36"/>
    <w:rsid w:val="003D4001"/>
    <w:rsid w:val="003E03E2"/>
    <w:rsid w:val="003E112D"/>
    <w:rsid w:val="003E1AEF"/>
    <w:rsid w:val="003E2FAB"/>
    <w:rsid w:val="003E65AE"/>
    <w:rsid w:val="003E7B84"/>
    <w:rsid w:val="003F1679"/>
    <w:rsid w:val="003F1F4A"/>
    <w:rsid w:val="003F2102"/>
    <w:rsid w:val="003F3C6B"/>
    <w:rsid w:val="003F5B3B"/>
    <w:rsid w:val="003F5B83"/>
    <w:rsid w:val="003F668C"/>
    <w:rsid w:val="00402B27"/>
    <w:rsid w:val="00405BB0"/>
    <w:rsid w:val="00405DF2"/>
    <w:rsid w:val="00407651"/>
    <w:rsid w:val="00410B90"/>
    <w:rsid w:val="00410CD3"/>
    <w:rsid w:val="00411875"/>
    <w:rsid w:val="00412C7C"/>
    <w:rsid w:val="00413281"/>
    <w:rsid w:val="00414097"/>
    <w:rsid w:val="00415594"/>
    <w:rsid w:val="00415B84"/>
    <w:rsid w:val="004163D9"/>
    <w:rsid w:val="00417414"/>
    <w:rsid w:val="00420C47"/>
    <w:rsid w:val="004243EE"/>
    <w:rsid w:val="004278E8"/>
    <w:rsid w:val="00430284"/>
    <w:rsid w:val="00430ADD"/>
    <w:rsid w:val="0043180E"/>
    <w:rsid w:val="004319A4"/>
    <w:rsid w:val="00433F7E"/>
    <w:rsid w:val="00434404"/>
    <w:rsid w:val="00435C0A"/>
    <w:rsid w:val="00436F7D"/>
    <w:rsid w:val="0043789C"/>
    <w:rsid w:val="00437A44"/>
    <w:rsid w:val="0044033B"/>
    <w:rsid w:val="00440B10"/>
    <w:rsid w:val="0044166B"/>
    <w:rsid w:val="00445983"/>
    <w:rsid w:val="00446606"/>
    <w:rsid w:val="0044676C"/>
    <w:rsid w:val="00450AD4"/>
    <w:rsid w:val="00450F80"/>
    <w:rsid w:val="00451475"/>
    <w:rsid w:val="0045159A"/>
    <w:rsid w:val="004521D3"/>
    <w:rsid w:val="00455647"/>
    <w:rsid w:val="00456BD2"/>
    <w:rsid w:val="0046057F"/>
    <w:rsid w:val="00462107"/>
    <w:rsid w:val="004670E5"/>
    <w:rsid w:val="004678E0"/>
    <w:rsid w:val="004706E7"/>
    <w:rsid w:val="0047157C"/>
    <w:rsid w:val="004729CF"/>
    <w:rsid w:val="00476441"/>
    <w:rsid w:val="00480770"/>
    <w:rsid w:val="0048125A"/>
    <w:rsid w:val="00487FD8"/>
    <w:rsid w:val="004915BF"/>
    <w:rsid w:val="0049218A"/>
    <w:rsid w:val="00492EE0"/>
    <w:rsid w:val="004947D8"/>
    <w:rsid w:val="00495F7E"/>
    <w:rsid w:val="004978C1"/>
    <w:rsid w:val="004A26CD"/>
    <w:rsid w:val="004A3AE9"/>
    <w:rsid w:val="004A4004"/>
    <w:rsid w:val="004A4021"/>
    <w:rsid w:val="004A549E"/>
    <w:rsid w:val="004A59A9"/>
    <w:rsid w:val="004A6207"/>
    <w:rsid w:val="004B0DD1"/>
    <w:rsid w:val="004B1BFC"/>
    <w:rsid w:val="004B1F45"/>
    <w:rsid w:val="004B2606"/>
    <w:rsid w:val="004B36DC"/>
    <w:rsid w:val="004B48A0"/>
    <w:rsid w:val="004B5CD2"/>
    <w:rsid w:val="004B7B08"/>
    <w:rsid w:val="004C01BB"/>
    <w:rsid w:val="004C075C"/>
    <w:rsid w:val="004C0F74"/>
    <w:rsid w:val="004C321C"/>
    <w:rsid w:val="004C6269"/>
    <w:rsid w:val="004D0A96"/>
    <w:rsid w:val="004D0E9C"/>
    <w:rsid w:val="004D1188"/>
    <w:rsid w:val="004D1A6F"/>
    <w:rsid w:val="004D4648"/>
    <w:rsid w:val="004D5740"/>
    <w:rsid w:val="004D6079"/>
    <w:rsid w:val="004D75F3"/>
    <w:rsid w:val="004E0745"/>
    <w:rsid w:val="004E35B6"/>
    <w:rsid w:val="004E6CAE"/>
    <w:rsid w:val="004F1DD4"/>
    <w:rsid w:val="004F1E9A"/>
    <w:rsid w:val="004F3553"/>
    <w:rsid w:val="004F35EC"/>
    <w:rsid w:val="004F520F"/>
    <w:rsid w:val="004F5D4D"/>
    <w:rsid w:val="004F79D2"/>
    <w:rsid w:val="0050010C"/>
    <w:rsid w:val="005016C4"/>
    <w:rsid w:val="005040DC"/>
    <w:rsid w:val="00505FB8"/>
    <w:rsid w:val="00506ED5"/>
    <w:rsid w:val="0051386C"/>
    <w:rsid w:val="00513B81"/>
    <w:rsid w:val="0051595C"/>
    <w:rsid w:val="00515AA4"/>
    <w:rsid w:val="005163EC"/>
    <w:rsid w:val="00520F31"/>
    <w:rsid w:val="00522400"/>
    <w:rsid w:val="00522D2D"/>
    <w:rsid w:val="005251C7"/>
    <w:rsid w:val="0052665D"/>
    <w:rsid w:val="00526A24"/>
    <w:rsid w:val="00527529"/>
    <w:rsid w:val="00530547"/>
    <w:rsid w:val="00530832"/>
    <w:rsid w:val="0053285C"/>
    <w:rsid w:val="00532DEA"/>
    <w:rsid w:val="0053422C"/>
    <w:rsid w:val="005345A2"/>
    <w:rsid w:val="005353B5"/>
    <w:rsid w:val="005355F3"/>
    <w:rsid w:val="00535F31"/>
    <w:rsid w:val="00537A72"/>
    <w:rsid w:val="005419AA"/>
    <w:rsid w:val="005446A7"/>
    <w:rsid w:val="005448EA"/>
    <w:rsid w:val="00544F63"/>
    <w:rsid w:val="005463A0"/>
    <w:rsid w:val="00547AF7"/>
    <w:rsid w:val="00551DE1"/>
    <w:rsid w:val="005522ED"/>
    <w:rsid w:val="005536F3"/>
    <w:rsid w:val="00554228"/>
    <w:rsid w:val="00554EB6"/>
    <w:rsid w:val="005558BC"/>
    <w:rsid w:val="00555A7B"/>
    <w:rsid w:val="005567A6"/>
    <w:rsid w:val="0055754C"/>
    <w:rsid w:val="0056049C"/>
    <w:rsid w:val="00561CE8"/>
    <w:rsid w:val="0056255A"/>
    <w:rsid w:val="00565376"/>
    <w:rsid w:val="00566033"/>
    <w:rsid w:val="0056698B"/>
    <w:rsid w:val="00566C92"/>
    <w:rsid w:val="00571C9A"/>
    <w:rsid w:val="00571FD2"/>
    <w:rsid w:val="00575BC3"/>
    <w:rsid w:val="00577FB2"/>
    <w:rsid w:val="005805EA"/>
    <w:rsid w:val="0058620E"/>
    <w:rsid w:val="005907D8"/>
    <w:rsid w:val="005908CD"/>
    <w:rsid w:val="00590B38"/>
    <w:rsid w:val="00590BE3"/>
    <w:rsid w:val="00591359"/>
    <w:rsid w:val="00594967"/>
    <w:rsid w:val="00594FBC"/>
    <w:rsid w:val="00596A43"/>
    <w:rsid w:val="005978F3"/>
    <w:rsid w:val="00597F5B"/>
    <w:rsid w:val="005A0E0C"/>
    <w:rsid w:val="005A171B"/>
    <w:rsid w:val="005A36A3"/>
    <w:rsid w:val="005A422F"/>
    <w:rsid w:val="005A4527"/>
    <w:rsid w:val="005A5793"/>
    <w:rsid w:val="005A59D8"/>
    <w:rsid w:val="005B156D"/>
    <w:rsid w:val="005B2EE1"/>
    <w:rsid w:val="005B3897"/>
    <w:rsid w:val="005B39D4"/>
    <w:rsid w:val="005B5DC8"/>
    <w:rsid w:val="005C00FB"/>
    <w:rsid w:val="005C0F1B"/>
    <w:rsid w:val="005C1B5D"/>
    <w:rsid w:val="005C3063"/>
    <w:rsid w:val="005C476F"/>
    <w:rsid w:val="005C4B01"/>
    <w:rsid w:val="005C6293"/>
    <w:rsid w:val="005C6A49"/>
    <w:rsid w:val="005D2341"/>
    <w:rsid w:val="005D448E"/>
    <w:rsid w:val="005D48B2"/>
    <w:rsid w:val="005D5270"/>
    <w:rsid w:val="005D7291"/>
    <w:rsid w:val="005E00AD"/>
    <w:rsid w:val="005E2158"/>
    <w:rsid w:val="005E6AA4"/>
    <w:rsid w:val="005E6B8C"/>
    <w:rsid w:val="005E76BE"/>
    <w:rsid w:val="005F0426"/>
    <w:rsid w:val="005F09DC"/>
    <w:rsid w:val="005F2209"/>
    <w:rsid w:val="005F2D64"/>
    <w:rsid w:val="005F382E"/>
    <w:rsid w:val="005F4227"/>
    <w:rsid w:val="005F5557"/>
    <w:rsid w:val="005F7953"/>
    <w:rsid w:val="005F79A9"/>
    <w:rsid w:val="0060043A"/>
    <w:rsid w:val="00602A22"/>
    <w:rsid w:val="00606AEC"/>
    <w:rsid w:val="006104BE"/>
    <w:rsid w:val="00613C2D"/>
    <w:rsid w:val="006168B1"/>
    <w:rsid w:val="0061788D"/>
    <w:rsid w:val="006210FE"/>
    <w:rsid w:val="006218E8"/>
    <w:rsid w:val="00623066"/>
    <w:rsid w:val="006253F7"/>
    <w:rsid w:val="00627FA4"/>
    <w:rsid w:val="00630525"/>
    <w:rsid w:val="0063082A"/>
    <w:rsid w:val="00632F7F"/>
    <w:rsid w:val="00635209"/>
    <w:rsid w:val="006453A8"/>
    <w:rsid w:val="00645410"/>
    <w:rsid w:val="0064541E"/>
    <w:rsid w:val="0064770F"/>
    <w:rsid w:val="00647EC6"/>
    <w:rsid w:val="0065074F"/>
    <w:rsid w:val="006525CE"/>
    <w:rsid w:val="0065435F"/>
    <w:rsid w:val="00654B40"/>
    <w:rsid w:val="00654CBE"/>
    <w:rsid w:val="00654D69"/>
    <w:rsid w:val="00656556"/>
    <w:rsid w:val="006568C9"/>
    <w:rsid w:val="00657E9E"/>
    <w:rsid w:val="0066041B"/>
    <w:rsid w:val="00660A12"/>
    <w:rsid w:val="00662744"/>
    <w:rsid w:val="00662F6A"/>
    <w:rsid w:val="00667792"/>
    <w:rsid w:val="0067159F"/>
    <w:rsid w:val="00672E7B"/>
    <w:rsid w:val="00674410"/>
    <w:rsid w:val="00674DCB"/>
    <w:rsid w:val="00674E75"/>
    <w:rsid w:val="00675713"/>
    <w:rsid w:val="00681C8F"/>
    <w:rsid w:val="00681EB3"/>
    <w:rsid w:val="00682635"/>
    <w:rsid w:val="0068619F"/>
    <w:rsid w:val="006872B2"/>
    <w:rsid w:val="006872F0"/>
    <w:rsid w:val="0069088C"/>
    <w:rsid w:val="00690E23"/>
    <w:rsid w:val="00691C67"/>
    <w:rsid w:val="006925C0"/>
    <w:rsid w:val="006943F0"/>
    <w:rsid w:val="00694BC3"/>
    <w:rsid w:val="0069506E"/>
    <w:rsid w:val="0069625F"/>
    <w:rsid w:val="00696680"/>
    <w:rsid w:val="00696B2D"/>
    <w:rsid w:val="00697722"/>
    <w:rsid w:val="006A5F48"/>
    <w:rsid w:val="006A6611"/>
    <w:rsid w:val="006A6E14"/>
    <w:rsid w:val="006A7B12"/>
    <w:rsid w:val="006B080B"/>
    <w:rsid w:val="006B0C37"/>
    <w:rsid w:val="006B27CD"/>
    <w:rsid w:val="006B39A3"/>
    <w:rsid w:val="006B4762"/>
    <w:rsid w:val="006B5FD9"/>
    <w:rsid w:val="006B668A"/>
    <w:rsid w:val="006C19CE"/>
    <w:rsid w:val="006C37AF"/>
    <w:rsid w:val="006C5EDC"/>
    <w:rsid w:val="006C67EF"/>
    <w:rsid w:val="006C6D5E"/>
    <w:rsid w:val="006C79C3"/>
    <w:rsid w:val="006D48E4"/>
    <w:rsid w:val="006D5379"/>
    <w:rsid w:val="006E0EA5"/>
    <w:rsid w:val="006E2F39"/>
    <w:rsid w:val="006E3ADC"/>
    <w:rsid w:val="006E64A1"/>
    <w:rsid w:val="006F0CC5"/>
    <w:rsid w:val="006F1997"/>
    <w:rsid w:val="006F4B88"/>
    <w:rsid w:val="006F5D8A"/>
    <w:rsid w:val="006F6761"/>
    <w:rsid w:val="007002B9"/>
    <w:rsid w:val="007008E5"/>
    <w:rsid w:val="00700DCD"/>
    <w:rsid w:val="00701EDC"/>
    <w:rsid w:val="00703681"/>
    <w:rsid w:val="00703FF0"/>
    <w:rsid w:val="00704D0A"/>
    <w:rsid w:val="00706679"/>
    <w:rsid w:val="00710704"/>
    <w:rsid w:val="00710888"/>
    <w:rsid w:val="007124B7"/>
    <w:rsid w:val="00712AA9"/>
    <w:rsid w:val="007144FA"/>
    <w:rsid w:val="0071510F"/>
    <w:rsid w:val="0071613D"/>
    <w:rsid w:val="00717530"/>
    <w:rsid w:val="007247F9"/>
    <w:rsid w:val="00726F87"/>
    <w:rsid w:val="00730E86"/>
    <w:rsid w:val="00732902"/>
    <w:rsid w:val="00733D3B"/>
    <w:rsid w:val="00735D4F"/>
    <w:rsid w:val="00736012"/>
    <w:rsid w:val="00740290"/>
    <w:rsid w:val="007408AD"/>
    <w:rsid w:val="00740D5B"/>
    <w:rsid w:val="007421C7"/>
    <w:rsid w:val="00742C6A"/>
    <w:rsid w:val="007438FB"/>
    <w:rsid w:val="00743E9D"/>
    <w:rsid w:val="0074408D"/>
    <w:rsid w:val="007513AF"/>
    <w:rsid w:val="007534CB"/>
    <w:rsid w:val="00753669"/>
    <w:rsid w:val="00753B4E"/>
    <w:rsid w:val="007546A5"/>
    <w:rsid w:val="00756417"/>
    <w:rsid w:val="007605C4"/>
    <w:rsid w:val="00760D55"/>
    <w:rsid w:val="00763F33"/>
    <w:rsid w:val="00766CBF"/>
    <w:rsid w:val="00770FB2"/>
    <w:rsid w:val="00771733"/>
    <w:rsid w:val="007726E6"/>
    <w:rsid w:val="00773EE5"/>
    <w:rsid w:val="00774C9B"/>
    <w:rsid w:val="00774CEF"/>
    <w:rsid w:val="00775779"/>
    <w:rsid w:val="00776404"/>
    <w:rsid w:val="00780736"/>
    <w:rsid w:val="00781B28"/>
    <w:rsid w:val="00785841"/>
    <w:rsid w:val="00787BAA"/>
    <w:rsid w:val="0079180D"/>
    <w:rsid w:val="007932BD"/>
    <w:rsid w:val="00794532"/>
    <w:rsid w:val="00796E47"/>
    <w:rsid w:val="007A6BD0"/>
    <w:rsid w:val="007A7026"/>
    <w:rsid w:val="007B01D4"/>
    <w:rsid w:val="007B0652"/>
    <w:rsid w:val="007B0A2E"/>
    <w:rsid w:val="007B11B6"/>
    <w:rsid w:val="007B1E8A"/>
    <w:rsid w:val="007B2110"/>
    <w:rsid w:val="007B3868"/>
    <w:rsid w:val="007B3A74"/>
    <w:rsid w:val="007B5468"/>
    <w:rsid w:val="007B6D19"/>
    <w:rsid w:val="007B7D48"/>
    <w:rsid w:val="007C279A"/>
    <w:rsid w:val="007C3924"/>
    <w:rsid w:val="007C4251"/>
    <w:rsid w:val="007C43E3"/>
    <w:rsid w:val="007C60C0"/>
    <w:rsid w:val="007C73DE"/>
    <w:rsid w:val="007D0C2E"/>
    <w:rsid w:val="007D3D36"/>
    <w:rsid w:val="007D3D3B"/>
    <w:rsid w:val="007D4732"/>
    <w:rsid w:val="007D6174"/>
    <w:rsid w:val="007D6566"/>
    <w:rsid w:val="007E1A3A"/>
    <w:rsid w:val="007E208A"/>
    <w:rsid w:val="007E61DA"/>
    <w:rsid w:val="007E659C"/>
    <w:rsid w:val="007F399B"/>
    <w:rsid w:val="007F5CC7"/>
    <w:rsid w:val="007F7372"/>
    <w:rsid w:val="00801F22"/>
    <w:rsid w:val="0080655E"/>
    <w:rsid w:val="00807F17"/>
    <w:rsid w:val="00810681"/>
    <w:rsid w:val="00810938"/>
    <w:rsid w:val="00810E61"/>
    <w:rsid w:val="00813242"/>
    <w:rsid w:val="00813602"/>
    <w:rsid w:val="00815ADE"/>
    <w:rsid w:val="0081788E"/>
    <w:rsid w:val="00820B20"/>
    <w:rsid w:val="00821EE5"/>
    <w:rsid w:val="008244FC"/>
    <w:rsid w:val="00825213"/>
    <w:rsid w:val="008263B3"/>
    <w:rsid w:val="00826A2A"/>
    <w:rsid w:val="008271BF"/>
    <w:rsid w:val="0082780B"/>
    <w:rsid w:val="00830B49"/>
    <w:rsid w:val="00830B91"/>
    <w:rsid w:val="00831E67"/>
    <w:rsid w:val="008330DC"/>
    <w:rsid w:val="008330F7"/>
    <w:rsid w:val="00833A30"/>
    <w:rsid w:val="00834D0A"/>
    <w:rsid w:val="00834F4D"/>
    <w:rsid w:val="0083562D"/>
    <w:rsid w:val="00837384"/>
    <w:rsid w:val="00837E6B"/>
    <w:rsid w:val="00840E4A"/>
    <w:rsid w:val="00841D10"/>
    <w:rsid w:val="00842411"/>
    <w:rsid w:val="0084323E"/>
    <w:rsid w:val="00846C6B"/>
    <w:rsid w:val="0085103C"/>
    <w:rsid w:val="00851497"/>
    <w:rsid w:val="00852D17"/>
    <w:rsid w:val="00853C02"/>
    <w:rsid w:val="008579C0"/>
    <w:rsid w:val="008619C4"/>
    <w:rsid w:val="00861F63"/>
    <w:rsid w:val="00862631"/>
    <w:rsid w:val="00863D81"/>
    <w:rsid w:val="00864632"/>
    <w:rsid w:val="0086619B"/>
    <w:rsid w:val="0087116E"/>
    <w:rsid w:val="00871263"/>
    <w:rsid w:val="00872758"/>
    <w:rsid w:val="00874DF4"/>
    <w:rsid w:val="00876392"/>
    <w:rsid w:val="00882192"/>
    <w:rsid w:val="0088510E"/>
    <w:rsid w:val="00890496"/>
    <w:rsid w:val="0089082D"/>
    <w:rsid w:val="00891B1E"/>
    <w:rsid w:val="0089211E"/>
    <w:rsid w:val="00893FC8"/>
    <w:rsid w:val="00896C01"/>
    <w:rsid w:val="008A0476"/>
    <w:rsid w:val="008A5DB4"/>
    <w:rsid w:val="008A6BA9"/>
    <w:rsid w:val="008A6E96"/>
    <w:rsid w:val="008A77C6"/>
    <w:rsid w:val="008B0E7D"/>
    <w:rsid w:val="008B101A"/>
    <w:rsid w:val="008B11C4"/>
    <w:rsid w:val="008B139D"/>
    <w:rsid w:val="008B1604"/>
    <w:rsid w:val="008B1AC1"/>
    <w:rsid w:val="008B3DFC"/>
    <w:rsid w:val="008B5DDC"/>
    <w:rsid w:val="008B77DA"/>
    <w:rsid w:val="008C25ED"/>
    <w:rsid w:val="008C3AC8"/>
    <w:rsid w:val="008C49EE"/>
    <w:rsid w:val="008C51BA"/>
    <w:rsid w:val="008C5875"/>
    <w:rsid w:val="008C5CBE"/>
    <w:rsid w:val="008C71D7"/>
    <w:rsid w:val="008C7DC7"/>
    <w:rsid w:val="008D0A3D"/>
    <w:rsid w:val="008D10D5"/>
    <w:rsid w:val="008D2FFF"/>
    <w:rsid w:val="008D5B8E"/>
    <w:rsid w:val="008D5FAD"/>
    <w:rsid w:val="008E2970"/>
    <w:rsid w:val="008E75FD"/>
    <w:rsid w:val="008E7973"/>
    <w:rsid w:val="008F0526"/>
    <w:rsid w:val="008F5875"/>
    <w:rsid w:val="008F79D3"/>
    <w:rsid w:val="00900582"/>
    <w:rsid w:val="00901670"/>
    <w:rsid w:val="009016E4"/>
    <w:rsid w:val="00901D4E"/>
    <w:rsid w:val="009026B3"/>
    <w:rsid w:val="009027BD"/>
    <w:rsid w:val="00902802"/>
    <w:rsid w:val="00905592"/>
    <w:rsid w:val="00911BA8"/>
    <w:rsid w:val="009138CA"/>
    <w:rsid w:val="00920141"/>
    <w:rsid w:val="00923BB1"/>
    <w:rsid w:val="00925DBF"/>
    <w:rsid w:val="0092750D"/>
    <w:rsid w:val="00927E21"/>
    <w:rsid w:val="0093037F"/>
    <w:rsid w:val="00930755"/>
    <w:rsid w:val="00931E11"/>
    <w:rsid w:val="00932A86"/>
    <w:rsid w:val="00933FB8"/>
    <w:rsid w:val="00934CAB"/>
    <w:rsid w:val="009361EA"/>
    <w:rsid w:val="00936B5B"/>
    <w:rsid w:val="00942853"/>
    <w:rsid w:val="00942D1F"/>
    <w:rsid w:val="00943728"/>
    <w:rsid w:val="00943DB3"/>
    <w:rsid w:val="00944B5B"/>
    <w:rsid w:val="009457CD"/>
    <w:rsid w:val="00946F89"/>
    <w:rsid w:val="00947DCC"/>
    <w:rsid w:val="00950674"/>
    <w:rsid w:val="00952882"/>
    <w:rsid w:val="009538C5"/>
    <w:rsid w:val="00953B6F"/>
    <w:rsid w:val="0095478E"/>
    <w:rsid w:val="00957085"/>
    <w:rsid w:val="0096141A"/>
    <w:rsid w:val="00961D08"/>
    <w:rsid w:val="009621AD"/>
    <w:rsid w:val="0096297D"/>
    <w:rsid w:val="00964AFE"/>
    <w:rsid w:val="00965DBA"/>
    <w:rsid w:val="00966768"/>
    <w:rsid w:val="00966C06"/>
    <w:rsid w:val="00970507"/>
    <w:rsid w:val="0097050D"/>
    <w:rsid w:val="00973AD8"/>
    <w:rsid w:val="00975BE8"/>
    <w:rsid w:val="0097676D"/>
    <w:rsid w:val="009820A5"/>
    <w:rsid w:val="00983312"/>
    <w:rsid w:val="00983600"/>
    <w:rsid w:val="009865CB"/>
    <w:rsid w:val="009878AB"/>
    <w:rsid w:val="00990F0F"/>
    <w:rsid w:val="009920B1"/>
    <w:rsid w:val="00993728"/>
    <w:rsid w:val="00993E43"/>
    <w:rsid w:val="0099590E"/>
    <w:rsid w:val="00995E0D"/>
    <w:rsid w:val="00996ABE"/>
    <w:rsid w:val="00996B23"/>
    <w:rsid w:val="009A0348"/>
    <w:rsid w:val="009A3346"/>
    <w:rsid w:val="009A4741"/>
    <w:rsid w:val="009A4FE1"/>
    <w:rsid w:val="009A53D5"/>
    <w:rsid w:val="009B0DB6"/>
    <w:rsid w:val="009B1F0A"/>
    <w:rsid w:val="009B2308"/>
    <w:rsid w:val="009B319F"/>
    <w:rsid w:val="009B7B52"/>
    <w:rsid w:val="009C078C"/>
    <w:rsid w:val="009C10B7"/>
    <w:rsid w:val="009C14C6"/>
    <w:rsid w:val="009C2081"/>
    <w:rsid w:val="009C2D8F"/>
    <w:rsid w:val="009C54A9"/>
    <w:rsid w:val="009C565F"/>
    <w:rsid w:val="009C5E8C"/>
    <w:rsid w:val="009C5FA5"/>
    <w:rsid w:val="009C5FC8"/>
    <w:rsid w:val="009D1485"/>
    <w:rsid w:val="009D1D69"/>
    <w:rsid w:val="009D3EC0"/>
    <w:rsid w:val="009D4A98"/>
    <w:rsid w:val="009D59C4"/>
    <w:rsid w:val="009D5C62"/>
    <w:rsid w:val="009D5F90"/>
    <w:rsid w:val="009D692E"/>
    <w:rsid w:val="009E1294"/>
    <w:rsid w:val="009E1350"/>
    <w:rsid w:val="009E37C5"/>
    <w:rsid w:val="009E452F"/>
    <w:rsid w:val="009E4F8B"/>
    <w:rsid w:val="009E5A6D"/>
    <w:rsid w:val="009E6C0E"/>
    <w:rsid w:val="009E7408"/>
    <w:rsid w:val="009F04E5"/>
    <w:rsid w:val="009F0C29"/>
    <w:rsid w:val="009F1A94"/>
    <w:rsid w:val="009F3C69"/>
    <w:rsid w:val="009F67AF"/>
    <w:rsid w:val="00A0133B"/>
    <w:rsid w:val="00A02A07"/>
    <w:rsid w:val="00A02B20"/>
    <w:rsid w:val="00A03A86"/>
    <w:rsid w:val="00A04260"/>
    <w:rsid w:val="00A054E4"/>
    <w:rsid w:val="00A07507"/>
    <w:rsid w:val="00A079E3"/>
    <w:rsid w:val="00A103AA"/>
    <w:rsid w:val="00A12B47"/>
    <w:rsid w:val="00A12BE0"/>
    <w:rsid w:val="00A134A3"/>
    <w:rsid w:val="00A15BBB"/>
    <w:rsid w:val="00A16D2E"/>
    <w:rsid w:val="00A210F6"/>
    <w:rsid w:val="00A229B9"/>
    <w:rsid w:val="00A23DC2"/>
    <w:rsid w:val="00A245F5"/>
    <w:rsid w:val="00A269FB"/>
    <w:rsid w:val="00A2757D"/>
    <w:rsid w:val="00A30DB7"/>
    <w:rsid w:val="00A33625"/>
    <w:rsid w:val="00A3414F"/>
    <w:rsid w:val="00A34D59"/>
    <w:rsid w:val="00A37130"/>
    <w:rsid w:val="00A3797A"/>
    <w:rsid w:val="00A41B22"/>
    <w:rsid w:val="00A4208A"/>
    <w:rsid w:val="00A4423F"/>
    <w:rsid w:val="00A44E13"/>
    <w:rsid w:val="00A45098"/>
    <w:rsid w:val="00A47DBF"/>
    <w:rsid w:val="00A50C2B"/>
    <w:rsid w:val="00A515EA"/>
    <w:rsid w:val="00A51E41"/>
    <w:rsid w:val="00A52C37"/>
    <w:rsid w:val="00A53CBD"/>
    <w:rsid w:val="00A542A7"/>
    <w:rsid w:val="00A56A67"/>
    <w:rsid w:val="00A67152"/>
    <w:rsid w:val="00A67B9F"/>
    <w:rsid w:val="00A67D4C"/>
    <w:rsid w:val="00A728AD"/>
    <w:rsid w:val="00A7514A"/>
    <w:rsid w:val="00A76CC2"/>
    <w:rsid w:val="00A76DB5"/>
    <w:rsid w:val="00A80A9B"/>
    <w:rsid w:val="00A82197"/>
    <w:rsid w:val="00A8221E"/>
    <w:rsid w:val="00A84DEC"/>
    <w:rsid w:val="00A84FF8"/>
    <w:rsid w:val="00A857B9"/>
    <w:rsid w:val="00A90093"/>
    <w:rsid w:val="00A90408"/>
    <w:rsid w:val="00A90667"/>
    <w:rsid w:val="00A90ED6"/>
    <w:rsid w:val="00A91306"/>
    <w:rsid w:val="00A91964"/>
    <w:rsid w:val="00A93A04"/>
    <w:rsid w:val="00A946EC"/>
    <w:rsid w:val="00A946F0"/>
    <w:rsid w:val="00A96CAA"/>
    <w:rsid w:val="00AA08C3"/>
    <w:rsid w:val="00AA11FB"/>
    <w:rsid w:val="00AA4678"/>
    <w:rsid w:val="00AA5C5E"/>
    <w:rsid w:val="00AA6422"/>
    <w:rsid w:val="00AA65DB"/>
    <w:rsid w:val="00AA69B4"/>
    <w:rsid w:val="00AA6BCC"/>
    <w:rsid w:val="00AA7071"/>
    <w:rsid w:val="00AB0259"/>
    <w:rsid w:val="00AB04CD"/>
    <w:rsid w:val="00AB2E41"/>
    <w:rsid w:val="00AB2F2F"/>
    <w:rsid w:val="00AB4E1B"/>
    <w:rsid w:val="00AB593B"/>
    <w:rsid w:val="00AB7FB4"/>
    <w:rsid w:val="00AC0B25"/>
    <w:rsid w:val="00AC0FAD"/>
    <w:rsid w:val="00AC2371"/>
    <w:rsid w:val="00AC40B1"/>
    <w:rsid w:val="00AC4352"/>
    <w:rsid w:val="00AC5028"/>
    <w:rsid w:val="00AC5ACA"/>
    <w:rsid w:val="00AC6406"/>
    <w:rsid w:val="00AC65FC"/>
    <w:rsid w:val="00AC7DFC"/>
    <w:rsid w:val="00AD203B"/>
    <w:rsid w:val="00AD37DB"/>
    <w:rsid w:val="00AD5B18"/>
    <w:rsid w:val="00AD6DDC"/>
    <w:rsid w:val="00AE1510"/>
    <w:rsid w:val="00AE31F4"/>
    <w:rsid w:val="00AE35A4"/>
    <w:rsid w:val="00AE3E53"/>
    <w:rsid w:val="00AE4845"/>
    <w:rsid w:val="00AE6F5B"/>
    <w:rsid w:val="00AF0A72"/>
    <w:rsid w:val="00AF1B26"/>
    <w:rsid w:val="00AF1C9F"/>
    <w:rsid w:val="00AF1D3C"/>
    <w:rsid w:val="00AF4582"/>
    <w:rsid w:val="00AF60E5"/>
    <w:rsid w:val="00B019B3"/>
    <w:rsid w:val="00B02A5C"/>
    <w:rsid w:val="00B02ADD"/>
    <w:rsid w:val="00B036EA"/>
    <w:rsid w:val="00B042AC"/>
    <w:rsid w:val="00B04D59"/>
    <w:rsid w:val="00B054F4"/>
    <w:rsid w:val="00B0710A"/>
    <w:rsid w:val="00B10B78"/>
    <w:rsid w:val="00B10B9A"/>
    <w:rsid w:val="00B10EA5"/>
    <w:rsid w:val="00B11B0B"/>
    <w:rsid w:val="00B1393B"/>
    <w:rsid w:val="00B13B38"/>
    <w:rsid w:val="00B13F1D"/>
    <w:rsid w:val="00B166B5"/>
    <w:rsid w:val="00B16978"/>
    <w:rsid w:val="00B16BF5"/>
    <w:rsid w:val="00B20C77"/>
    <w:rsid w:val="00B2123A"/>
    <w:rsid w:val="00B22466"/>
    <w:rsid w:val="00B233EA"/>
    <w:rsid w:val="00B23551"/>
    <w:rsid w:val="00B23C17"/>
    <w:rsid w:val="00B24D8A"/>
    <w:rsid w:val="00B25B0D"/>
    <w:rsid w:val="00B25C4F"/>
    <w:rsid w:val="00B27E97"/>
    <w:rsid w:val="00B30A97"/>
    <w:rsid w:val="00B30E7C"/>
    <w:rsid w:val="00B35F24"/>
    <w:rsid w:val="00B3753C"/>
    <w:rsid w:val="00B4145B"/>
    <w:rsid w:val="00B41BF4"/>
    <w:rsid w:val="00B41F49"/>
    <w:rsid w:val="00B42465"/>
    <w:rsid w:val="00B42B7D"/>
    <w:rsid w:val="00B4347A"/>
    <w:rsid w:val="00B438E2"/>
    <w:rsid w:val="00B45FEC"/>
    <w:rsid w:val="00B47042"/>
    <w:rsid w:val="00B47680"/>
    <w:rsid w:val="00B4794A"/>
    <w:rsid w:val="00B47ED5"/>
    <w:rsid w:val="00B505E3"/>
    <w:rsid w:val="00B5065D"/>
    <w:rsid w:val="00B51A42"/>
    <w:rsid w:val="00B543F7"/>
    <w:rsid w:val="00B56830"/>
    <w:rsid w:val="00B573AB"/>
    <w:rsid w:val="00B6182B"/>
    <w:rsid w:val="00B61A65"/>
    <w:rsid w:val="00B61D66"/>
    <w:rsid w:val="00B61FB9"/>
    <w:rsid w:val="00B6269F"/>
    <w:rsid w:val="00B62E3E"/>
    <w:rsid w:val="00B65218"/>
    <w:rsid w:val="00B662D8"/>
    <w:rsid w:val="00B67688"/>
    <w:rsid w:val="00B7046A"/>
    <w:rsid w:val="00B72A00"/>
    <w:rsid w:val="00B73657"/>
    <w:rsid w:val="00B738F8"/>
    <w:rsid w:val="00B75027"/>
    <w:rsid w:val="00B77CC6"/>
    <w:rsid w:val="00B80143"/>
    <w:rsid w:val="00B806BC"/>
    <w:rsid w:val="00B82B32"/>
    <w:rsid w:val="00B83BEB"/>
    <w:rsid w:val="00B8487A"/>
    <w:rsid w:val="00B85322"/>
    <w:rsid w:val="00B90304"/>
    <w:rsid w:val="00B90BE3"/>
    <w:rsid w:val="00B92659"/>
    <w:rsid w:val="00B93904"/>
    <w:rsid w:val="00B93D75"/>
    <w:rsid w:val="00B9706E"/>
    <w:rsid w:val="00B9706F"/>
    <w:rsid w:val="00B972AE"/>
    <w:rsid w:val="00B97E4E"/>
    <w:rsid w:val="00BA096E"/>
    <w:rsid w:val="00BA11F0"/>
    <w:rsid w:val="00BA1870"/>
    <w:rsid w:val="00BA3770"/>
    <w:rsid w:val="00BA4759"/>
    <w:rsid w:val="00BA628B"/>
    <w:rsid w:val="00BA63FB"/>
    <w:rsid w:val="00BA667D"/>
    <w:rsid w:val="00BA6E5B"/>
    <w:rsid w:val="00BA70E0"/>
    <w:rsid w:val="00BB6A72"/>
    <w:rsid w:val="00BB6C3E"/>
    <w:rsid w:val="00BC1781"/>
    <w:rsid w:val="00BC2B56"/>
    <w:rsid w:val="00BC2B70"/>
    <w:rsid w:val="00BC36B7"/>
    <w:rsid w:val="00BC3CBA"/>
    <w:rsid w:val="00BC6107"/>
    <w:rsid w:val="00BC7B6D"/>
    <w:rsid w:val="00BD0355"/>
    <w:rsid w:val="00BD285C"/>
    <w:rsid w:val="00BD294E"/>
    <w:rsid w:val="00BD35CA"/>
    <w:rsid w:val="00BD3D92"/>
    <w:rsid w:val="00BD6446"/>
    <w:rsid w:val="00BE1491"/>
    <w:rsid w:val="00BE1A74"/>
    <w:rsid w:val="00BE21E6"/>
    <w:rsid w:val="00BE4276"/>
    <w:rsid w:val="00BE4959"/>
    <w:rsid w:val="00BE547B"/>
    <w:rsid w:val="00BE5D93"/>
    <w:rsid w:val="00BE7DFE"/>
    <w:rsid w:val="00BF0533"/>
    <w:rsid w:val="00BF21A4"/>
    <w:rsid w:val="00BF63DD"/>
    <w:rsid w:val="00C0203C"/>
    <w:rsid w:val="00C026C1"/>
    <w:rsid w:val="00C02FC2"/>
    <w:rsid w:val="00C04F96"/>
    <w:rsid w:val="00C05889"/>
    <w:rsid w:val="00C05AE5"/>
    <w:rsid w:val="00C05AEF"/>
    <w:rsid w:val="00C05EC5"/>
    <w:rsid w:val="00C0764D"/>
    <w:rsid w:val="00C107D5"/>
    <w:rsid w:val="00C11372"/>
    <w:rsid w:val="00C124B0"/>
    <w:rsid w:val="00C1254F"/>
    <w:rsid w:val="00C139BC"/>
    <w:rsid w:val="00C14948"/>
    <w:rsid w:val="00C149F3"/>
    <w:rsid w:val="00C16DF2"/>
    <w:rsid w:val="00C21A7F"/>
    <w:rsid w:val="00C22855"/>
    <w:rsid w:val="00C24ABB"/>
    <w:rsid w:val="00C252D5"/>
    <w:rsid w:val="00C25695"/>
    <w:rsid w:val="00C27951"/>
    <w:rsid w:val="00C306EA"/>
    <w:rsid w:val="00C3184B"/>
    <w:rsid w:val="00C33230"/>
    <w:rsid w:val="00C35F20"/>
    <w:rsid w:val="00C374B6"/>
    <w:rsid w:val="00C375C7"/>
    <w:rsid w:val="00C376B4"/>
    <w:rsid w:val="00C37E07"/>
    <w:rsid w:val="00C4316E"/>
    <w:rsid w:val="00C441C9"/>
    <w:rsid w:val="00C451C3"/>
    <w:rsid w:val="00C45FDB"/>
    <w:rsid w:val="00C46E5F"/>
    <w:rsid w:val="00C50CAD"/>
    <w:rsid w:val="00C51052"/>
    <w:rsid w:val="00C525D6"/>
    <w:rsid w:val="00C52B3C"/>
    <w:rsid w:val="00C52CE9"/>
    <w:rsid w:val="00C53613"/>
    <w:rsid w:val="00C53F08"/>
    <w:rsid w:val="00C56488"/>
    <w:rsid w:val="00C5673D"/>
    <w:rsid w:val="00C569B4"/>
    <w:rsid w:val="00C579CF"/>
    <w:rsid w:val="00C6042A"/>
    <w:rsid w:val="00C6164F"/>
    <w:rsid w:val="00C61E47"/>
    <w:rsid w:val="00C662B1"/>
    <w:rsid w:val="00C668BD"/>
    <w:rsid w:val="00C72216"/>
    <w:rsid w:val="00C730A5"/>
    <w:rsid w:val="00C73785"/>
    <w:rsid w:val="00C73A06"/>
    <w:rsid w:val="00C74FF5"/>
    <w:rsid w:val="00C75A57"/>
    <w:rsid w:val="00C80BA0"/>
    <w:rsid w:val="00C81C10"/>
    <w:rsid w:val="00C8314D"/>
    <w:rsid w:val="00C8386B"/>
    <w:rsid w:val="00C84308"/>
    <w:rsid w:val="00C85B9F"/>
    <w:rsid w:val="00C87CCB"/>
    <w:rsid w:val="00C912B9"/>
    <w:rsid w:val="00C91869"/>
    <w:rsid w:val="00C92363"/>
    <w:rsid w:val="00C928EE"/>
    <w:rsid w:val="00C9301C"/>
    <w:rsid w:val="00C93E51"/>
    <w:rsid w:val="00C94085"/>
    <w:rsid w:val="00C954BE"/>
    <w:rsid w:val="00CA1698"/>
    <w:rsid w:val="00CA2D8F"/>
    <w:rsid w:val="00CA3B38"/>
    <w:rsid w:val="00CA64DD"/>
    <w:rsid w:val="00CA7CE1"/>
    <w:rsid w:val="00CA7F72"/>
    <w:rsid w:val="00CB02A3"/>
    <w:rsid w:val="00CB177F"/>
    <w:rsid w:val="00CB3D30"/>
    <w:rsid w:val="00CB461A"/>
    <w:rsid w:val="00CB5DFA"/>
    <w:rsid w:val="00CC26B8"/>
    <w:rsid w:val="00CC44B3"/>
    <w:rsid w:val="00CD05CE"/>
    <w:rsid w:val="00CD195D"/>
    <w:rsid w:val="00CD2CCD"/>
    <w:rsid w:val="00CD342E"/>
    <w:rsid w:val="00CD41B1"/>
    <w:rsid w:val="00CD499C"/>
    <w:rsid w:val="00CD4CAA"/>
    <w:rsid w:val="00CD697D"/>
    <w:rsid w:val="00CE4521"/>
    <w:rsid w:val="00CE5B8E"/>
    <w:rsid w:val="00CE608A"/>
    <w:rsid w:val="00CE60DB"/>
    <w:rsid w:val="00CE7157"/>
    <w:rsid w:val="00CE753E"/>
    <w:rsid w:val="00CF02A3"/>
    <w:rsid w:val="00CF0353"/>
    <w:rsid w:val="00CF05AC"/>
    <w:rsid w:val="00CF0CD4"/>
    <w:rsid w:val="00CF1862"/>
    <w:rsid w:val="00CF2CEF"/>
    <w:rsid w:val="00CF3980"/>
    <w:rsid w:val="00CF41B6"/>
    <w:rsid w:val="00CF477F"/>
    <w:rsid w:val="00D0009D"/>
    <w:rsid w:val="00D018FB"/>
    <w:rsid w:val="00D0302E"/>
    <w:rsid w:val="00D033F2"/>
    <w:rsid w:val="00D03D0B"/>
    <w:rsid w:val="00D03D65"/>
    <w:rsid w:val="00D04180"/>
    <w:rsid w:val="00D0704E"/>
    <w:rsid w:val="00D07E72"/>
    <w:rsid w:val="00D10BAD"/>
    <w:rsid w:val="00D10DEB"/>
    <w:rsid w:val="00D14318"/>
    <w:rsid w:val="00D1543D"/>
    <w:rsid w:val="00D16396"/>
    <w:rsid w:val="00D17C65"/>
    <w:rsid w:val="00D17D68"/>
    <w:rsid w:val="00D20CE1"/>
    <w:rsid w:val="00D22566"/>
    <w:rsid w:val="00D244FA"/>
    <w:rsid w:val="00D24CB1"/>
    <w:rsid w:val="00D27666"/>
    <w:rsid w:val="00D27A6B"/>
    <w:rsid w:val="00D27B26"/>
    <w:rsid w:val="00D306BE"/>
    <w:rsid w:val="00D36707"/>
    <w:rsid w:val="00D3798F"/>
    <w:rsid w:val="00D4042C"/>
    <w:rsid w:val="00D432AC"/>
    <w:rsid w:val="00D43531"/>
    <w:rsid w:val="00D437B1"/>
    <w:rsid w:val="00D4509D"/>
    <w:rsid w:val="00D46E0A"/>
    <w:rsid w:val="00D46E28"/>
    <w:rsid w:val="00D47387"/>
    <w:rsid w:val="00D5187C"/>
    <w:rsid w:val="00D548CA"/>
    <w:rsid w:val="00D5499B"/>
    <w:rsid w:val="00D55166"/>
    <w:rsid w:val="00D55C26"/>
    <w:rsid w:val="00D56623"/>
    <w:rsid w:val="00D570B0"/>
    <w:rsid w:val="00D61A5A"/>
    <w:rsid w:val="00D625CC"/>
    <w:rsid w:val="00D62726"/>
    <w:rsid w:val="00D62F08"/>
    <w:rsid w:val="00D65572"/>
    <w:rsid w:val="00D67083"/>
    <w:rsid w:val="00D67B67"/>
    <w:rsid w:val="00D70FE6"/>
    <w:rsid w:val="00D72689"/>
    <w:rsid w:val="00D72EF1"/>
    <w:rsid w:val="00D76620"/>
    <w:rsid w:val="00D80A25"/>
    <w:rsid w:val="00D80EEA"/>
    <w:rsid w:val="00D817BC"/>
    <w:rsid w:val="00D81980"/>
    <w:rsid w:val="00D82A84"/>
    <w:rsid w:val="00D83380"/>
    <w:rsid w:val="00D83FFF"/>
    <w:rsid w:val="00D849F6"/>
    <w:rsid w:val="00D84EFE"/>
    <w:rsid w:val="00D85B86"/>
    <w:rsid w:val="00D8729C"/>
    <w:rsid w:val="00D87589"/>
    <w:rsid w:val="00D87622"/>
    <w:rsid w:val="00D906AD"/>
    <w:rsid w:val="00D91E2D"/>
    <w:rsid w:val="00D92296"/>
    <w:rsid w:val="00D93682"/>
    <w:rsid w:val="00D93C6A"/>
    <w:rsid w:val="00D93D05"/>
    <w:rsid w:val="00D94D4C"/>
    <w:rsid w:val="00D9628C"/>
    <w:rsid w:val="00D96CCA"/>
    <w:rsid w:val="00D97460"/>
    <w:rsid w:val="00DA1184"/>
    <w:rsid w:val="00DA145D"/>
    <w:rsid w:val="00DA1465"/>
    <w:rsid w:val="00DA3E41"/>
    <w:rsid w:val="00DA5780"/>
    <w:rsid w:val="00DA707E"/>
    <w:rsid w:val="00DB1AF6"/>
    <w:rsid w:val="00DB1D2E"/>
    <w:rsid w:val="00DB2D67"/>
    <w:rsid w:val="00DB3D27"/>
    <w:rsid w:val="00DB468A"/>
    <w:rsid w:val="00DB5085"/>
    <w:rsid w:val="00DB5661"/>
    <w:rsid w:val="00DB57AE"/>
    <w:rsid w:val="00DC0270"/>
    <w:rsid w:val="00DC0A0F"/>
    <w:rsid w:val="00DC1188"/>
    <w:rsid w:val="00DC13DE"/>
    <w:rsid w:val="00DC3EB4"/>
    <w:rsid w:val="00DC4E4D"/>
    <w:rsid w:val="00DC5094"/>
    <w:rsid w:val="00DC50D9"/>
    <w:rsid w:val="00DC5D5C"/>
    <w:rsid w:val="00DC62A0"/>
    <w:rsid w:val="00DC7F57"/>
    <w:rsid w:val="00DD4DF3"/>
    <w:rsid w:val="00DD54B3"/>
    <w:rsid w:val="00DD5CFC"/>
    <w:rsid w:val="00DD696E"/>
    <w:rsid w:val="00DD6EDB"/>
    <w:rsid w:val="00DD7925"/>
    <w:rsid w:val="00DD7E0A"/>
    <w:rsid w:val="00DD7E35"/>
    <w:rsid w:val="00DE173A"/>
    <w:rsid w:val="00DE40F1"/>
    <w:rsid w:val="00DE4A75"/>
    <w:rsid w:val="00DE6280"/>
    <w:rsid w:val="00DF0E91"/>
    <w:rsid w:val="00DF1373"/>
    <w:rsid w:val="00DF1477"/>
    <w:rsid w:val="00DF2C09"/>
    <w:rsid w:val="00DF304D"/>
    <w:rsid w:val="00DF38D3"/>
    <w:rsid w:val="00DF4A3E"/>
    <w:rsid w:val="00DF5C6C"/>
    <w:rsid w:val="00E000B3"/>
    <w:rsid w:val="00E03001"/>
    <w:rsid w:val="00E04534"/>
    <w:rsid w:val="00E05351"/>
    <w:rsid w:val="00E05BBA"/>
    <w:rsid w:val="00E0757D"/>
    <w:rsid w:val="00E10FDF"/>
    <w:rsid w:val="00E12024"/>
    <w:rsid w:val="00E15C48"/>
    <w:rsid w:val="00E16C95"/>
    <w:rsid w:val="00E21A8D"/>
    <w:rsid w:val="00E22EE8"/>
    <w:rsid w:val="00E25080"/>
    <w:rsid w:val="00E262D8"/>
    <w:rsid w:val="00E31549"/>
    <w:rsid w:val="00E323A8"/>
    <w:rsid w:val="00E32EE3"/>
    <w:rsid w:val="00E35EA5"/>
    <w:rsid w:val="00E365A5"/>
    <w:rsid w:val="00E36748"/>
    <w:rsid w:val="00E37529"/>
    <w:rsid w:val="00E41F1A"/>
    <w:rsid w:val="00E42532"/>
    <w:rsid w:val="00E42A5D"/>
    <w:rsid w:val="00E45558"/>
    <w:rsid w:val="00E46D59"/>
    <w:rsid w:val="00E47362"/>
    <w:rsid w:val="00E47649"/>
    <w:rsid w:val="00E47EEE"/>
    <w:rsid w:val="00E50BC6"/>
    <w:rsid w:val="00E53DAC"/>
    <w:rsid w:val="00E5404E"/>
    <w:rsid w:val="00E55615"/>
    <w:rsid w:val="00E616B7"/>
    <w:rsid w:val="00E64353"/>
    <w:rsid w:val="00E665AA"/>
    <w:rsid w:val="00E67F7F"/>
    <w:rsid w:val="00E72C88"/>
    <w:rsid w:val="00E74C23"/>
    <w:rsid w:val="00E75C50"/>
    <w:rsid w:val="00E75EFA"/>
    <w:rsid w:val="00E761AA"/>
    <w:rsid w:val="00E82DAA"/>
    <w:rsid w:val="00E834C4"/>
    <w:rsid w:val="00E83B83"/>
    <w:rsid w:val="00E8403C"/>
    <w:rsid w:val="00E85B16"/>
    <w:rsid w:val="00E86EF6"/>
    <w:rsid w:val="00E86FC0"/>
    <w:rsid w:val="00E87F74"/>
    <w:rsid w:val="00E9537D"/>
    <w:rsid w:val="00E95908"/>
    <w:rsid w:val="00E97F14"/>
    <w:rsid w:val="00EA0050"/>
    <w:rsid w:val="00EA0C2C"/>
    <w:rsid w:val="00EA3342"/>
    <w:rsid w:val="00EA3641"/>
    <w:rsid w:val="00EA7BF9"/>
    <w:rsid w:val="00EB2517"/>
    <w:rsid w:val="00EB2915"/>
    <w:rsid w:val="00EB3009"/>
    <w:rsid w:val="00EB3545"/>
    <w:rsid w:val="00EB4A79"/>
    <w:rsid w:val="00EB4DA3"/>
    <w:rsid w:val="00EB4F4D"/>
    <w:rsid w:val="00EB7831"/>
    <w:rsid w:val="00EB7C99"/>
    <w:rsid w:val="00EC0739"/>
    <w:rsid w:val="00EC4CBB"/>
    <w:rsid w:val="00EC7B0D"/>
    <w:rsid w:val="00EC7CF8"/>
    <w:rsid w:val="00ED04A5"/>
    <w:rsid w:val="00ED05B7"/>
    <w:rsid w:val="00ED20B5"/>
    <w:rsid w:val="00ED20FE"/>
    <w:rsid w:val="00ED2FF8"/>
    <w:rsid w:val="00ED30D2"/>
    <w:rsid w:val="00ED4B4A"/>
    <w:rsid w:val="00ED5E93"/>
    <w:rsid w:val="00EE17ED"/>
    <w:rsid w:val="00EE1E1B"/>
    <w:rsid w:val="00EE1FAC"/>
    <w:rsid w:val="00EE35B2"/>
    <w:rsid w:val="00EE4017"/>
    <w:rsid w:val="00EE469B"/>
    <w:rsid w:val="00EF013E"/>
    <w:rsid w:val="00EF0612"/>
    <w:rsid w:val="00EF1B8F"/>
    <w:rsid w:val="00EF2C85"/>
    <w:rsid w:val="00EF2FD6"/>
    <w:rsid w:val="00EF4B04"/>
    <w:rsid w:val="00EF4EC2"/>
    <w:rsid w:val="00EF5742"/>
    <w:rsid w:val="00EF6D1C"/>
    <w:rsid w:val="00EF75E6"/>
    <w:rsid w:val="00F000DC"/>
    <w:rsid w:val="00F01690"/>
    <w:rsid w:val="00F02C0E"/>
    <w:rsid w:val="00F04033"/>
    <w:rsid w:val="00F048E2"/>
    <w:rsid w:val="00F04E66"/>
    <w:rsid w:val="00F05459"/>
    <w:rsid w:val="00F05803"/>
    <w:rsid w:val="00F0666C"/>
    <w:rsid w:val="00F06B4C"/>
    <w:rsid w:val="00F07877"/>
    <w:rsid w:val="00F11149"/>
    <w:rsid w:val="00F12477"/>
    <w:rsid w:val="00F136A3"/>
    <w:rsid w:val="00F13E44"/>
    <w:rsid w:val="00F159EA"/>
    <w:rsid w:val="00F1698F"/>
    <w:rsid w:val="00F20A83"/>
    <w:rsid w:val="00F22CCC"/>
    <w:rsid w:val="00F23611"/>
    <w:rsid w:val="00F23832"/>
    <w:rsid w:val="00F2713F"/>
    <w:rsid w:val="00F276A5"/>
    <w:rsid w:val="00F27747"/>
    <w:rsid w:val="00F318CE"/>
    <w:rsid w:val="00F31C33"/>
    <w:rsid w:val="00F32EDD"/>
    <w:rsid w:val="00F3707B"/>
    <w:rsid w:val="00F3755D"/>
    <w:rsid w:val="00F400A2"/>
    <w:rsid w:val="00F406C4"/>
    <w:rsid w:val="00F41915"/>
    <w:rsid w:val="00F41A1D"/>
    <w:rsid w:val="00F4341B"/>
    <w:rsid w:val="00F44DF9"/>
    <w:rsid w:val="00F45F80"/>
    <w:rsid w:val="00F468C4"/>
    <w:rsid w:val="00F47206"/>
    <w:rsid w:val="00F5025F"/>
    <w:rsid w:val="00F50F76"/>
    <w:rsid w:val="00F51998"/>
    <w:rsid w:val="00F54826"/>
    <w:rsid w:val="00F55534"/>
    <w:rsid w:val="00F60CA6"/>
    <w:rsid w:val="00F6358B"/>
    <w:rsid w:val="00F63793"/>
    <w:rsid w:val="00F63BBD"/>
    <w:rsid w:val="00F64EBE"/>
    <w:rsid w:val="00F65AC9"/>
    <w:rsid w:val="00F65E4C"/>
    <w:rsid w:val="00F66D76"/>
    <w:rsid w:val="00F6797B"/>
    <w:rsid w:val="00F67A82"/>
    <w:rsid w:val="00F73846"/>
    <w:rsid w:val="00F73D47"/>
    <w:rsid w:val="00F758B9"/>
    <w:rsid w:val="00F7677B"/>
    <w:rsid w:val="00F767FA"/>
    <w:rsid w:val="00F80C9D"/>
    <w:rsid w:val="00F84347"/>
    <w:rsid w:val="00F84A62"/>
    <w:rsid w:val="00F8633A"/>
    <w:rsid w:val="00F86D95"/>
    <w:rsid w:val="00F90074"/>
    <w:rsid w:val="00F9072F"/>
    <w:rsid w:val="00F91ECE"/>
    <w:rsid w:val="00F94350"/>
    <w:rsid w:val="00F94D76"/>
    <w:rsid w:val="00F97252"/>
    <w:rsid w:val="00FA004E"/>
    <w:rsid w:val="00FA19A7"/>
    <w:rsid w:val="00FA20F6"/>
    <w:rsid w:val="00FB16CE"/>
    <w:rsid w:val="00FB363D"/>
    <w:rsid w:val="00FB3AEF"/>
    <w:rsid w:val="00FB5491"/>
    <w:rsid w:val="00FB5CEE"/>
    <w:rsid w:val="00FB642D"/>
    <w:rsid w:val="00FB67C2"/>
    <w:rsid w:val="00FB6B6D"/>
    <w:rsid w:val="00FB6DC2"/>
    <w:rsid w:val="00FB73A6"/>
    <w:rsid w:val="00FC06AE"/>
    <w:rsid w:val="00FC099C"/>
    <w:rsid w:val="00FC0A5E"/>
    <w:rsid w:val="00FC11CC"/>
    <w:rsid w:val="00FC27E1"/>
    <w:rsid w:val="00FC4CA9"/>
    <w:rsid w:val="00FC5200"/>
    <w:rsid w:val="00FC6CFF"/>
    <w:rsid w:val="00FD042A"/>
    <w:rsid w:val="00FD2014"/>
    <w:rsid w:val="00FD4D50"/>
    <w:rsid w:val="00FD6859"/>
    <w:rsid w:val="00FE08A0"/>
    <w:rsid w:val="00FE0C98"/>
    <w:rsid w:val="00FE26EB"/>
    <w:rsid w:val="00FE3931"/>
    <w:rsid w:val="00FE5432"/>
    <w:rsid w:val="00FE5EA9"/>
    <w:rsid w:val="00FE7D0D"/>
    <w:rsid w:val="00FF0DC0"/>
    <w:rsid w:val="00FF2505"/>
    <w:rsid w:val="00FF4043"/>
    <w:rsid w:val="00FF5066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452CDED-F1EA-481C-B462-A096EB6A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qFormat/>
    <w:pPr>
      <w:ind w:firstLine="0"/>
      <w:jc w:val="center"/>
    </w:pPr>
    <w:rPr>
      <w:rFonts w:ascii="Times New Roman" w:hAnsi="Times New Roman"/>
      <w:b/>
      <w:bCs/>
    </w:rPr>
  </w:style>
  <w:style w:type="table" w:styleId="Lentelstinklelis">
    <w:name w:val="Table Grid"/>
    <w:basedOn w:val="prastojilentel"/>
    <w:rsid w:val="009A4FE1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pPr>
      <w:ind w:firstLine="0"/>
      <w:jc w:val="center"/>
    </w:pPr>
    <w:rPr>
      <w:rFonts w:ascii="Arial" w:hAnsi="Arial"/>
      <w:b/>
      <w:bCs/>
      <w:sz w:val="22"/>
    </w:rPr>
  </w:style>
  <w:style w:type="paragraph" w:styleId="Puslapioinaostekstas">
    <w:name w:val="footnote text"/>
    <w:basedOn w:val="prastasis"/>
    <w:semiHidden/>
    <w:pPr>
      <w:ind w:firstLine="0"/>
      <w:jc w:val="left"/>
    </w:pPr>
    <w:rPr>
      <w:rFonts w:ascii="Times New Roman" w:hAnsi="Times New Roman"/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2">
    <w:name w:val="Body Text Indent 2"/>
    <w:basedOn w:val="prastasis"/>
    <w:pPr>
      <w:spacing w:after="120" w:line="480" w:lineRule="auto"/>
      <w:ind w:left="283" w:firstLine="0"/>
      <w:jc w:val="left"/>
    </w:pPr>
    <w:rPr>
      <w:rFonts w:ascii="Arial" w:hAnsi="Arial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Pagrindiniotekstotrauka3">
    <w:name w:val="Body Text Indent 3"/>
    <w:basedOn w:val="prastasis"/>
    <w:pPr>
      <w:spacing w:after="120"/>
      <w:ind w:left="283"/>
    </w:pPr>
    <w:rPr>
      <w:sz w:val="16"/>
      <w:szCs w:val="16"/>
    </w:rPr>
  </w:style>
  <w:style w:type="paragraph" w:styleId="Pagrindinistekstas3">
    <w:name w:val="Body Text 3"/>
    <w:basedOn w:val="prastasis"/>
    <w:pPr>
      <w:spacing w:after="120"/>
    </w:pPr>
    <w:rPr>
      <w:sz w:val="16"/>
      <w:szCs w:val="16"/>
    </w:rPr>
  </w:style>
  <w:style w:type="paragraph" w:customStyle="1" w:styleId="Pagrindiniotekstotrauka1">
    <w:name w:val="Pagrindinio teksto įtrauka1"/>
    <w:basedOn w:val="prastasis"/>
    <w:next w:val="prastasis"/>
    <w:pPr>
      <w:autoSpaceDE w:val="0"/>
      <w:autoSpaceDN w:val="0"/>
      <w:adjustRightInd w:val="0"/>
      <w:spacing w:after="120"/>
      <w:ind w:firstLine="0"/>
      <w:jc w:val="left"/>
    </w:pPr>
    <w:rPr>
      <w:rFonts w:ascii="Times New Roman" w:hAnsi="Times New Roman"/>
      <w:szCs w:val="24"/>
      <w:lang w:eastAsia="lt-LT"/>
    </w:rPr>
  </w:style>
  <w:style w:type="paragraph" w:customStyle="1" w:styleId="Pagrindinistekstas1">
    <w:name w:val="Pagrindinis tekstas1"/>
    <w:basedOn w:val="prastasis"/>
    <w:next w:val="prastasis"/>
    <w:pPr>
      <w:autoSpaceDE w:val="0"/>
      <w:autoSpaceDN w:val="0"/>
      <w:adjustRightInd w:val="0"/>
      <w:spacing w:after="120"/>
      <w:ind w:firstLine="0"/>
      <w:jc w:val="left"/>
    </w:pPr>
    <w:rPr>
      <w:rFonts w:ascii="Times New Roman" w:hAnsi="Times New Roman"/>
      <w:szCs w:val="24"/>
      <w:lang w:eastAsia="lt-LT"/>
    </w:rPr>
  </w:style>
  <w:style w:type="character" w:styleId="Hipersaitas">
    <w:name w:val="Hyperlink"/>
    <w:rsid w:val="00544F63"/>
    <w:rPr>
      <w:color w:val="0000FF"/>
      <w:u w:val="single"/>
    </w:rPr>
  </w:style>
  <w:style w:type="paragraph" w:styleId="HTMLiankstoformatuotas">
    <w:name w:val="HTML Preformatted"/>
    <w:basedOn w:val="prastasis"/>
    <w:rsid w:val="00D27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 w:firstLine="0"/>
      <w:jc w:val="left"/>
    </w:pPr>
    <w:rPr>
      <w:rFonts w:ascii="Courier New" w:hAnsi="Courier New" w:cs="Courier New"/>
      <w:sz w:val="20"/>
      <w:lang w:eastAsia="lt-LT"/>
    </w:rPr>
  </w:style>
  <w:style w:type="paragraph" w:styleId="Porat">
    <w:name w:val="footer"/>
    <w:basedOn w:val="prastasis"/>
    <w:rsid w:val="002C46A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35F31"/>
    <w:rPr>
      <w:rFonts w:ascii="TimesLT" w:hAnsi="TimesLT"/>
      <w:sz w:val="24"/>
      <w:lang w:eastAsia="en-US"/>
    </w:rPr>
  </w:style>
  <w:style w:type="paragraph" w:styleId="Betarp">
    <w:name w:val="No Spacing"/>
    <w:uiPriority w:val="1"/>
    <w:qFormat/>
    <w:rsid w:val="0003211E"/>
    <w:pPr>
      <w:ind w:firstLine="1134"/>
      <w:jc w:val="both"/>
    </w:pPr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246DC-AA52-4F03-AB75-4059D8F1C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4255</Words>
  <Characters>29168</Characters>
  <Application>Microsoft Office Word</Application>
  <DocSecurity>0</DocSecurity>
  <Lines>243</Lines>
  <Paragraphs>66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                                                                                                                     </vt:lpstr>
    </vt:vector>
  </TitlesOfParts>
  <Company> </Company>
  <LinksUpToDate>false</LinksUpToDate>
  <CharactersWithSpaces>33357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                                                                                                                    </dc:title>
  <dc:subject/>
  <dc:creator>B</dc:creator>
  <cp:keywords/>
  <dc:description/>
  <cp:lastModifiedBy>Admin</cp:lastModifiedBy>
  <cp:revision>2</cp:revision>
  <cp:lastPrinted>2018-07-05T10:48:00Z</cp:lastPrinted>
  <dcterms:created xsi:type="dcterms:W3CDTF">2018-10-17T08:41:00Z</dcterms:created>
  <dcterms:modified xsi:type="dcterms:W3CDTF">2018-10-17T08:41:00Z</dcterms:modified>
</cp:coreProperties>
</file>